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20F2D" w14:textId="30E43C9B"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bookmarkStart w:id="0" w:name="_GoBack"/>
      <w:bookmarkEnd w:id="0"/>
      <w:r>
        <w:rPr>
          <w:noProof/>
          <w:lang w:val="en-US"/>
        </w:rPr>
        <w:drawing>
          <wp:anchor distT="0" distB="0" distL="114300" distR="114300" simplePos="0" relativeHeight="251661312" behindDoc="0" locked="0" layoutInCell="1" allowOverlap="1" wp14:anchorId="3EF5D549" wp14:editId="011286AE">
            <wp:simplePos x="0" y="0"/>
            <wp:positionH relativeFrom="column">
              <wp:posOffset>-609600</wp:posOffset>
            </wp:positionH>
            <wp:positionV relativeFrom="paragraph">
              <wp:posOffset>-977900</wp:posOffset>
            </wp:positionV>
            <wp:extent cx="4200525" cy="1326314"/>
            <wp:effectExtent l="0" t="0" r="0"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6483" b="22819"/>
                    <a:stretch/>
                  </pic:blipFill>
                  <pic:spPr bwMode="auto">
                    <a:xfrm>
                      <a:off x="0" y="0"/>
                      <a:ext cx="4200525" cy="1326314"/>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59264" behindDoc="0" locked="0" layoutInCell="1" allowOverlap="1" wp14:anchorId="6FDBA3A1" wp14:editId="7EFB70F5">
            <wp:simplePos x="0" y="0"/>
            <wp:positionH relativeFrom="margin">
              <wp:posOffset>3479800</wp:posOffset>
            </wp:positionH>
            <wp:positionV relativeFrom="paragraph">
              <wp:posOffset>-685800</wp:posOffset>
            </wp:positionV>
            <wp:extent cx="2552700" cy="676275"/>
            <wp:effectExtent l="0" t="0" r="0" b="9525"/>
            <wp:wrapNone/>
            <wp:docPr id="19" name="Picture 1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552700" cy="676275"/>
                    </a:xfrm>
                    <a:prstGeom prst="rect">
                      <a:avLst/>
                    </a:prstGeom>
                  </pic:spPr>
                </pic:pic>
              </a:graphicData>
            </a:graphic>
          </wp:anchor>
        </w:drawing>
      </w:r>
    </w:p>
    <w:p w14:paraId="368AC796" w14:textId="77777777"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p>
    <w:p w14:paraId="778A4310" w14:textId="77777777"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p>
    <w:p w14:paraId="248FD70C" w14:textId="77777777"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p>
    <w:p w14:paraId="1C49AD36" w14:textId="77777777" w:rsidR="0084266F" w:rsidRDefault="0084266F" w:rsidP="00A57976">
      <w:pPr>
        <w:pStyle w:val="Subtitle"/>
        <w:rPr>
          <w:rFonts w:ascii="Franklin Gothic Demi" w:eastAsiaTheme="majorEastAsia" w:hAnsi="Franklin Gothic Demi" w:cstheme="majorBidi"/>
          <w:color w:val="003478" w:themeColor="text2"/>
          <w:spacing w:val="-10"/>
          <w:kern w:val="28"/>
          <w:sz w:val="48"/>
          <w:szCs w:val="48"/>
        </w:rPr>
      </w:pPr>
    </w:p>
    <w:p w14:paraId="6A036E6C" w14:textId="46A0A794" w:rsidR="0084266F" w:rsidRDefault="0084266F" w:rsidP="00A57976">
      <w:pPr>
        <w:pStyle w:val="Subtitle"/>
        <w:rPr>
          <w:rFonts w:ascii="Franklin Gothic Demi" w:eastAsiaTheme="majorEastAsia" w:hAnsi="Franklin Gothic Demi" w:cstheme="majorBidi"/>
          <w:color w:val="003478" w:themeColor="text2"/>
          <w:spacing w:val="-10"/>
          <w:kern w:val="28"/>
          <w:sz w:val="48"/>
          <w:szCs w:val="48"/>
        </w:rPr>
      </w:pPr>
      <w:r>
        <w:rPr>
          <w:rFonts w:ascii="Franklin Gothic Demi" w:eastAsiaTheme="majorEastAsia" w:hAnsi="Franklin Gothic Demi" w:cstheme="majorBidi"/>
          <w:color w:val="003478" w:themeColor="text2"/>
          <w:spacing w:val="-10"/>
          <w:kern w:val="28"/>
          <w:sz w:val="48"/>
          <w:szCs w:val="48"/>
        </w:rPr>
        <w:t>Request for Tender</w:t>
      </w:r>
    </w:p>
    <w:p w14:paraId="0782E526" w14:textId="475BE533" w:rsidR="00A57976" w:rsidRDefault="00A57976" w:rsidP="00A57976">
      <w:pPr>
        <w:pStyle w:val="Subtitle"/>
        <w:rPr>
          <w:rFonts w:ascii="Franklin Gothic Demi" w:eastAsiaTheme="majorEastAsia" w:hAnsi="Franklin Gothic Demi" w:cstheme="majorBidi"/>
          <w:color w:val="003478" w:themeColor="text2"/>
          <w:spacing w:val="-10"/>
          <w:kern w:val="28"/>
          <w:sz w:val="48"/>
          <w:szCs w:val="48"/>
        </w:rPr>
      </w:pPr>
      <w:r w:rsidRPr="00C70F57">
        <w:rPr>
          <w:rFonts w:ascii="Franklin Gothic Demi" w:eastAsiaTheme="majorEastAsia" w:hAnsi="Franklin Gothic Demi" w:cstheme="majorBidi"/>
          <w:color w:val="003478" w:themeColor="text2"/>
          <w:spacing w:val="-10"/>
          <w:kern w:val="28"/>
          <w:sz w:val="48"/>
          <w:szCs w:val="48"/>
        </w:rPr>
        <w:t xml:space="preserve">AM </w:t>
      </w:r>
      <w:r w:rsidR="0084266F">
        <w:rPr>
          <w:rFonts w:ascii="Franklin Gothic Demi" w:eastAsiaTheme="majorEastAsia" w:hAnsi="Franklin Gothic Demi" w:cstheme="majorBidi"/>
          <w:color w:val="003478" w:themeColor="text2"/>
          <w:spacing w:val="-10"/>
          <w:kern w:val="28"/>
          <w:sz w:val="48"/>
          <w:szCs w:val="48"/>
        </w:rPr>
        <w:t>13111</w:t>
      </w:r>
    </w:p>
    <w:p w14:paraId="39656F72" w14:textId="77777777" w:rsidR="0084266F" w:rsidRDefault="0084266F" w:rsidP="00A57976">
      <w:pPr>
        <w:pStyle w:val="Subtitle"/>
        <w:rPr>
          <w:rFonts w:ascii="Franklin Gothic Demi" w:eastAsiaTheme="majorEastAsia" w:hAnsi="Franklin Gothic Demi" w:cstheme="majorBidi"/>
          <w:color w:val="003478" w:themeColor="text2"/>
          <w:spacing w:val="-10"/>
          <w:kern w:val="28"/>
          <w:sz w:val="48"/>
          <w:szCs w:val="48"/>
        </w:rPr>
      </w:pPr>
    </w:p>
    <w:p w14:paraId="7A49C0A0" w14:textId="77777777" w:rsidR="0084266F" w:rsidRDefault="0084266F" w:rsidP="0084266F">
      <w:pPr>
        <w:spacing w:after="160" w:line="259" w:lineRule="auto"/>
        <w:ind w:left="2835" w:hanging="2835"/>
        <w:rPr>
          <w:rFonts w:ascii="Franklin Gothic Demi" w:eastAsiaTheme="majorEastAsia" w:hAnsi="Franklin Gothic Demi" w:cstheme="majorBidi"/>
          <w:color w:val="003478" w:themeColor="text2"/>
          <w:spacing w:val="-10"/>
          <w:kern w:val="28"/>
          <w:sz w:val="48"/>
          <w:szCs w:val="48"/>
        </w:rPr>
      </w:pPr>
      <w:bookmarkStart w:id="1" w:name="_Toc473894961"/>
      <w:bookmarkStart w:id="2" w:name="_Toc477274178"/>
      <w:bookmarkStart w:id="3" w:name="_Toc84582712"/>
      <w:r w:rsidRPr="00B3435D">
        <w:rPr>
          <w:rFonts w:ascii="Franklin Gothic Demi" w:eastAsiaTheme="majorEastAsia" w:hAnsi="Franklin Gothic Demi" w:cstheme="majorBidi"/>
          <w:color w:val="003478" w:themeColor="text2"/>
          <w:spacing w:val="-10"/>
          <w:kern w:val="28"/>
          <w:sz w:val="48"/>
          <w:szCs w:val="48"/>
          <w:lang w:val="en-US"/>
        </w:rPr>
        <w:t xml:space="preserve">Response </w:t>
      </w:r>
      <w:bookmarkEnd w:id="1"/>
      <w:bookmarkEnd w:id="2"/>
      <w:bookmarkEnd w:id="3"/>
      <w:r>
        <w:rPr>
          <w:rFonts w:ascii="Franklin Gothic Demi" w:eastAsiaTheme="majorEastAsia" w:hAnsi="Franklin Gothic Demi" w:cstheme="majorBidi"/>
          <w:color w:val="003478" w:themeColor="text2"/>
          <w:spacing w:val="-10"/>
          <w:kern w:val="28"/>
          <w:sz w:val="48"/>
          <w:szCs w:val="48"/>
          <w:lang w:val="en-US"/>
        </w:rPr>
        <w:t xml:space="preserve">Form: </w:t>
      </w:r>
      <w:r>
        <w:rPr>
          <w:rFonts w:ascii="Franklin Gothic Demi" w:eastAsiaTheme="majorEastAsia" w:hAnsi="Franklin Gothic Demi" w:cstheme="majorBidi"/>
          <w:color w:val="003478" w:themeColor="text2"/>
          <w:spacing w:val="-10"/>
          <w:kern w:val="28"/>
          <w:sz w:val="48"/>
          <w:szCs w:val="48"/>
        </w:rPr>
        <w:t xml:space="preserve">English Language Training </w:t>
      </w:r>
    </w:p>
    <w:p w14:paraId="0B50B2F7" w14:textId="7A6FBCDF" w:rsidR="0084266F" w:rsidRPr="00C13F1A" w:rsidRDefault="0084266F" w:rsidP="0084266F">
      <w:pPr>
        <w:spacing w:after="160" w:line="259" w:lineRule="auto"/>
        <w:ind w:left="2835" w:hanging="2835"/>
        <w:rPr>
          <w:rFonts w:ascii="Franklin Gothic Demi" w:eastAsiaTheme="majorEastAsia" w:hAnsi="Franklin Gothic Demi" w:cstheme="majorBidi"/>
          <w:b/>
          <w:bCs/>
          <w:color w:val="003478" w:themeColor="text2"/>
          <w:spacing w:val="-10"/>
          <w:kern w:val="28"/>
          <w:sz w:val="48"/>
          <w:szCs w:val="48"/>
        </w:rPr>
      </w:pPr>
      <w:r>
        <w:rPr>
          <w:rFonts w:ascii="Franklin Gothic Demi" w:eastAsiaTheme="majorEastAsia" w:hAnsi="Franklin Gothic Demi" w:cstheme="majorBidi"/>
          <w:color w:val="003478" w:themeColor="text2"/>
          <w:spacing w:val="-10"/>
          <w:kern w:val="28"/>
          <w:sz w:val="48"/>
          <w:szCs w:val="48"/>
        </w:rPr>
        <w:t>f</w:t>
      </w:r>
      <w:r w:rsidRPr="00C13F1A">
        <w:rPr>
          <w:rFonts w:ascii="Franklin Gothic Demi" w:eastAsiaTheme="majorEastAsia" w:hAnsi="Franklin Gothic Demi" w:cstheme="majorBidi"/>
          <w:color w:val="003478" w:themeColor="text2"/>
          <w:spacing w:val="-10"/>
          <w:kern w:val="28"/>
          <w:sz w:val="48"/>
          <w:szCs w:val="48"/>
        </w:rPr>
        <w:t xml:space="preserve">or </w:t>
      </w:r>
      <w:r>
        <w:rPr>
          <w:rFonts w:ascii="Franklin Gothic Demi" w:eastAsiaTheme="majorEastAsia" w:hAnsi="Franklin Gothic Demi" w:cstheme="majorBidi"/>
          <w:color w:val="003478" w:themeColor="text2"/>
          <w:spacing w:val="-10"/>
          <w:kern w:val="28"/>
          <w:sz w:val="48"/>
          <w:szCs w:val="48"/>
        </w:rPr>
        <w:t xml:space="preserve">Australia Awards Vietnam </w:t>
      </w:r>
    </w:p>
    <w:p w14:paraId="2AFEE9AD" w14:textId="77777777" w:rsidR="0084266F" w:rsidRDefault="0084266F" w:rsidP="00A57976">
      <w:pPr>
        <w:pStyle w:val="Subtitle"/>
        <w:rPr>
          <w:rFonts w:ascii="Franklin Gothic Demi" w:eastAsiaTheme="majorEastAsia" w:hAnsi="Franklin Gothic Demi" w:cstheme="majorBidi"/>
          <w:b/>
          <w:bCs/>
          <w:color w:val="003478" w:themeColor="text2"/>
          <w:spacing w:val="-10"/>
          <w:kern w:val="28"/>
          <w:sz w:val="48"/>
          <w:szCs w:val="48"/>
        </w:rPr>
      </w:pPr>
    </w:p>
    <w:p w14:paraId="1F4E3E3C" w14:textId="77777777" w:rsidR="0084266F" w:rsidRPr="006B111F" w:rsidRDefault="0084266F" w:rsidP="00A57976">
      <w:pPr>
        <w:pStyle w:val="Subtitle"/>
        <w:rPr>
          <w:rFonts w:ascii="Franklin Gothic Demi" w:eastAsiaTheme="majorEastAsia" w:hAnsi="Franklin Gothic Demi" w:cstheme="majorBidi"/>
          <w:b/>
          <w:bCs/>
          <w:color w:val="003478" w:themeColor="text2"/>
          <w:spacing w:val="-10"/>
          <w:kern w:val="28"/>
          <w:sz w:val="48"/>
          <w:szCs w:val="48"/>
        </w:rPr>
      </w:pPr>
    </w:p>
    <w:p w14:paraId="18FD82C8" w14:textId="77777777" w:rsidR="005D7DF5" w:rsidRDefault="005D7DF5" w:rsidP="005D7DF5">
      <w:pPr>
        <w:pStyle w:val="BodyText"/>
      </w:pPr>
    </w:p>
    <w:p w14:paraId="18FD82C9" w14:textId="77777777" w:rsidR="005D7DF5" w:rsidRPr="005D7DF5" w:rsidRDefault="005D7DF5" w:rsidP="005D7DF5">
      <w:pPr>
        <w:pStyle w:val="BodyText"/>
      </w:pPr>
    </w:p>
    <w:p w14:paraId="18FD82CA" w14:textId="77777777" w:rsidR="003220D1" w:rsidRDefault="003220D1" w:rsidP="00351065">
      <w:pPr>
        <w:pStyle w:val="Title"/>
        <w:spacing w:before="240" w:after="240" w:line="240" w:lineRule="atLeast"/>
        <w:sectPr w:rsidR="003220D1" w:rsidSect="0041283F">
          <w:footerReference w:type="default" r:id="rId13"/>
          <w:headerReference w:type="first" r:id="rId14"/>
          <w:pgSz w:w="11906" w:h="16838" w:code="9"/>
          <w:pgMar w:top="1701" w:right="1418" w:bottom="1701" w:left="1418" w:header="567" w:footer="567" w:gutter="0"/>
          <w:pgNumType w:fmt="lowerRoman" w:start="1"/>
          <w:cols w:space="227"/>
          <w:docGrid w:linePitch="360"/>
        </w:sectPr>
      </w:pPr>
    </w:p>
    <w:p w14:paraId="18FD82CB" w14:textId="58383DFB" w:rsidR="00B16AFC" w:rsidRPr="00F03250" w:rsidRDefault="00B16AFC" w:rsidP="00B16AFC">
      <w:pPr>
        <w:spacing w:before="120" w:after="120" w:line="240" w:lineRule="atLeast"/>
        <w:rPr>
          <w:rFonts w:cs="Arial"/>
        </w:rPr>
      </w:pPr>
      <w:bookmarkStart w:id="4" w:name="_Toc473890404"/>
      <w:bookmarkStart w:id="5" w:name="_Toc473892959"/>
      <w:r w:rsidRPr="00F03250">
        <w:rPr>
          <w:rFonts w:cs="Arial"/>
          <w:b/>
        </w:rPr>
        <w:lastRenderedPageBreak/>
        <w:t>Tender Invitation title:</w:t>
      </w:r>
      <w:r w:rsidRPr="00F03250">
        <w:rPr>
          <w:rStyle w:val="CommentReference"/>
        </w:rPr>
        <w:t xml:space="preserve"> </w:t>
      </w:r>
      <w:r w:rsidRPr="00F03250">
        <w:rPr>
          <w:rStyle w:val="CommentReference"/>
        </w:rPr>
        <w:tab/>
      </w:r>
      <w:r w:rsidRPr="00F03250">
        <w:rPr>
          <w:rFonts w:cs="Arial"/>
        </w:rPr>
        <w:tab/>
      </w:r>
      <w:r w:rsidRPr="00F03250">
        <w:rPr>
          <w:rFonts w:cs="Arial"/>
        </w:rPr>
        <w:tab/>
      </w:r>
      <w:r w:rsidRPr="00F03250">
        <w:rPr>
          <w:rFonts w:cs="Arial"/>
        </w:rPr>
        <w:tab/>
      </w:r>
      <w:r w:rsidR="00C32211">
        <w:rPr>
          <w:rFonts w:cs="Arial"/>
        </w:rPr>
        <w:t xml:space="preserve">English Language Training for Australia Awards Vietnam </w:t>
      </w:r>
    </w:p>
    <w:p w14:paraId="18FD82CC" w14:textId="77777777" w:rsidR="00B16AFC" w:rsidRDefault="0041283F" w:rsidP="00B16AFC">
      <w:pPr>
        <w:spacing w:before="120" w:after="120" w:line="240" w:lineRule="atLeast"/>
        <w:rPr>
          <w:rFonts w:cs="Arial"/>
        </w:rPr>
      </w:pPr>
      <w:r>
        <w:rPr>
          <w:rFonts w:cs="Arial"/>
          <w:b/>
        </w:rPr>
        <w:t>O</w:t>
      </w:r>
      <w:r w:rsidR="00B16AFC" w:rsidRPr="00F03250">
        <w:rPr>
          <w:rFonts w:cs="Arial"/>
          <w:b/>
        </w:rPr>
        <w:t>ffer submitted by:</w:t>
      </w:r>
      <w:r w:rsidR="00B16AFC" w:rsidRPr="00F03250">
        <w:rPr>
          <w:rFonts w:cs="Arial"/>
          <w:b/>
        </w:rPr>
        <w:tab/>
      </w:r>
      <w:r w:rsidR="00B16AFC" w:rsidRPr="00FF03A0">
        <w:rPr>
          <w:rFonts w:cs="Arial"/>
        </w:rPr>
        <w:tab/>
      </w:r>
      <w:r w:rsidR="00B16AFC">
        <w:rPr>
          <w:rFonts w:cs="Arial"/>
        </w:rPr>
        <w:tab/>
      </w:r>
      <w:r w:rsidR="00B16AFC">
        <w:rPr>
          <w:rFonts w:cs="Arial"/>
        </w:rPr>
        <w:tab/>
      </w:r>
      <w:r w:rsidR="00B16AFC" w:rsidRPr="00FF03A0">
        <w:rPr>
          <w:rFonts w:cs="Arial"/>
        </w:rPr>
        <w:tab/>
      </w:r>
      <w:r w:rsidR="00B16AFC" w:rsidRPr="00FF03A0">
        <w:rPr>
          <w:rFonts w:cs="Arial"/>
          <w:highlight w:val="lightGray"/>
        </w:rPr>
        <w:t>&lt;Supplier name&gt;</w:t>
      </w:r>
    </w:p>
    <w:p w14:paraId="18FD82CD" w14:textId="3B19811C" w:rsidR="00B16AFC" w:rsidRPr="00F03250" w:rsidRDefault="00B16AFC" w:rsidP="0041283F">
      <w:pPr>
        <w:spacing w:before="600" w:after="120" w:line="240" w:lineRule="atLeast"/>
        <w:rPr>
          <w:rFonts w:cs="Arial"/>
          <w:b/>
        </w:rPr>
      </w:pPr>
      <w:r w:rsidRPr="00F03250">
        <w:rPr>
          <w:rFonts w:cs="Arial"/>
          <w:b/>
        </w:rPr>
        <w:t>Instructions to</w:t>
      </w:r>
      <w:r w:rsidR="00FD7C4E">
        <w:rPr>
          <w:rFonts w:cs="Arial"/>
          <w:b/>
        </w:rPr>
        <w:t xml:space="preserve"> Tenderers</w:t>
      </w:r>
      <w:r w:rsidRPr="00F03250">
        <w:rPr>
          <w:rFonts w:cs="Arial"/>
          <w:b/>
        </w:rPr>
        <w:t xml:space="preserve"> for completing this template:</w:t>
      </w:r>
    </w:p>
    <w:p w14:paraId="18FD82CE" w14:textId="77777777" w:rsidR="00B16AFC" w:rsidRPr="00FF03A0" w:rsidRDefault="00B16AFC" w:rsidP="0041283F">
      <w:pPr>
        <w:pStyle w:val="ListNumber"/>
        <w:ind w:left="397" w:hanging="397"/>
      </w:pPr>
      <w:r w:rsidRPr="00FF03A0">
        <w:t>You must respond to all sections of this template withi</w:t>
      </w:r>
      <w:r>
        <w:t>n the specified fields, in the format requested.</w:t>
      </w:r>
    </w:p>
    <w:p w14:paraId="18FD82CF" w14:textId="77777777" w:rsidR="00B16AFC" w:rsidRPr="00FF03A0" w:rsidRDefault="00B16AFC" w:rsidP="0041283F">
      <w:pPr>
        <w:pStyle w:val="ListNumber"/>
        <w:ind w:left="397" w:hanging="397"/>
      </w:pPr>
      <w:r w:rsidRPr="00FF03A0">
        <w:t>Where necessary, any supporting material (e.g. spreadsheets) should be attached to the back of this template and referred to in the relevant field.</w:t>
      </w:r>
    </w:p>
    <w:p w14:paraId="18FD82D0" w14:textId="77777777" w:rsidR="00B16AFC" w:rsidRDefault="00B16AFC" w:rsidP="00876A14">
      <w:pPr>
        <w:pStyle w:val="ContentsHeading"/>
      </w:pPr>
    </w:p>
    <w:p w14:paraId="18FD82D1" w14:textId="77777777" w:rsidR="00B16AFC" w:rsidRDefault="00B16AFC" w:rsidP="00B16AFC">
      <w:pPr>
        <w:pStyle w:val="BodyText"/>
      </w:pPr>
    </w:p>
    <w:p w14:paraId="18FD82D2" w14:textId="77777777" w:rsidR="00B16AFC" w:rsidRPr="00B16AFC" w:rsidRDefault="00B16AFC" w:rsidP="00B16AFC">
      <w:pPr>
        <w:pStyle w:val="BodyText"/>
        <w:sectPr w:rsidR="00B16AFC" w:rsidRPr="00B16AFC" w:rsidSect="0041283F">
          <w:footerReference w:type="default" r:id="rId15"/>
          <w:pgSz w:w="11906" w:h="16838" w:code="9"/>
          <w:pgMar w:top="1701" w:right="1418" w:bottom="1701" w:left="1418" w:header="567" w:footer="567" w:gutter="0"/>
          <w:pgNumType w:fmt="lowerRoman" w:start="1"/>
          <w:cols w:space="227"/>
          <w:docGrid w:linePitch="360"/>
        </w:sectPr>
      </w:pPr>
    </w:p>
    <w:p w14:paraId="18FD82E1" w14:textId="2598641C" w:rsidR="00B16AFC" w:rsidRPr="00BB2C2D" w:rsidRDefault="00FD7C4E" w:rsidP="00AD3DE5">
      <w:pPr>
        <w:pStyle w:val="Heading1"/>
      </w:pPr>
      <w:bookmarkStart w:id="6" w:name="_Toc473461159"/>
      <w:bookmarkStart w:id="7" w:name="_Toc477274180"/>
      <w:bookmarkStart w:id="8" w:name="_Toc84582713"/>
      <w:bookmarkStart w:id="9" w:name="_Toc91059224"/>
      <w:bookmarkEnd w:id="4"/>
      <w:bookmarkEnd w:id="5"/>
      <w:r>
        <w:lastRenderedPageBreak/>
        <w:t>Tenderer</w:t>
      </w:r>
      <w:r w:rsidR="00B16AFC" w:rsidRPr="00BB2C2D">
        <w:t xml:space="preserve"> Information</w:t>
      </w:r>
      <w:bookmarkEnd w:id="6"/>
      <w:bookmarkEnd w:id="7"/>
      <w:bookmarkEnd w:id="8"/>
      <w:bookmarkEnd w:id="9"/>
    </w:p>
    <w:tbl>
      <w:tblPr>
        <w:tblStyle w:val="TableGrid"/>
        <w:tblW w:w="0" w:type="auto"/>
        <w:tblBorders>
          <w:top w:val="single" w:sz="4" w:space="0" w:color="5482AB" w:themeColor="background2"/>
          <w:left w:val="none" w:sz="0" w:space="0" w:color="auto"/>
          <w:bottom w:val="single" w:sz="4" w:space="0" w:color="5482AB" w:themeColor="background2"/>
          <w:right w:val="none" w:sz="0" w:space="0" w:color="auto"/>
          <w:insideH w:val="single" w:sz="4" w:space="0" w:color="5482AB" w:themeColor="background2"/>
          <w:insideV w:val="none" w:sz="0" w:space="0" w:color="auto"/>
        </w:tblBorders>
        <w:tblLook w:val="04A0" w:firstRow="1" w:lastRow="0" w:firstColumn="1" w:lastColumn="0" w:noHBand="0" w:noVBand="1"/>
      </w:tblPr>
      <w:tblGrid>
        <w:gridCol w:w="2779"/>
        <w:gridCol w:w="6291"/>
      </w:tblGrid>
      <w:tr w:rsidR="00B16AFC" w:rsidRPr="00FF03A0" w14:paraId="18FD82E4" w14:textId="77777777" w:rsidTr="00A57976">
        <w:trPr>
          <w:trHeight w:val="402"/>
        </w:trPr>
        <w:tc>
          <w:tcPr>
            <w:tcW w:w="2779" w:type="dxa"/>
            <w:shd w:val="clear" w:color="auto" w:fill="F2F2F2" w:themeFill="background1" w:themeFillShade="F2"/>
          </w:tcPr>
          <w:p w14:paraId="18FD82E2" w14:textId="77777777" w:rsidR="00B16AFC" w:rsidRPr="00C8490D" w:rsidRDefault="00B16AFC" w:rsidP="00C8490D">
            <w:pPr>
              <w:spacing w:before="120" w:after="120"/>
              <w:rPr>
                <w:rFonts w:cs="Arial"/>
                <w:b/>
              </w:rPr>
            </w:pPr>
            <w:r w:rsidRPr="00C8490D">
              <w:rPr>
                <w:rFonts w:cs="Arial"/>
                <w:b/>
              </w:rPr>
              <w:t>Trading Name</w:t>
            </w:r>
          </w:p>
        </w:tc>
        <w:tc>
          <w:tcPr>
            <w:tcW w:w="6291" w:type="dxa"/>
          </w:tcPr>
          <w:p w14:paraId="18FD82E3"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2E7" w14:textId="77777777" w:rsidTr="00A57976">
        <w:trPr>
          <w:trHeight w:val="402"/>
        </w:trPr>
        <w:tc>
          <w:tcPr>
            <w:tcW w:w="2779" w:type="dxa"/>
            <w:shd w:val="clear" w:color="auto" w:fill="F2F2F2" w:themeFill="background1" w:themeFillShade="F2"/>
          </w:tcPr>
          <w:p w14:paraId="18FD82E5" w14:textId="77777777" w:rsidR="00B16AFC" w:rsidRPr="00C8490D" w:rsidRDefault="00B16AFC" w:rsidP="00C8490D">
            <w:pPr>
              <w:spacing w:before="120" w:after="120"/>
              <w:rPr>
                <w:rFonts w:cs="Arial"/>
                <w:b/>
              </w:rPr>
            </w:pPr>
            <w:r w:rsidRPr="00C8490D">
              <w:rPr>
                <w:rFonts w:cs="Arial"/>
                <w:b/>
              </w:rPr>
              <w:t>Registered Name</w:t>
            </w:r>
          </w:p>
        </w:tc>
        <w:tc>
          <w:tcPr>
            <w:tcW w:w="6291" w:type="dxa"/>
          </w:tcPr>
          <w:p w14:paraId="18FD82E6"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2EA" w14:textId="77777777" w:rsidTr="00A57976">
        <w:trPr>
          <w:trHeight w:val="402"/>
        </w:trPr>
        <w:tc>
          <w:tcPr>
            <w:tcW w:w="2779" w:type="dxa"/>
            <w:shd w:val="clear" w:color="auto" w:fill="F2F2F2" w:themeFill="background1" w:themeFillShade="F2"/>
          </w:tcPr>
          <w:p w14:paraId="18FD82E8" w14:textId="319191E6" w:rsidR="00B16AFC" w:rsidRPr="00C8490D" w:rsidRDefault="00A57976" w:rsidP="00C8490D">
            <w:pPr>
              <w:spacing w:before="120" w:after="120"/>
              <w:rPr>
                <w:rFonts w:cs="Arial"/>
                <w:b/>
              </w:rPr>
            </w:pPr>
            <w:r>
              <w:rPr>
                <w:rFonts w:cs="Arial"/>
                <w:b/>
              </w:rPr>
              <w:t>Business Registration</w:t>
            </w:r>
            <w:r w:rsidR="00B16AFC" w:rsidRPr="00C8490D">
              <w:rPr>
                <w:rFonts w:cs="Arial"/>
                <w:b/>
              </w:rPr>
              <w:t xml:space="preserve"> </w:t>
            </w:r>
          </w:p>
        </w:tc>
        <w:tc>
          <w:tcPr>
            <w:tcW w:w="6291" w:type="dxa"/>
          </w:tcPr>
          <w:p w14:paraId="18FD82E9"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number&gt;</w:t>
            </w:r>
          </w:p>
        </w:tc>
      </w:tr>
      <w:tr w:rsidR="00B16AFC" w:rsidRPr="00FF03A0" w14:paraId="18FD82F0" w14:textId="77777777" w:rsidTr="00A57976">
        <w:trPr>
          <w:trHeight w:val="402"/>
        </w:trPr>
        <w:tc>
          <w:tcPr>
            <w:tcW w:w="2779" w:type="dxa"/>
            <w:shd w:val="clear" w:color="auto" w:fill="F2F2F2" w:themeFill="background1" w:themeFillShade="F2"/>
          </w:tcPr>
          <w:p w14:paraId="18FD82EE" w14:textId="77777777" w:rsidR="00B16AFC" w:rsidRPr="00C8490D" w:rsidRDefault="00B16AFC" w:rsidP="00C8490D">
            <w:pPr>
              <w:spacing w:before="120" w:after="120"/>
              <w:rPr>
                <w:rFonts w:cs="Arial"/>
                <w:b/>
                <w:i/>
              </w:rPr>
            </w:pPr>
            <w:r w:rsidRPr="00C8490D">
              <w:rPr>
                <w:rFonts w:cs="Arial"/>
                <w:b/>
              </w:rPr>
              <w:t>Address of registered office</w:t>
            </w:r>
          </w:p>
        </w:tc>
        <w:tc>
          <w:tcPr>
            <w:tcW w:w="6291" w:type="dxa"/>
          </w:tcPr>
          <w:p w14:paraId="18FD82EF"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2F3" w14:textId="77777777" w:rsidTr="00A57976">
        <w:trPr>
          <w:trHeight w:val="402"/>
        </w:trPr>
        <w:tc>
          <w:tcPr>
            <w:tcW w:w="2779" w:type="dxa"/>
            <w:shd w:val="clear" w:color="auto" w:fill="F2F2F2" w:themeFill="background1" w:themeFillShade="F2"/>
          </w:tcPr>
          <w:p w14:paraId="18FD82F1" w14:textId="77777777" w:rsidR="00B16AFC" w:rsidRPr="00C8490D" w:rsidRDefault="00B16AFC" w:rsidP="00C8490D">
            <w:pPr>
              <w:spacing w:before="120" w:after="120"/>
              <w:rPr>
                <w:rFonts w:cs="Arial"/>
                <w:b/>
                <w:iCs/>
              </w:rPr>
            </w:pPr>
            <w:r w:rsidRPr="00C8490D">
              <w:rPr>
                <w:rFonts w:cs="Arial"/>
                <w:b/>
                <w:iCs/>
              </w:rPr>
              <w:t xml:space="preserve">Place of business </w:t>
            </w:r>
          </w:p>
        </w:tc>
        <w:tc>
          <w:tcPr>
            <w:tcW w:w="6291" w:type="dxa"/>
          </w:tcPr>
          <w:p w14:paraId="18FD82F2"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2F6" w14:textId="77777777" w:rsidTr="00A57976">
        <w:trPr>
          <w:trHeight w:val="402"/>
        </w:trPr>
        <w:tc>
          <w:tcPr>
            <w:tcW w:w="2779" w:type="dxa"/>
            <w:shd w:val="clear" w:color="auto" w:fill="F2F2F2" w:themeFill="background1" w:themeFillShade="F2"/>
          </w:tcPr>
          <w:p w14:paraId="18FD82F4" w14:textId="77777777" w:rsidR="00B16AFC" w:rsidRPr="00C8490D" w:rsidRDefault="00B16AFC" w:rsidP="00C8490D">
            <w:pPr>
              <w:spacing w:before="120" w:after="120"/>
              <w:rPr>
                <w:rFonts w:cs="Arial"/>
                <w:b/>
                <w:iCs/>
              </w:rPr>
            </w:pPr>
            <w:r w:rsidRPr="00C8490D">
              <w:rPr>
                <w:rFonts w:cs="Arial"/>
                <w:b/>
                <w:iCs/>
              </w:rPr>
              <w:t>Type of entity (e.g. company, trust, partnership, sole trader, other)</w:t>
            </w:r>
          </w:p>
        </w:tc>
        <w:tc>
          <w:tcPr>
            <w:tcW w:w="6291" w:type="dxa"/>
          </w:tcPr>
          <w:p w14:paraId="18FD82F5"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entity&gt;</w:t>
            </w:r>
          </w:p>
        </w:tc>
      </w:tr>
      <w:tr w:rsidR="00B16AFC" w:rsidRPr="00FF03A0" w14:paraId="18FD82F9" w14:textId="77777777" w:rsidTr="00A57976">
        <w:trPr>
          <w:trHeight w:val="402"/>
        </w:trPr>
        <w:tc>
          <w:tcPr>
            <w:tcW w:w="2779" w:type="dxa"/>
            <w:shd w:val="clear" w:color="auto" w:fill="F2F2F2" w:themeFill="background1" w:themeFillShade="F2"/>
          </w:tcPr>
          <w:p w14:paraId="18FD82F7" w14:textId="77777777" w:rsidR="00B16AFC" w:rsidRPr="00C8490D" w:rsidRDefault="00B16AFC" w:rsidP="00C8490D">
            <w:pPr>
              <w:spacing w:before="120" w:after="120"/>
              <w:rPr>
                <w:rFonts w:cs="Arial"/>
                <w:b/>
                <w:iCs/>
              </w:rPr>
            </w:pPr>
            <w:r w:rsidRPr="00C8490D">
              <w:rPr>
                <w:rFonts w:cs="Arial"/>
                <w:b/>
                <w:iCs/>
              </w:rPr>
              <w:t>Key Personnel (e.g. directors, chief executive officer, principal of business etc.)</w:t>
            </w:r>
          </w:p>
        </w:tc>
        <w:tc>
          <w:tcPr>
            <w:tcW w:w="6291" w:type="dxa"/>
          </w:tcPr>
          <w:p w14:paraId="18FD82F8"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names and positions&gt;</w:t>
            </w:r>
          </w:p>
        </w:tc>
      </w:tr>
      <w:tr w:rsidR="00B16AFC" w:rsidRPr="00FF03A0" w14:paraId="18FD82FC" w14:textId="77777777" w:rsidTr="00A57976">
        <w:trPr>
          <w:trHeight w:val="402"/>
        </w:trPr>
        <w:tc>
          <w:tcPr>
            <w:tcW w:w="2779" w:type="dxa"/>
            <w:shd w:val="clear" w:color="auto" w:fill="F2F2F2" w:themeFill="background1" w:themeFillShade="F2"/>
          </w:tcPr>
          <w:p w14:paraId="18FD82FA" w14:textId="77777777" w:rsidR="00B16AFC" w:rsidRPr="00C8490D" w:rsidRDefault="00B16AFC" w:rsidP="00C8490D">
            <w:pPr>
              <w:spacing w:before="120" w:after="120"/>
              <w:rPr>
                <w:rFonts w:cs="Arial"/>
                <w:b/>
                <w:iCs/>
              </w:rPr>
            </w:pPr>
            <w:r w:rsidRPr="00C8490D">
              <w:rPr>
                <w:rFonts w:cs="Arial"/>
                <w:b/>
                <w:iCs/>
              </w:rPr>
              <w:t>Telephone</w:t>
            </w:r>
          </w:p>
        </w:tc>
        <w:tc>
          <w:tcPr>
            <w:tcW w:w="6291" w:type="dxa"/>
          </w:tcPr>
          <w:p w14:paraId="18FD82FB"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phone number&gt;</w:t>
            </w:r>
          </w:p>
        </w:tc>
      </w:tr>
      <w:tr w:rsidR="00B16AFC" w:rsidRPr="00FF03A0" w14:paraId="18FD82FF" w14:textId="77777777" w:rsidTr="00A57976">
        <w:trPr>
          <w:trHeight w:val="402"/>
        </w:trPr>
        <w:tc>
          <w:tcPr>
            <w:tcW w:w="2779" w:type="dxa"/>
            <w:shd w:val="clear" w:color="auto" w:fill="F2F2F2" w:themeFill="background1" w:themeFillShade="F2"/>
          </w:tcPr>
          <w:p w14:paraId="18FD82FD" w14:textId="77777777" w:rsidR="00B16AFC" w:rsidRPr="00C8490D" w:rsidRDefault="00B16AFC" w:rsidP="00C8490D">
            <w:pPr>
              <w:spacing w:before="120" w:after="120"/>
              <w:rPr>
                <w:rFonts w:cs="Arial"/>
                <w:b/>
                <w:iCs/>
              </w:rPr>
            </w:pPr>
            <w:r w:rsidRPr="00C8490D">
              <w:rPr>
                <w:rFonts w:cs="Arial"/>
                <w:b/>
                <w:iCs/>
              </w:rPr>
              <w:t>Website</w:t>
            </w:r>
          </w:p>
        </w:tc>
        <w:tc>
          <w:tcPr>
            <w:tcW w:w="6291" w:type="dxa"/>
          </w:tcPr>
          <w:p w14:paraId="18FD82FE"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b/>
                <w:color w:val="000000"/>
                <w:highlight w:val="lightGray"/>
              </w:rPr>
            </w:pPr>
            <w:r w:rsidRPr="00FF03A0">
              <w:rPr>
                <w:rFonts w:cs="Arial"/>
                <w:color w:val="000000"/>
                <w:highlight w:val="lightGray"/>
              </w:rPr>
              <w:t>&lt;insert URL&gt;</w:t>
            </w:r>
          </w:p>
        </w:tc>
      </w:tr>
    </w:tbl>
    <w:p w14:paraId="18FD8300" w14:textId="77777777" w:rsidR="007E3E47" w:rsidRDefault="007E3E47" w:rsidP="00B16AFC">
      <w:pPr>
        <w:rPr>
          <w:rFonts w:cs="Arial"/>
        </w:rPr>
      </w:pPr>
    </w:p>
    <w:p w14:paraId="18FD8301" w14:textId="77777777" w:rsidR="007E3E47" w:rsidRPr="00FF03A0" w:rsidRDefault="007E3E47" w:rsidP="00B16AFC">
      <w:pPr>
        <w:rPr>
          <w:rFonts w:cs="Arial"/>
        </w:rPr>
      </w:pPr>
    </w:p>
    <w:p w14:paraId="18FD8302" w14:textId="77777777" w:rsidR="00B16AFC" w:rsidRPr="00AD3DE5" w:rsidRDefault="00B16AFC" w:rsidP="00AD3DE5">
      <w:pPr>
        <w:pStyle w:val="Heading1"/>
      </w:pPr>
      <w:bookmarkStart w:id="10" w:name="_Toc473461160"/>
      <w:bookmarkStart w:id="11" w:name="_Toc477274181"/>
      <w:bookmarkStart w:id="12" w:name="_Toc84582714"/>
      <w:bookmarkStart w:id="13" w:name="_Toc91059225"/>
      <w:r w:rsidRPr="00AD3DE5">
        <w:t>Contact Details</w:t>
      </w:r>
      <w:bookmarkEnd w:id="10"/>
      <w:bookmarkEnd w:id="11"/>
      <w:bookmarkEnd w:id="12"/>
      <w:bookmarkEnd w:id="13"/>
    </w:p>
    <w:tbl>
      <w:tblPr>
        <w:tblStyle w:val="TableGrid"/>
        <w:tblW w:w="0" w:type="auto"/>
        <w:tblBorders>
          <w:top w:val="single" w:sz="4" w:space="0" w:color="5482AB" w:themeColor="background2"/>
          <w:left w:val="none" w:sz="0" w:space="0" w:color="auto"/>
          <w:bottom w:val="single" w:sz="4" w:space="0" w:color="5482AB" w:themeColor="background2"/>
          <w:right w:val="none" w:sz="0" w:space="0" w:color="auto"/>
          <w:insideH w:val="single" w:sz="4" w:space="0" w:color="5482AB" w:themeColor="background2"/>
          <w:insideV w:val="none" w:sz="0" w:space="0" w:color="auto"/>
        </w:tblBorders>
        <w:tblLook w:val="04A0" w:firstRow="1" w:lastRow="0" w:firstColumn="1" w:lastColumn="0" w:noHBand="0" w:noVBand="1"/>
      </w:tblPr>
      <w:tblGrid>
        <w:gridCol w:w="2777"/>
        <w:gridCol w:w="6293"/>
      </w:tblGrid>
      <w:tr w:rsidR="00B16AFC" w:rsidRPr="00FF03A0" w14:paraId="18FD8305" w14:textId="77777777" w:rsidTr="008100C8">
        <w:trPr>
          <w:trHeight w:val="402"/>
        </w:trPr>
        <w:tc>
          <w:tcPr>
            <w:tcW w:w="2802" w:type="dxa"/>
            <w:shd w:val="clear" w:color="auto" w:fill="F2F2F2" w:themeFill="background1" w:themeFillShade="F2"/>
          </w:tcPr>
          <w:p w14:paraId="18FD8303" w14:textId="77777777" w:rsidR="00B16AFC" w:rsidRPr="00C8490D" w:rsidRDefault="00B16AFC" w:rsidP="00C8490D">
            <w:pPr>
              <w:spacing w:before="120" w:after="120"/>
              <w:rPr>
                <w:rFonts w:cs="Arial"/>
                <w:b/>
              </w:rPr>
            </w:pPr>
            <w:r w:rsidRPr="00C8490D">
              <w:rPr>
                <w:rFonts w:cs="Arial"/>
                <w:b/>
              </w:rPr>
              <w:t>Contact Person</w:t>
            </w:r>
          </w:p>
        </w:tc>
        <w:tc>
          <w:tcPr>
            <w:tcW w:w="6378" w:type="dxa"/>
          </w:tcPr>
          <w:p w14:paraId="18FD8304"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308" w14:textId="77777777" w:rsidTr="008100C8">
        <w:trPr>
          <w:trHeight w:val="402"/>
        </w:trPr>
        <w:tc>
          <w:tcPr>
            <w:tcW w:w="2802" w:type="dxa"/>
            <w:shd w:val="clear" w:color="auto" w:fill="F2F2F2" w:themeFill="background1" w:themeFillShade="F2"/>
          </w:tcPr>
          <w:p w14:paraId="18FD8306" w14:textId="77777777" w:rsidR="00B16AFC" w:rsidRPr="00C8490D" w:rsidRDefault="00B16AFC" w:rsidP="00C8490D">
            <w:pPr>
              <w:spacing w:before="120" w:after="120"/>
              <w:rPr>
                <w:rFonts w:cs="Arial"/>
                <w:b/>
              </w:rPr>
            </w:pPr>
            <w:r w:rsidRPr="00C8490D">
              <w:rPr>
                <w:rFonts w:cs="Arial"/>
                <w:b/>
              </w:rPr>
              <w:t>Position</w:t>
            </w:r>
          </w:p>
        </w:tc>
        <w:tc>
          <w:tcPr>
            <w:tcW w:w="6378" w:type="dxa"/>
          </w:tcPr>
          <w:p w14:paraId="18FD8307"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position&gt;</w:t>
            </w:r>
          </w:p>
        </w:tc>
      </w:tr>
      <w:tr w:rsidR="00B16AFC" w:rsidRPr="00FF03A0" w14:paraId="18FD830B" w14:textId="77777777" w:rsidTr="008100C8">
        <w:trPr>
          <w:trHeight w:val="402"/>
        </w:trPr>
        <w:tc>
          <w:tcPr>
            <w:tcW w:w="2802" w:type="dxa"/>
            <w:shd w:val="clear" w:color="auto" w:fill="F2F2F2" w:themeFill="background1" w:themeFillShade="F2"/>
          </w:tcPr>
          <w:p w14:paraId="18FD8309" w14:textId="77777777" w:rsidR="00B16AFC" w:rsidRPr="00C8490D" w:rsidRDefault="00B16AFC" w:rsidP="00C8490D">
            <w:pPr>
              <w:spacing w:before="120" w:after="120"/>
              <w:rPr>
                <w:rFonts w:cs="Arial"/>
                <w:b/>
              </w:rPr>
            </w:pPr>
            <w:r w:rsidRPr="00C8490D">
              <w:rPr>
                <w:rFonts w:cs="Arial"/>
                <w:b/>
              </w:rPr>
              <w:t>Address</w:t>
            </w:r>
          </w:p>
        </w:tc>
        <w:tc>
          <w:tcPr>
            <w:tcW w:w="6378" w:type="dxa"/>
          </w:tcPr>
          <w:p w14:paraId="18FD830A"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30F" w14:textId="77777777" w:rsidTr="008100C8">
        <w:trPr>
          <w:trHeight w:val="402"/>
        </w:trPr>
        <w:tc>
          <w:tcPr>
            <w:tcW w:w="2802" w:type="dxa"/>
            <w:shd w:val="clear" w:color="auto" w:fill="F2F2F2" w:themeFill="background1" w:themeFillShade="F2"/>
          </w:tcPr>
          <w:p w14:paraId="18FD830C" w14:textId="77777777" w:rsidR="00B16AFC" w:rsidRPr="00C8490D" w:rsidRDefault="00B16AFC" w:rsidP="00C8490D">
            <w:pPr>
              <w:spacing w:before="120" w:after="120"/>
              <w:rPr>
                <w:rFonts w:cs="Arial"/>
                <w:b/>
              </w:rPr>
            </w:pPr>
            <w:r w:rsidRPr="00C8490D">
              <w:rPr>
                <w:rFonts w:cs="Arial"/>
                <w:b/>
              </w:rPr>
              <w:t>Postal address</w:t>
            </w:r>
          </w:p>
          <w:p w14:paraId="18FD830D" w14:textId="77777777" w:rsidR="00B16AFC" w:rsidRPr="00C8490D" w:rsidRDefault="00B16AFC" w:rsidP="00C8490D">
            <w:pPr>
              <w:spacing w:before="120" w:after="120"/>
              <w:rPr>
                <w:rFonts w:cs="Arial"/>
                <w:b/>
              </w:rPr>
            </w:pPr>
            <w:r w:rsidRPr="00C8490D">
              <w:rPr>
                <w:rFonts w:cs="Arial"/>
                <w:b/>
              </w:rPr>
              <w:t>(if different to above)</w:t>
            </w:r>
          </w:p>
        </w:tc>
        <w:tc>
          <w:tcPr>
            <w:tcW w:w="6378" w:type="dxa"/>
          </w:tcPr>
          <w:p w14:paraId="18FD830E"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312" w14:textId="77777777" w:rsidTr="008100C8">
        <w:trPr>
          <w:trHeight w:val="402"/>
        </w:trPr>
        <w:tc>
          <w:tcPr>
            <w:tcW w:w="2802" w:type="dxa"/>
            <w:shd w:val="clear" w:color="auto" w:fill="F2F2F2" w:themeFill="background1" w:themeFillShade="F2"/>
          </w:tcPr>
          <w:p w14:paraId="18FD8310" w14:textId="77777777" w:rsidR="00B16AFC" w:rsidRPr="00C8490D" w:rsidRDefault="00B16AFC" w:rsidP="00C8490D">
            <w:pPr>
              <w:spacing w:before="120" w:after="120"/>
              <w:rPr>
                <w:rFonts w:cs="Arial"/>
                <w:b/>
                <w:i/>
              </w:rPr>
            </w:pPr>
            <w:r w:rsidRPr="00C8490D">
              <w:rPr>
                <w:rFonts w:cs="Arial"/>
                <w:b/>
              </w:rPr>
              <w:t>E-mail</w:t>
            </w:r>
          </w:p>
        </w:tc>
        <w:tc>
          <w:tcPr>
            <w:tcW w:w="6378" w:type="dxa"/>
          </w:tcPr>
          <w:p w14:paraId="18FD8311"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email address&gt;</w:t>
            </w:r>
          </w:p>
        </w:tc>
      </w:tr>
      <w:tr w:rsidR="00B16AFC" w:rsidRPr="00FF03A0" w14:paraId="18FD8315" w14:textId="77777777" w:rsidTr="008100C8">
        <w:trPr>
          <w:trHeight w:val="402"/>
        </w:trPr>
        <w:tc>
          <w:tcPr>
            <w:tcW w:w="2802" w:type="dxa"/>
            <w:shd w:val="clear" w:color="auto" w:fill="F2F2F2" w:themeFill="background1" w:themeFillShade="F2"/>
          </w:tcPr>
          <w:p w14:paraId="18FD8313" w14:textId="77777777" w:rsidR="00B16AFC" w:rsidRPr="00C8490D" w:rsidRDefault="00B16AFC" w:rsidP="00C8490D">
            <w:pPr>
              <w:spacing w:before="120" w:after="120"/>
              <w:rPr>
                <w:rFonts w:cs="Arial"/>
                <w:b/>
              </w:rPr>
            </w:pPr>
            <w:r w:rsidRPr="00C8490D">
              <w:rPr>
                <w:rFonts w:cs="Arial"/>
                <w:b/>
                <w:iCs/>
              </w:rPr>
              <w:t>Telephone</w:t>
            </w:r>
          </w:p>
        </w:tc>
        <w:tc>
          <w:tcPr>
            <w:tcW w:w="6378" w:type="dxa"/>
          </w:tcPr>
          <w:p w14:paraId="18FD8314"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phone number&gt;</w:t>
            </w:r>
          </w:p>
        </w:tc>
      </w:tr>
    </w:tbl>
    <w:p w14:paraId="18FD8316" w14:textId="77777777" w:rsidR="00B16AFC" w:rsidRDefault="00B16AFC" w:rsidP="00B16AFC">
      <w:pPr>
        <w:rPr>
          <w:rFonts w:cs="Arial"/>
        </w:rPr>
      </w:pPr>
    </w:p>
    <w:p w14:paraId="18FD8317" w14:textId="77777777" w:rsidR="007E3E47" w:rsidRDefault="007E3E47" w:rsidP="00B16AFC">
      <w:pPr>
        <w:rPr>
          <w:rFonts w:cs="Arial"/>
        </w:rPr>
      </w:pPr>
    </w:p>
    <w:p w14:paraId="18FD8318" w14:textId="77777777" w:rsidR="007E3E47" w:rsidRDefault="007E3E47" w:rsidP="00B16AFC">
      <w:pPr>
        <w:rPr>
          <w:rFonts w:cs="Arial"/>
        </w:rPr>
      </w:pPr>
    </w:p>
    <w:p w14:paraId="18FD8319" w14:textId="77777777" w:rsidR="007E3E47" w:rsidRDefault="007E3E47" w:rsidP="00B16AFC">
      <w:pPr>
        <w:rPr>
          <w:rFonts w:cs="Arial"/>
        </w:rPr>
      </w:pPr>
    </w:p>
    <w:p w14:paraId="18FD831A" w14:textId="77777777" w:rsidR="007E3E47" w:rsidRDefault="007E3E47" w:rsidP="00B16AFC">
      <w:pPr>
        <w:rPr>
          <w:rFonts w:cs="Arial"/>
        </w:rPr>
      </w:pPr>
    </w:p>
    <w:p w14:paraId="18FD8336" w14:textId="77777777" w:rsidR="007E3E47" w:rsidRPr="007E3E47" w:rsidRDefault="007E3E47" w:rsidP="007E3E47">
      <w:pPr>
        <w:pStyle w:val="BodyText"/>
        <w:sectPr w:rsidR="007E3E47" w:rsidRPr="007E3E47" w:rsidSect="007329BE">
          <w:footerReference w:type="default" r:id="rId16"/>
          <w:pgSz w:w="11906" w:h="16838" w:code="9"/>
          <w:pgMar w:top="1701" w:right="1418" w:bottom="1701" w:left="1418" w:header="567" w:footer="567" w:gutter="0"/>
          <w:pgNumType w:start="1"/>
          <w:cols w:space="708"/>
          <w:docGrid w:linePitch="360"/>
        </w:sectPr>
      </w:pPr>
    </w:p>
    <w:p w14:paraId="18FD8337" w14:textId="77777777" w:rsidR="00B16AFC" w:rsidRPr="0041283F" w:rsidRDefault="000B5DC9" w:rsidP="009E61AE">
      <w:pPr>
        <w:pStyle w:val="TOCHeading"/>
      </w:pPr>
      <w:bookmarkStart w:id="14" w:name="_Toc473461161"/>
      <w:bookmarkStart w:id="15" w:name="_Toc477274183"/>
      <w:r w:rsidRPr="0041283F">
        <w:lastRenderedPageBreak/>
        <w:t>T</w:t>
      </w:r>
      <w:r w:rsidR="007E3E47" w:rsidRPr="0041283F">
        <w:t>echnical P</w:t>
      </w:r>
      <w:r w:rsidR="00B16AFC" w:rsidRPr="0041283F">
        <w:t>roposal</w:t>
      </w:r>
      <w:bookmarkEnd w:id="14"/>
      <w:bookmarkEnd w:id="15"/>
    </w:p>
    <w:p w14:paraId="18FD8338" w14:textId="77777777" w:rsidR="00B16AFC" w:rsidRPr="0041283F" w:rsidRDefault="00B16AFC" w:rsidP="00AD3DE5">
      <w:pPr>
        <w:pStyle w:val="Heading1"/>
        <w:numPr>
          <w:ilvl w:val="0"/>
          <w:numId w:val="27"/>
        </w:numPr>
      </w:pPr>
      <w:bookmarkStart w:id="16" w:name="_Toc473461164"/>
      <w:bookmarkStart w:id="17" w:name="_Toc477274184"/>
      <w:bookmarkStart w:id="18" w:name="_Toc84582716"/>
      <w:bookmarkStart w:id="19" w:name="_Toc91059227"/>
      <w:r w:rsidRPr="0041283F">
        <w:t>Responses to selection criteria</w:t>
      </w:r>
      <w:bookmarkEnd w:id="16"/>
      <w:bookmarkEnd w:id="17"/>
      <w:bookmarkEnd w:id="18"/>
      <w:bookmarkEnd w:id="19"/>
    </w:p>
    <w:tbl>
      <w:tblPr>
        <w:tblStyle w:val="TableGrid"/>
        <w:tblW w:w="0" w:type="auto"/>
        <w:tblBorders>
          <w:top w:val="single" w:sz="4" w:space="0" w:color="5482AB" w:themeColor="background2"/>
          <w:left w:val="none" w:sz="0" w:space="0" w:color="auto"/>
          <w:bottom w:val="single" w:sz="4" w:space="0" w:color="5482AB" w:themeColor="background2"/>
          <w:right w:val="none" w:sz="0" w:space="0" w:color="auto"/>
          <w:insideH w:val="single" w:sz="4" w:space="0" w:color="5482AB" w:themeColor="background2"/>
          <w:insideV w:val="none" w:sz="0" w:space="0" w:color="auto"/>
        </w:tblBorders>
        <w:tblLook w:val="04A0" w:firstRow="1" w:lastRow="0" w:firstColumn="1" w:lastColumn="0" w:noHBand="0" w:noVBand="1"/>
      </w:tblPr>
      <w:tblGrid>
        <w:gridCol w:w="3104"/>
        <w:gridCol w:w="1275"/>
        <w:gridCol w:w="4691"/>
      </w:tblGrid>
      <w:tr w:rsidR="008100C8" w:rsidRPr="008100C8" w14:paraId="18FD833C" w14:textId="77777777" w:rsidTr="00C32211">
        <w:tc>
          <w:tcPr>
            <w:tcW w:w="3104" w:type="dxa"/>
            <w:shd w:val="clear" w:color="auto" w:fill="5482AB" w:themeFill="background2"/>
          </w:tcPr>
          <w:p w14:paraId="18FD8339"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Criteria</w:t>
            </w:r>
          </w:p>
        </w:tc>
        <w:tc>
          <w:tcPr>
            <w:tcW w:w="1275" w:type="dxa"/>
            <w:shd w:val="clear" w:color="auto" w:fill="5482AB" w:themeFill="background2"/>
          </w:tcPr>
          <w:p w14:paraId="18FD833A"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Weighting</w:t>
            </w:r>
          </w:p>
        </w:tc>
        <w:tc>
          <w:tcPr>
            <w:tcW w:w="4691" w:type="dxa"/>
            <w:shd w:val="clear" w:color="auto" w:fill="5482AB" w:themeFill="background2"/>
          </w:tcPr>
          <w:p w14:paraId="18FD833B"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Associated annexes</w:t>
            </w:r>
          </w:p>
        </w:tc>
      </w:tr>
      <w:tr w:rsidR="00B16AFC" w:rsidRPr="00617801" w14:paraId="18FD8340" w14:textId="77777777" w:rsidTr="00C32211">
        <w:tc>
          <w:tcPr>
            <w:tcW w:w="3104" w:type="dxa"/>
            <w:shd w:val="clear" w:color="auto" w:fill="F2F2F2" w:themeFill="background1" w:themeFillShade="F2"/>
          </w:tcPr>
          <w:p w14:paraId="39C9143D" w14:textId="77777777" w:rsidR="00C32211" w:rsidRPr="00C32211" w:rsidRDefault="00C32211" w:rsidP="00C32211">
            <w:pPr>
              <w:pStyle w:val="ListParagraph"/>
              <w:numPr>
                <w:ilvl w:val="0"/>
                <w:numId w:val="30"/>
              </w:numPr>
              <w:spacing w:before="60" w:after="60" w:line="252" w:lineRule="auto"/>
              <w:ind w:left="340"/>
              <w:rPr>
                <w:rFonts w:cs="Arial"/>
                <w:lang w:eastAsia="en-AU"/>
              </w:rPr>
            </w:pPr>
            <w:r w:rsidRPr="00C32211">
              <w:rPr>
                <w:rFonts w:cs="Arial"/>
                <w:lang w:eastAsia="en-AU"/>
              </w:rPr>
              <w:t xml:space="preserve">Organisational Capability </w:t>
            </w:r>
          </w:p>
          <w:p w14:paraId="18FD833D" w14:textId="2117CF5E" w:rsidR="00B16AFC" w:rsidRPr="00FB2E80" w:rsidRDefault="00B16AFC" w:rsidP="00C32211">
            <w:pPr>
              <w:pStyle w:val="ListParagraph"/>
              <w:spacing w:before="60" w:after="60" w:line="252" w:lineRule="auto"/>
              <w:ind w:left="340" w:firstLine="0"/>
              <w:rPr>
                <w:rFonts w:cs="Arial"/>
                <w:lang w:eastAsia="en-AU"/>
              </w:rPr>
            </w:pPr>
          </w:p>
        </w:tc>
        <w:tc>
          <w:tcPr>
            <w:tcW w:w="1275" w:type="dxa"/>
          </w:tcPr>
          <w:p w14:paraId="18FD833E" w14:textId="02B35B6E" w:rsidR="00B16AFC" w:rsidRPr="00FB2E80" w:rsidRDefault="00C32211" w:rsidP="000B5DC9">
            <w:pPr>
              <w:autoSpaceDE w:val="0"/>
              <w:autoSpaceDN w:val="0"/>
              <w:adjustRightInd w:val="0"/>
              <w:spacing w:before="120" w:after="120" w:line="240" w:lineRule="atLeast"/>
              <w:jc w:val="center"/>
              <w:rPr>
                <w:rFonts w:cs="Arial"/>
                <w:lang w:eastAsia="en-AU"/>
              </w:rPr>
            </w:pPr>
            <w:r>
              <w:rPr>
                <w:rFonts w:cs="Arial"/>
                <w:lang w:eastAsia="en-AU"/>
              </w:rPr>
              <w:t>2</w:t>
            </w:r>
            <w:r w:rsidR="00FB2E80" w:rsidRPr="00FB2E80">
              <w:rPr>
                <w:rFonts w:cs="Arial"/>
                <w:lang w:eastAsia="en-AU"/>
              </w:rPr>
              <w:t>0%</w:t>
            </w:r>
          </w:p>
        </w:tc>
        <w:tc>
          <w:tcPr>
            <w:tcW w:w="4691" w:type="dxa"/>
          </w:tcPr>
          <w:p w14:paraId="1D779B58" w14:textId="5A156DB5" w:rsidR="00B16AFC" w:rsidRDefault="00B16AFC" w:rsidP="000B5DC9">
            <w:pPr>
              <w:autoSpaceDE w:val="0"/>
              <w:autoSpaceDN w:val="0"/>
              <w:adjustRightInd w:val="0"/>
              <w:spacing w:before="120" w:after="120" w:line="240" w:lineRule="atLeast"/>
              <w:rPr>
                <w:rFonts w:cs="Arial"/>
                <w:lang w:eastAsia="en-AU"/>
              </w:rPr>
            </w:pPr>
            <w:r w:rsidRPr="00FB2E80">
              <w:rPr>
                <w:rFonts w:cs="Arial"/>
                <w:lang w:eastAsia="en-AU"/>
              </w:rPr>
              <w:t xml:space="preserve">Annex 1 </w:t>
            </w:r>
            <w:r w:rsidR="006142DA">
              <w:rPr>
                <w:rFonts w:cs="Arial"/>
                <w:lang w:eastAsia="en-AU"/>
              </w:rPr>
              <w:t>– Organisational Capability</w:t>
            </w:r>
          </w:p>
          <w:p w14:paraId="18FD833F" w14:textId="6377D1BF" w:rsidR="006142DA" w:rsidRPr="00FB2E80" w:rsidRDefault="006142DA" w:rsidP="006142DA">
            <w:pPr>
              <w:autoSpaceDE w:val="0"/>
              <w:autoSpaceDN w:val="0"/>
              <w:adjustRightInd w:val="0"/>
              <w:spacing w:before="120" w:after="120" w:line="240" w:lineRule="atLeast"/>
              <w:rPr>
                <w:rFonts w:cs="Arial"/>
                <w:lang w:eastAsia="en-AU"/>
              </w:rPr>
            </w:pPr>
            <w:r>
              <w:rPr>
                <w:rFonts w:cs="Arial"/>
                <w:lang w:eastAsia="en-AU"/>
              </w:rPr>
              <w:t xml:space="preserve">Annex </w:t>
            </w:r>
            <w:r w:rsidR="000807E8">
              <w:rPr>
                <w:rFonts w:cs="Arial"/>
                <w:lang w:eastAsia="en-AU"/>
              </w:rPr>
              <w:t>3</w:t>
            </w:r>
            <w:r>
              <w:rPr>
                <w:rFonts w:cs="Arial"/>
                <w:lang w:eastAsia="en-AU"/>
              </w:rPr>
              <w:t xml:space="preserve"> – Statutory Declaration</w:t>
            </w:r>
          </w:p>
        </w:tc>
      </w:tr>
      <w:tr w:rsidR="00B16AFC" w:rsidRPr="00617801" w14:paraId="18FD8345" w14:textId="77777777" w:rsidTr="00C32211">
        <w:tc>
          <w:tcPr>
            <w:tcW w:w="3104" w:type="dxa"/>
            <w:shd w:val="clear" w:color="auto" w:fill="F2F2F2" w:themeFill="background1" w:themeFillShade="F2"/>
          </w:tcPr>
          <w:p w14:paraId="18FD8341" w14:textId="57AC1164" w:rsidR="00B16AFC" w:rsidRPr="00FB2E80" w:rsidRDefault="00C32211" w:rsidP="00C32211">
            <w:pPr>
              <w:pStyle w:val="ListParagraph"/>
              <w:numPr>
                <w:ilvl w:val="0"/>
                <w:numId w:val="30"/>
              </w:numPr>
              <w:spacing w:before="60" w:after="60" w:line="252" w:lineRule="auto"/>
              <w:ind w:left="340"/>
              <w:rPr>
                <w:rFonts w:cs="Arial"/>
                <w:lang w:eastAsia="en-AU"/>
              </w:rPr>
            </w:pPr>
            <w:r>
              <w:rPr>
                <w:rFonts w:cs="Arial"/>
                <w:lang w:eastAsia="en-AU"/>
              </w:rPr>
              <w:t>Proposed ELT Program</w:t>
            </w:r>
          </w:p>
        </w:tc>
        <w:tc>
          <w:tcPr>
            <w:tcW w:w="1275" w:type="dxa"/>
          </w:tcPr>
          <w:p w14:paraId="18FD8342" w14:textId="39510DBD" w:rsidR="00B16AFC" w:rsidRPr="00FB2E80" w:rsidRDefault="00C32211" w:rsidP="000B5DC9">
            <w:pPr>
              <w:autoSpaceDE w:val="0"/>
              <w:autoSpaceDN w:val="0"/>
              <w:adjustRightInd w:val="0"/>
              <w:spacing w:before="120" w:after="120" w:line="240" w:lineRule="atLeast"/>
              <w:jc w:val="center"/>
              <w:rPr>
                <w:rFonts w:cs="Arial"/>
                <w:lang w:eastAsia="en-AU"/>
              </w:rPr>
            </w:pPr>
            <w:r>
              <w:rPr>
                <w:rFonts w:cs="Arial"/>
                <w:lang w:eastAsia="en-AU"/>
              </w:rPr>
              <w:t>6</w:t>
            </w:r>
            <w:r w:rsidR="00FB2E80">
              <w:rPr>
                <w:rFonts w:cs="Arial"/>
                <w:lang w:eastAsia="en-AU"/>
              </w:rPr>
              <w:t>0</w:t>
            </w:r>
            <w:r w:rsidR="00B16AFC" w:rsidRPr="00FB2E80">
              <w:rPr>
                <w:rFonts w:cs="Arial"/>
                <w:lang w:eastAsia="en-AU"/>
              </w:rPr>
              <w:t>%</w:t>
            </w:r>
          </w:p>
        </w:tc>
        <w:tc>
          <w:tcPr>
            <w:tcW w:w="4691" w:type="dxa"/>
          </w:tcPr>
          <w:p w14:paraId="62C277BC" w14:textId="125E2CA7" w:rsidR="00B16AFC" w:rsidRDefault="00B16AFC" w:rsidP="006142DA">
            <w:pPr>
              <w:autoSpaceDE w:val="0"/>
              <w:autoSpaceDN w:val="0"/>
              <w:adjustRightInd w:val="0"/>
              <w:spacing w:before="120" w:after="120" w:line="240" w:lineRule="atLeast"/>
              <w:rPr>
                <w:rFonts w:cs="Arial"/>
                <w:lang w:eastAsia="en-AU"/>
              </w:rPr>
            </w:pPr>
            <w:r w:rsidRPr="00FB2E80">
              <w:rPr>
                <w:rFonts w:cs="Arial"/>
                <w:lang w:eastAsia="en-AU"/>
              </w:rPr>
              <w:t xml:space="preserve">Annex </w:t>
            </w:r>
            <w:r w:rsidR="006142DA">
              <w:rPr>
                <w:rFonts w:cs="Arial"/>
                <w:lang w:eastAsia="en-AU"/>
              </w:rPr>
              <w:t>2</w:t>
            </w:r>
            <w:r w:rsidRPr="00FB2E80">
              <w:rPr>
                <w:rFonts w:cs="Arial"/>
                <w:lang w:eastAsia="en-AU"/>
              </w:rPr>
              <w:t xml:space="preserve"> </w:t>
            </w:r>
            <w:r w:rsidR="006142DA">
              <w:rPr>
                <w:rFonts w:cs="Arial"/>
                <w:lang w:eastAsia="en-AU"/>
              </w:rPr>
              <w:t>– Proposed ELT Program</w:t>
            </w:r>
          </w:p>
          <w:p w14:paraId="18FD8344" w14:textId="1E5FD20A" w:rsidR="006142DA" w:rsidRPr="00FB2E80" w:rsidRDefault="006142DA" w:rsidP="006142DA">
            <w:pPr>
              <w:autoSpaceDE w:val="0"/>
              <w:autoSpaceDN w:val="0"/>
              <w:adjustRightInd w:val="0"/>
              <w:spacing w:before="120" w:after="120" w:line="240" w:lineRule="atLeast"/>
              <w:rPr>
                <w:rFonts w:cs="Arial"/>
                <w:lang w:eastAsia="en-AU"/>
              </w:rPr>
            </w:pPr>
            <w:r>
              <w:rPr>
                <w:rFonts w:cs="Arial"/>
                <w:lang w:eastAsia="en-AU"/>
              </w:rPr>
              <w:t xml:space="preserve">Annex </w:t>
            </w:r>
            <w:r w:rsidR="000807E8">
              <w:rPr>
                <w:rFonts w:cs="Arial"/>
                <w:lang w:eastAsia="en-AU"/>
              </w:rPr>
              <w:t>4</w:t>
            </w:r>
            <w:r>
              <w:rPr>
                <w:rFonts w:cs="Arial"/>
                <w:lang w:eastAsia="en-AU"/>
              </w:rPr>
              <w:t xml:space="preserve"> – Risk Mitigation</w:t>
            </w:r>
          </w:p>
        </w:tc>
      </w:tr>
      <w:tr w:rsidR="00B16AFC" w:rsidRPr="00617801" w14:paraId="18FD834A" w14:textId="77777777" w:rsidTr="00C32211">
        <w:tc>
          <w:tcPr>
            <w:tcW w:w="3104" w:type="dxa"/>
            <w:shd w:val="clear" w:color="auto" w:fill="F2F2F2" w:themeFill="background1" w:themeFillShade="F2"/>
          </w:tcPr>
          <w:p w14:paraId="18FD8346" w14:textId="58E4B6A1" w:rsidR="00B16AFC" w:rsidRPr="00FB2E80" w:rsidRDefault="00C32211" w:rsidP="00FB2E80">
            <w:pPr>
              <w:pStyle w:val="ListParagraph"/>
              <w:numPr>
                <w:ilvl w:val="0"/>
                <w:numId w:val="30"/>
              </w:numPr>
              <w:autoSpaceDE w:val="0"/>
              <w:autoSpaceDN w:val="0"/>
              <w:adjustRightInd w:val="0"/>
              <w:spacing w:before="120" w:after="120" w:line="240" w:lineRule="atLeast"/>
              <w:ind w:left="340"/>
              <w:rPr>
                <w:rFonts w:cs="Arial"/>
                <w:lang w:eastAsia="en-AU"/>
              </w:rPr>
            </w:pPr>
            <w:r>
              <w:rPr>
                <w:rFonts w:cs="Arial"/>
                <w:lang w:eastAsia="en-AU"/>
              </w:rPr>
              <w:t>Approach to Social Inclusion</w:t>
            </w:r>
          </w:p>
        </w:tc>
        <w:tc>
          <w:tcPr>
            <w:tcW w:w="1275" w:type="dxa"/>
          </w:tcPr>
          <w:p w14:paraId="18FD8347" w14:textId="20888949" w:rsidR="00B16AFC" w:rsidRPr="00FB2E80" w:rsidRDefault="00C32211" w:rsidP="000B5DC9">
            <w:pPr>
              <w:autoSpaceDE w:val="0"/>
              <w:autoSpaceDN w:val="0"/>
              <w:adjustRightInd w:val="0"/>
              <w:spacing w:before="120" w:after="120" w:line="240" w:lineRule="atLeast"/>
              <w:jc w:val="center"/>
              <w:rPr>
                <w:rFonts w:cs="Arial"/>
                <w:lang w:eastAsia="en-AU"/>
              </w:rPr>
            </w:pPr>
            <w:r>
              <w:rPr>
                <w:rFonts w:cs="Arial"/>
                <w:lang w:eastAsia="en-AU"/>
              </w:rPr>
              <w:t>2</w:t>
            </w:r>
            <w:r w:rsidR="00B16AFC" w:rsidRPr="00FB2E80">
              <w:rPr>
                <w:rFonts w:cs="Arial"/>
                <w:lang w:eastAsia="en-AU"/>
              </w:rPr>
              <w:t>0%</w:t>
            </w:r>
          </w:p>
        </w:tc>
        <w:tc>
          <w:tcPr>
            <w:tcW w:w="4691" w:type="dxa"/>
          </w:tcPr>
          <w:p w14:paraId="18FD8349" w14:textId="1DB24160" w:rsidR="00B16AFC" w:rsidRPr="00FB2E80" w:rsidRDefault="00B16AFC" w:rsidP="006142DA">
            <w:pPr>
              <w:autoSpaceDE w:val="0"/>
              <w:autoSpaceDN w:val="0"/>
              <w:adjustRightInd w:val="0"/>
              <w:spacing w:before="120" w:after="120" w:line="240" w:lineRule="atLeast"/>
              <w:rPr>
                <w:rFonts w:cs="Arial"/>
                <w:lang w:eastAsia="en-AU"/>
              </w:rPr>
            </w:pPr>
            <w:r w:rsidRPr="00FB2E80">
              <w:rPr>
                <w:rFonts w:cs="Arial"/>
                <w:lang w:eastAsia="en-AU"/>
              </w:rPr>
              <w:t xml:space="preserve">Annex </w:t>
            </w:r>
            <w:r w:rsidR="000807E8">
              <w:rPr>
                <w:rFonts w:cs="Arial"/>
                <w:lang w:eastAsia="en-AU"/>
              </w:rPr>
              <w:t>2</w:t>
            </w:r>
            <w:r w:rsidR="006142DA">
              <w:rPr>
                <w:rFonts w:cs="Arial"/>
                <w:lang w:eastAsia="en-AU"/>
              </w:rPr>
              <w:t xml:space="preserve"> – </w:t>
            </w:r>
            <w:r w:rsidR="000807E8">
              <w:rPr>
                <w:rFonts w:cs="Arial"/>
                <w:lang w:eastAsia="en-AU"/>
              </w:rPr>
              <w:t xml:space="preserve">Proposed ELT Program </w:t>
            </w:r>
          </w:p>
        </w:tc>
      </w:tr>
    </w:tbl>
    <w:p w14:paraId="18FD8355" w14:textId="77777777" w:rsidR="00B16AFC" w:rsidRDefault="00B16AFC" w:rsidP="00B16AFC">
      <w:pPr>
        <w:rPr>
          <w:rFonts w:eastAsia="Times New Roman"/>
          <w:b/>
          <w:caps/>
          <w:spacing w:val="20"/>
          <w:kern w:val="28"/>
          <w:sz w:val="28"/>
        </w:rPr>
      </w:pPr>
      <w:r>
        <w:rPr>
          <w:rFonts w:eastAsia="Times New Roman"/>
          <w:b/>
          <w:caps/>
          <w:spacing w:val="20"/>
          <w:kern w:val="28"/>
          <w:sz w:val="28"/>
        </w:rPr>
        <w:br w:type="page"/>
      </w:r>
    </w:p>
    <w:p w14:paraId="18FD835A" w14:textId="77777777" w:rsidR="000B5DC9" w:rsidRPr="0041283F" w:rsidRDefault="000B5DC9" w:rsidP="009E61AE">
      <w:pPr>
        <w:pStyle w:val="TOCHeading"/>
      </w:pPr>
      <w:bookmarkStart w:id="20" w:name="_Toc473894970"/>
      <w:bookmarkStart w:id="21" w:name="_Toc477274188"/>
      <w:r w:rsidRPr="0041283F">
        <w:lastRenderedPageBreak/>
        <w:t>Annex 1</w:t>
      </w:r>
      <w:bookmarkEnd w:id="20"/>
      <w:bookmarkEnd w:id="21"/>
    </w:p>
    <w:p w14:paraId="18FD835B" w14:textId="04149980" w:rsidR="00B16AFC" w:rsidRPr="0084266F" w:rsidRDefault="00B16AFC" w:rsidP="00794AA5">
      <w:pPr>
        <w:pStyle w:val="BodyCopy"/>
        <w:rPr>
          <w:b/>
          <w:bCs/>
        </w:rPr>
      </w:pPr>
      <w:bookmarkStart w:id="22" w:name="_Toc473894971"/>
      <w:r w:rsidRPr="0084266F">
        <w:rPr>
          <w:b/>
          <w:bCs/>
        </w:rPr>
        <w:t>Organisation</w:t>
      </w:r>
      <w:bookmarkEnd w:id="22"/>
      <w:r w:rsidR="00C32211" w:rsidRPr="0084266F">
        <w:rPr>
          <w:b/>
          <w:bCs/>
        </w:rPr>
        <w:t>al Capability</w:t>
      </w:r>
    </w:p>
    <w:p w14:paraId="30F28DEB" w14:textId="77777777" w:rsidR="0084266F" w:rsidRDefault="00C32211" w:rsidP="000B5DC9">
      <w:pPr>
        <w:pStyle w:val="BodyText"/>
      </w:pPr>
      <w:r w:rsidRPr="00C32211">
        <w:t>Under this criterion the Tenderer must demonstrate its:</w:t>
      </w:r>
    </w:p>
    <w:p w14:paraId="3607914B" w14:textId="77777777" w:rsidR="0084266F" w:rsidRDefault="00C32211" w:rsidP="0084266F">
      <w:pPr>
        <w:pStyle w:val="BodyText"/>
        <w:numPr>
          <w:ilvl w:val="0"/>
          <w:numId w:val="31"/>
        </w:numPr>
        <w:ind w:left="720" w:hanging="360"/>
      </w:pPr>
      <w:r w:rsidRPr="00C32211">
        <w:t>capacity to design and delivery an ELT Program, including examples of relevant past experiences</w:t>
      </w:r>
      <w:r w:rsidR="00042722">
        <w:t xml:space="preserve"> using the description sheets below</w:t>
      </w:r>
      <w:r w:rsidRPr="00C32211">
        <w:t>;</w:t>
      </w:r>
    </w:p>
    <w:p w14:paraId="6C1DF712" w14:textId="77777777" w:rsidR="0084266F" w:rsidRDefault="00C32211" w:rsidP="0084266F">
      <w:pPr>
        <w:pStyle w:val="BodyText"/>
        <w:numPr>
          <w:ilvl w:val="0"/>
          <w:numId w:val="31"/>
        </w:numPr>
        <w:ind w:left="720" w:hanging="360"/>
      </w:pPr>
      <w:r w:rsidRPr="00C32211">
        <w:t xml:space="preserve">key facilities and resources to enable effective delivery of an ELT Program including available training facilities within Vietnam (Hanoi and HCMC at a minimum) and available support services for candidates undertaking the ELT Program; </w:t>
      </w:r>
    </w:p>
    <w:p w14:paraId="13CDE77E" w14:textId="77777777" w:rsidR="00C32211" w:rsidRDefault="00042722" w:rsidP="0084266F">
      <w:pPr>
        <w:pStyle w:val="BodyText"/>
        <w:numPr>
          <w:ilvl w:val="0"/>
          <w:numId w:val="31"/>
        </w:numPr>
        <w:ind w:left="720" w:hanging="360"/>
      </w:pPr>
      <w:r>
        <w:t xml:space="preserve">a </w:t>
      </w:r>
      <w:r w:rsidR="00C32211" w:rsidRPr="00C32211">
        <w:t xml:space="preserve">system of quality assurance of </w:t>
      </w:r>
      <w:r>
        <w:t>the ELT</w:t>
      </w:r>
      <w:r w:rsidR="00C32211" w:rsidRPr="00C32211">
        <w:t xml:space="preserve"> services.</w:t>
      </w:r>
    </w:p>
    <w:p w14:paraId="1252815A" w14:textId="77777777" w:rsidR="0084266F" w:rsidRDefault="0084266F" w:rsidP="0084266F">
      <w:pPr>
        <w:pStyle w:val="BodyText"/>
      </w:pPr>
    </w:p>
    <w:p w14:paraId="62679AE5" w14:textId="77777777" w:rsidR="0084266F" w:rsidRDefault="0084266F" w:rsidP="0084266F">
      <w:pPr>
        <w:pStyle w:val="BodyText"/>
      </w:pPr>
    </w:p>
    <w:p w14:paraId="24BBC0A1" w14:textId="77777777" w:rsidR="0084266F" w:rsidRDefault="0084266F" w:rsidP="0084266F">
      <w:pPr>
        <w:pStyle w:val="BodyText"/>
      </w:pPr>
    </w:p>
    <w:p w14:paraId="282A2190" w14:textId="77777777" w:rsidR="0084266F" w:rsidRDefault="0084266F" w:rsidP="0084266F">
      <w:pPr>
        <w:pStyle w:val="BodyText"/>
      </w:pPr>
    </w:p>
    <w:p w14:paraId="503DA3AF" w14:textId="77777777" w:rsidR="0084266F" w:rsidRDefault="0084266F" w:rsidP="0084266F">
      <w:pPr>
        <w:pStyle w:val="BodyText"/>
      </w:pPr>
    </w:p>
    <w:p w14:paraId="63191EF9" w14:textId="77777777" w:rsidR="0084266F" w:rsidRDefault="0084266F" w:rsidP="0084266F">
      <w:pPr>
        <w:pStyle w:val="BodyText"/>
      </w:pPr>
    </w:p>
    <w:p w14:paraId="2C1B31E2" w14:textId="77777777" w:rsidR="0084266F" w:rsidRDefault="0084266F" w:rsidP="0084266F">
      <w:pPr>
        <w:pStyle w:val="BodyText"/>
      </w:pPr>
    </w:p>
    <w:p w14:paraId="2D21EB80" w14:textId="77777777" w:rsidR="0084266F" w:rsidRDefault="0084266F" w:rsidP="0084266F">
      <w:pPr>
        <w:pStyle w:val="BodyText"/>
      </w:pPr>
    </w:p>
    <w:p w14:paraId="05440F56" w14:textId="77777777" w:rsidR="0084266F" w:rsidRDefault="0084266F" w:rsidP="0084266F">
      <w:pPr>
        <w:pStyle w:val="BodyText"/>
      </w:pPr>
    </w:p>
    <w:p w14:paraId="4F664A1B" w14:textId="77777777" w:rsidR="0084266F" w:rsidRDefault="0084266F" w:rsidP="0084266F">
      <w:pPr>
        <w:pStyle w:val="BodyText"/>
      </w:pPr>
    </w:p>
    <w:p w14:paraId="048F391A" w14:textId="77777777" w:rsidR="0084266F" w:rsidRDefault="0084266F" w:rsidP="0084266F">
      <w:pPr>
        <w:pStyle w:val="BodyText"/>
      </w:pPr>
    </w:p>
    <w:p w14:paraId="3DF737ED" w14:textId="77777777" w:rsidR="0084266F" w:rsidRDefault="0084266F" w:rsidP="0084266F">
      <w:pPr>
        <w:pStyle w:val="BodyText"/>
      </w:pPr>
    </w:p>
    <w:p w14:paraId="5C9388E0" w14:textId="77777777" w:rsidR="0084266F" w:rsidRDefault="0084266F" w:rsidP="0084266F">
      <w:pPr>
        <w:pStyle w:val="BodyText"/>
      </w:pPr>
    </w:p>
    <w:p w14:paraId="75CC0BB7" w14:textId="77777777" w:rsidR="0084266F" w:rsidRDefault="0084266F" w:rsidP="0084266F">
      <w:pPr>
        <w:pStyle w:val="BodyText"/>
      </w:pPr>
    </w:p>
    <w:p w14:paraId="4B4F5711" w14:textId="77777777" w:rsidR="0084266F" w:rsidRDefault="0084266F" w:rsidP="0084266F">
      <w:pPr>
        <w:pStyle w:val="BodyText"/>
      </w:pPr>
    </w:p>
    <w:p w14:paraId="584111C0" w14:textId="77777777" w:rsidR="0084266F" w:rsidRDefault="0084266F" w:rsidP="0084266F">
      <w:pPr>
        <w:pStyle w:val="BodyText"/>
      </w:pPr>
    </w:p>
    <w:p w14:paraId="2CD293C2" w14:textId="77777777" w:rsidR="0084266F" w:rsidRDefault="0084266F" w:rsidP="0084266F">
      <w:pPr>
        <w:pStyle w:val="BodyText"/>
      </w:pPr>
    </w:p>
    <w:p w14:paraId="05CB0C87" w14:textId="77777777" w:rsidR="0084266F" w:rsidRDefault="0084266F" w:rsidP="0084266F">
      <w:pPr>
        <w:pStyle w:val="BodyText"/>
      </w:pPr>
    </w:p>
    <w:p w14:paraId="3F945A6E" w14:textId="77777777" w:rsidR="0084266F" w:rsidRDefault="0084266F" w:rsidP="0084266F">
      <w:pPr>
        <w:pStyle w:val="BodyText"/>
      </w:pPr>
    </w:p>
    <w:p w14:paraId="690A61DF" w14:textId="77777777" w:rsidR="0084266F" w:rsidRDefault="0084266F" w:rsidP="0084266F">
      <w:pPr>
        <w:pStyle w:val="BodyText"/>
      </w:pPr>
    </w:p>
    <w:p w14:paraId="607D38D1" w14:textId="77777777" w:rsidR="0084266F" w:rsidRDefault="0084266F" w:rsidP="0084266F">
      <w:pPr>
        <w:pStyle w:val="BodyText"/>
      </w:pPr>
    </w:p>
    <w:p w14:paraId="04FEAADA" w14:textId="77777777" w:rsidR="0084266F" w:rsidRDefault="0084266F" w:rsidP="0084266F">
      <w:pPr>
        <w:pStyle w:val="BodyText"/>
      </w:pPr>
    </w:p>
    <w:p w14:paraId="2336E2D6" w14:textId="77777777" w:rsidR="0084266F" w:rsidRDefault="0084266F" w:rsidP="0084266F">
      <w:pPr>
        <w:pStyle w:val="BodyText"/>
        <w:rPr>
          <w:b/>
        </w:rPr>
      </w:pPr>
      <w:r w:rsidRPr="00794AA5">
        <w:rPr>
          <w:b/>
        </w:rPr>
        <w:t>Organisation Experience Description Sheet (</w:t>
      </w:r>
      <w:r>
        <w:rPr>
          <w:b/>
        </w:rPr>
        <w:t>1</w:t>
      </w:r>
      <w:r w:rsidRPr="00794AA5">
        <w:rPr>
          <w:b/>
        </w:rPr>
        <w:t xml:space="preserve">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B16AFC" w:rsidRPr="00E371DB" w14:paraId="18FD8360" w14:textId="77777777" w:rsidTr="00794AA5">
        <w:tc>
          <w:tcPr>
            <w:tcW w:w="9016" w:type="dxa"/>
            <w:gridSpan w:val="2"/>
            <w:shd w:val="clear" w:color="auto" w:fill="F2F2F2" w:themeFill="background1" w:themeFillShade="F2"/>
          </w:tcPr>
          <w:p w14:paraId="18FD835E" w14:textId="77777777" w:rsidR="00B16AFC" w:rsidRPr="007E3E47" w:rsidRDefault="00F03250" w:rsidP="000B5DC9">
            <w:pPr>
              <w:spacing w:before="120" w:after="120" w:line="240" w:lineRule="atLeast"/>
              <w:rPr>
                <w:rFonts w:cs="Arial"/>
                <w:b/>
              </w:rPr>
            </w:pPr>
            <w:r w:rsidRPr="00F03250">
              <w:rPr>
                <w:rFonts w:cs="Arial"/>
                <w:b/>
                <w:highlight w:val="yellow"/>
              </w:rPr>
              <w:t>XXXXXXX</w:t>
            </w:r>
            <w:r w:rsidR="00B16AFC" w:rsidRPr="00F03250">
              <w:rPr>
                <w:rFonts w:cs="Arial"/>
                <w:b/>
                <w:highlight w:val="yellow"/>
              </w:rPr>
              <w:t>/activity:</w:t>
            </w:r>
          </w:p>
          <w:p w14:paraId="18FD835F" w14:textId="77777777" w:rsidR="00B16AFC" w:rsidRPr="007E3E47" w:rsidRDefault="00B16AFC" w:rsidP="000B5DC9">
            <w:pPr>
              <w:spacing w:before="120" w:after="120" w:line="240" w:lineRule="atLeast"/>
              <w:rPr>
                <w:rFonts w:cs="Arial"/>
                <w:b/>
              </w:rPr>
            </w:pPr>
          </w:p>
        </w:tc>
      </w:tr>
      <w:tr w:rsidR="00B16AFC" w:rsidRPr="00E371DB" w14:paraId="18FD8364" w14:textId="77777777" w:rsidTr="00794AA5">
        <w:trPr>
          <w:trHeight w:val="470"/>
        </w:trPr>
        <w:tc>
          <w:tcPr>
            <w:tcW w:w="4208" w:type="dxa"/>
            <w:shd w:val="clear" w:color="auto" w:fill="F2F2F2" w:themeFill="background1" w:themeFillShade="F2"/>
          </w:tcPr>
          <w:p w14:paraId="18FD8361" w14:textId="77777777" w:rsidR="00B16AFC" w:rsidRDefault="00B16AFC" w:rsidP="000B5DC9">
            <w:pPr>
              <w:spacing w:before="120" w:after="120" w:line="240" w:lineRule="atLeast"/>
              <w:rPr>
                <w:rFonts w:cs="Arial"/>
                <w:b/>
              </w:rPr>
            </w:pPr>
            <w:r w:rsidRPr="007E3E47">
              <w:rPr>
                <w:rFonts w:cs="Arial"/>
                <w:b/>
              </w:rPr>
              <w:t>Funding agency:</w:t>
            </w:r>
          </w:p>
          <w:p w14:paraId="18FD8362" w14:textId="77777777" w:rsidR="00F03250" w:rsidRPr="007E3E47" w:rsidRDefault="00F03250" w:rsidP="000B5DC9">
            <w:pPr>
              <w:spacing w:before="120" w:after="120" w:line="240" w:lineRule="atLeast"/>
              <w:rPr>
                <w:rFonts w:cs="Arial"/>
                <w:b/>
              </w:rPr>
            </w:pPr>
          </w:p>
        </w:tc>
        <w:tc>
          <w:tcPr>
            <w:tcW w:w="4808" w:type="dxa"/>
            <w:shd w:val="clear" w:color="auto" w:fill="F2F2F2" w:themeFill="background1" w:themeFillShade="F2"/>
          </w:tcPr>
          <w:p w14:paraId="18FD8363" w14:textId="77777777" w:rsidR="00B16AFC" w:rsidRPr="007E3E47" w:rsidRDefault="00B16AFC" w:rsidP="000B5DC9">
            <w:pPr>
              <w:spacing w:before="120" w:after="120" w:line="240" w:lineRule="atLeast"/>
              <w:rPr>
                <w:rFonts w:cs="Arial"/>
                <w:b/>
              </w:rPr>
            </w:pPr>
            <w:r w:rsidRPr="007E3E47">
              <w:rPr>
                <w:rFonts w:cs="Arial"/>
                <w:b/>
              </w:rPr>
              <w:t>Approx. value of contract:</w:t>
            </w:r>
          </w:p>
        </w:tc>
      </w:tr>
      <w:tr w:rsidR="00B16AFC" w:rsidRPr="00E371DB" w14:paraId="18FD8368" w14:textId="77777777" w:rsidTr="00794AA5">
        <w:tc>
          <w:tcPr>
            <w:tcW w:w="4208" w:type="dxa"/>
            <w:shd w:val="clear" w:color="auto" w:fill="F2F2F2" w:themeFill="background1" w:themeFillShade="F2"/>
          </w:tcPr>
          <w:p w14:paraId="18FD8365" w14:textId="77777777" w:rsidR="00B16AFC" w:rsidRPr="007E3E47" w:rsidRDefault="00B16AFC" w:rsidP="000B5DC9">
            <w:pPr>
              <w:spacing w:before="120" w:after="120" w:line="240" w:lineRule="atLeast"/>
              <w:rPr>
                <w:rFonts w:cs="Arial"/>
                <w:b/>
              </w:rPr>
            </w:pPr>
            <w:r w:rsidRPr="007E3E47">
              <w:rPr>
                <w:rFonts w:cs="Arial"/>
                <w:b/>
              </w:rPr>
              <w:t>Start date:</w:t>
            </w:r>
          </w:p>
          <w:p w14:paraId="18FD8366" w14:textId="77777777" w:rsidR="00B16AFC" w:rsidRPr="007E3E47" w:rsidRDefault="00B16AFC" w:rsidP="000B5DC9">
            <w:pPr>
              <w:spacing w:before="120" w:after="120" w:line="240" w:lineRule="atLeast"/>
              <w:rPr>
                <w:rFonts w:cs="Arial"/>
                <w:b/>
              </w:rPr>
            </w:pPr>
          </w:p>
        </w:tc>
        <w:tc>
          <w:tcPr>
            <w:tcW w:w="4808" w:type="dxa"/>
            <w:shd w:val="clear" w:color="auto" w:fill="F2F2F2" w:themeFill="background1" w:themeFillShade="F2"/>
          </w:tcPr>
          <w:p w14:paraId="18FD8367" w14:textId="77777777" w:rsidR="00B16AFC" w:rsidRPr="007E3E47" w:rsidRDefault="00B16AFC" w:rsidP="000B5DC9">
            <w:pPr>
              <w:spacing w:before="120" w:after="120" w:line="240" w:lineRule="atLeast"/>
              <w:rPr>
                <w:rFonts w:cs="Arial"/>
                <w:b/>
              </w:rPr>
            </w:pPr>
            <w:r w:rsidRPr="007E3E47">
              <w:rPr>
                <w:rFonts w:cs="Arial"/>
                <w:b/>
              </w:rPr>
              <w:t>Completion date:</w:t>
            </w:r>
          </w:p>
        </w:tc>
      </w:tr>
      <w:tr w:rsidR="00B16AFC" w:rsidRPr="00E371DB" w14:paraId="18FD836B" w14:textId="77777777" w:rsidTr="00794AA5">
        <w:tc>
          <w:tcPr>
            <w:tcW w:w="9016" w:type="dxa"/>
            <w:gridSpan w:val="2"/>
            <w:shd w:val="clear" w:color="auto" w:fill="F2F2F2" w:themeFill="background1" w:themeFillShade="F2"/>
          </w:tcPr>
          <w:p w14:paraId="18FD8369" w14:textId="77777777" w:rsidR="00B16AFC" w:rsidRPr="007E3E47" w:rsidRDefault="00B16AFC" w:rsidP="000B5DC9">
            <w:pPr>
              <w:spacing w:before="120" w:after="120" w:line="240" w:lineRule="atLeast"/>
              <w:rPr>
                <w:rFonts w:cs="Arial"/>
                <w:b/>
              </w:rPr>
            </w:pPr>
            <w:r w:rsidRPr="007E3E47">
              <w:rPr>
                <w:rFonts w:cs="Arial"/>
                <w:b/>
              </w:rPr>
              <w:t>Name of associated firm(s), if any:</w:t>
            </w:r>
          </w:p>
          <w:p w14:paraId="18FD836A" w14:textId="77777777" w:rsidR="00B16AFC" w:rsidRPr="007E3E47" w:rsidRDefault="00B16AFC" w:rsidP="000B5DC9">
            <w:pPr>
              <w:spacing w:before="120" w:after="120" w:line="240" w:lineRule="atLeast"/>
              <w:rPr>
                <w:rFonts w:cs="Arial"/>
                <w:b/>
              </w:rPr>
            </w:pPr>
          </w:p>
        </w:tc>
      </w:tr>
      <w:tr w:rsidR="00B16AFC" w:rsidRPr="00E371DB" w14:paraId="18FD836D" w14:textId="77777777" w:rsidTr="00794AA5">
        <w:trPr>
          <w:trHeight w:val="1462"/>
        </w:trPr>
        <w:tc>
          <w:tcPr>
            <w:tcW w:w="9016" w:type="dxa"/>
            <w:gridSpan w:val="2"/>
            <w:shd w:val="clear" w:color="auto" w:fill="F2F2F2" w:themeFill="background1" w:themeFillShade="F2"/>
          </w:tcPr>
          <w:p w14:paraId="18FD836C" w14:textId="77777777" w:rsidR="00B16AFC" w:rsidRPr="007E3E47" w:rsidRDefault="00B16AFC" w:rsidP="000B5DC9">
            <w:pPr>
              <w:spacing w:before="120" w:after="120" w:line="240" w:lineRule="atLeast"/>
              <w:rPr>
                <w:rFonts w:cs="Arial"/>
                <w:b/>
              </w:rPr>
            </w:pPr>
            <w:r w:rsidRPr="007E3E47">
              <w:rPr>
                <w:rFonts w:cs="Arial"/>
                <w:b/>
              </w:rPr>
              <w:t>Participant profile:</w:t>
            </w:r>
          </w:p>
        </w:tc>
      </w:tr>
      <w:tr w:rsidR="00B16AFC" w:rsidRPr="00E371DB" w14:paraId="18FD8370" w14:textId="77777777" w:rsidTr="00794AA5">
        <w:trPr>
          <w:trHeight w:val="1359"/>
        </w:trPr>
        <w:tc>
          <w:tcPr>
            <w:tcW w:w="9016" w:type="dxa"/>
            <w:gridSpan w:val="2"/>
            <w:shd w:val="clear" w:color="auto" w:fill="F2F2F2" w:themeFill="background1" w:themeFillShade="F2"/>
          </w:tcPr>
          <w:p w14:paraId="18FD836E" w14:textId="77777777" w:rsidR="00B16AFC" w:rsidRPr="007E3E47" w:rsidRDefault="00F03250" w:rsidP="000B5DC9">
            <w:pPr>
              <w:spacing w:before="120" w:after="120" w:line="240" w:lineRule="atLeast"/>
              <w:rPr>
                <w:rFonts w:cs="Arial"/>
                <w:b/>
              </w:rPr>
            </w:pPr>
            <w:r w:rsidRPr="00F03250">
              <w:rPr>
                <w:rFonts w:cs="Arial"/>
                <w:b/>
                <w:highlight w:val="yellow"/>
              </w:rPr>
              <w:t>XXXXX</w:t>
            </w:r>
            <w:r>
              <w:rPr>
                <w:rFonts w:cs="Arial"/>
                <w:b/>
              </w:rPr>
              <w:t xml:space="preserve"> </w:t>
            </w:r>
            <w:r w:rsidR="00B16AFC" w:rsidRPr="007E3E47">
              <w:rPr>
                <w:rFonts w:cs="Arial"/>
                <w:b/>
              </w:rPr>
              <w:t xml:space="preserve"> overview and objectives:</w:t>
            </w:r>
          </w:p>
          <w:p w14:paraId="18FD836F" w14:textId="77777777" w:rsidR="00B16AFC" w:rsidRPr="007E3E47" w:rsidRDefault="00B16AFC" w:rsidP="000B5DC9">
            <w:pPr>
              <w:spacing w:before="120" w:after="120" w:line="240" w:lineRule="atLeast"/>
              <w:rPr>
                <w:rFonts w:cs="Arial"/>
                <w:b/>
              </w:rPr>
            </w:pPr>
          </w:p>
        </w:tc>
      </w:tr>
      <w:tr w:rsidR="00B16AFC" w:rsidRPr="00E371DB" w14:paraId="18FD8373" w14:textId="77777777" w:rsidTr="00794AA5">
        <w:trPr>
          <w:trHeight w:val="1369"/>
        </w:trPr>
        <w:tc>
          <w:tcPr>
            <w:tcW w:w="9016" w:type="dxa"/>
            <w:gridSpan w:val="2"/>
            <w:shd w:val="clear" w:color="auto" w:fill="F2F2F2" w:themeFill="background1" w:themeFillShade="F2"/>
          </w:tcPr>
          <w:p w14:paraId="18FD8371" w14:textId="77777777" w:rsidR="00B16AFC" w:rsidRPr="007E3E47" w:rsidRDefault="00B16AFC" w:rsidP="000B5DC9">
            <w:pPr>
              <w:spacing w:before="120" w:after="120" w:line="240" w:lineRule="atLeast"/>
              <w:rPr>
                <w:rFonts w:cs="Arial"/>
                <w:b/>
              </w:rPr>
            </w:pPr>
            <w:r w:rsidRPr="007E3E47">
              <w:rPr>
                <w:rFonts w:cs="Arial"/>
                <w:b/>
                <w:color w:val="000000"/>
              </w:rPr>
              <w:t xml:space="preserve">Organisation’s role in </w:t>
            </w:r>
            <w:r w:rsidR="00F03250" w:rsidRPr="00F03250">
              <w:rPr>
                <w:rFonts w:cs="Arial"/>
                <w:b/>
                <w:color w:val="000000"/>
                <w:highlight w:val="yellow"/>
              </w:rPr>
              <w:t>XXXXXXX</w:t>
            </w:r>
            <w:r w:rsidRPr="007E3E47">
              <w:rPr>
                <w:rFonts w:cs="Arial"/>
                <w:b/>
              </w:rPr>
              <w:t>:</w:t>
            </w:r>
          </w:p>
          <w:p w14:paraId="18FD8372" w14:textId="77777777" w:rsidR="00B16AFC" w:rsidRPr="007E3E47" w:rsidRDefault="00B16AFC" w:rsidP="000B5DC9">
            <w:pPr>
              <w:spacing w:before="120" w:after="120" w:line="240" w:lineRule="atLeast"/>
              <w:rPr>
                <w:rFonts w:cs="Arial"/>
                <w:b/>
              </w:rPr>
            </w:pPr>
          </w:p>
        </w:tc>
      </w:tr>
      <w:tr w:rsidR="00B16AFC" w:rsidRPr="00E371DB" w14:paraId="18FD8378" w14:textId="77777777" w:rsidTr="00794AA5">
        <w:trPr>
          <w:trHeight w:val="1313"/>
        </w:trPr>
        <w:tc>
          <w:tcPr>
            <w:tcW w:w="9016" w:type="dxa"/>
            <w:gridSpan w:val="2"/>
            <w:shd w:val="clear" w:color="auto" w:fill="F2F2F2" w:themeFill="background1" w:themeFillShade="F2"/>
          </w:tcPr>
          <w:p w14:paraId="18FD8374" w14:textId="77777777" w:rsidR="00B16AFC" w:rsidRPr="007E3E47" w:rsidRDefault="00B16AFC" w:rsidP="000B5DC9">
            <w:pPr>
              <w:spacing w:before="120" w:after="120" w:line="240" w:lineRule="atLeast"/>
              <w:rPr>
                <w:rFonts w:cs="Arial"/>
                <w:b/>
                <w:color w:val="000000"/>
              </w:rPr>
            </w:pPr>
            <w:r w:rsidRPr="007E3E47">
              <w:rPr>
                <w:rFonts w:cs="Arial"/>
                <w:b/>
                <w:color w:val="000000"/>
              </w:rPr>
              <w:t>Support services provided:</w:t>
            </w:r>
          </w:p>
          <w:p w14:paraId="18FD8375" w14:textId="77777777" w:rsidR="00B16AFC" w:rsidRPr="007E3E47" w:rsidRDefault="00B16AFC" w:rsidP="000B5DC9">
            <w:pPr>
              <w:spacing w:before="120" w:after="120" w:line="240" w:lineRule="atLeast"/>
              <w:rPr>
                <w:rFonts w:cs="Arial"/>
                <w:b/>
                <w:color w:val="000000"/>
              </w:rPr>
            </w:pPr>
          </w:p>
          <w:p w14:paraId="18FD8376" w14:textId="77777777" w:rsidR="00B16AFC" w:rsidRPr="007E3E47" w:rsidRDefault="00B16AFC" w:rsidP="000B5DC9">
            <w:pPr>
              <w:spacing w:before="120" w:after="120" w:line="240" w:lineRule="atLeast"/>
              <w:rPr>
                <w:rFonts w:cs="Arial"/>
                <w:b/>
                <w:color w:val="000000"/>
              </w:rPr>
            </w:pPr>
          </w:p>
          <w:p w14:paraId="18FD8377" w14:textId="77777777" w:rsidR="00B16AFC" w:rsidRPr="007E3E47" w:rsidRDefault="00B16AFC" w:rsidP="000B5DC9">
            <w:pPr>
              <w:spacing w:before="120" w:after="120" w:line="240" w:lineRule="atLeast"/>
              <w:rPr>
                <w:rFonts w:cs="Arial"/>
                <w:b/>
                <w:color w:val="000000"/>
              </w:rPr>
            </w:pPr>
          </w:p>
        </w:tc>
      </w:tr>
      <w:tr w:rsidR="00F03250" w:rsidRPr="00E371DB" w14:paraId="18FD837A" w14:textId="77777777" w:rsidTr="00794AA5">
        <w:trPr>
          <w:trHeight w:val="1313"/>
        </w:trPr>
        <w:tc>
          <w:tcPr>
            <w:tcW w:w="9016" w:type="dxa"/>
            <w:gridSpan w:val="2"/>
            <w:shd w:val="clear" w:color="auto" w:fill="F2F2F2" w:themeFill="background1" w:themeFillShade="F2"/>
          </w:tcPr>
          <w:p w14:paraId="18FD8379" w14:textId="77777777" w:rsidR="00F03250" w:rsidRPr="00F03250" w:rsidRDefault="00F03250" w:rsidP="000B5DC9">
            <w:pPr>
              <w:spacing w:before="120" w:after="120" w:line="240" w:lineRule="atLeast"/>
              <w:rPr>
                <w:rFonts w:cs="Arial"/>
                <w:b/>
                <w:color w:val="000000"/>
              </w:rPr>
            </w:pPr>
            <w:r w:rsidRPr="00F03250">
              <w:rPr>
                <w:rFonts w:cs="Arial"/>
                <w:b/>
              </w:rPr>
              <w:t>Core personnel provided and functions performed:</w:t>
            </w:r>
          </w:p>
        </w:tc>
      </w:tr>
    </w:tbl>
    <w:p w14:paraId="18FD837B" w14:textId="77777777" w:rsidR="00B16AFC" w:rsidRPr="00794AA5" w:rsidRDefault="00B16AFC" w:rsidP="00794AA5">
      <w:pPr>
        <w:pStyle w:val="BodyCopy"/>
        <w:spacing w:after="240"/>
        <w:rPr>
          <w:b/>
        </w:rPr>
      </w:pPr>
      <w:r w:rsidRPr="00794AA5">
        <w:rPr>
          <w:b/>
        </w:rPr>
        <w:br w:type="page"/>
      </w:r>
      <w:r w:rsidRPr="00794AA5">
        <w:rPr>
          <w:b/>
        </w:rPr>
        <w:lastRenderedPageBreak/>
        <w:t>Organisation Experience Description Sheet (2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B16AFC" w:rsidRPr="00E371DB" w14:paraId="18FD837E" w14:textId="77777777" w:rsidTr="00794AA5">
        <w:tc>
          <w:tcPr>
            <w:tcW w:w="9039" w:type="dxa"/>
            <w:gridSpan w:val="2"/>
            <w:shd w:val="clear" w:color="auto" w:fill="F2F2F2" w:themeFill="background1" w:themeFillShade="F2"/>
          </w:tcPr>
          <w:p w14:paraId="18FD837C" w14:textId="77777777" w:rsidR="00B16AFC" w:rsidRPr="007E3E47" w:rsidRDefault="00F03250" w:rsidP="000B5DC9">
            <w:pPr>
              <w:spacing w:before="120" w:after="120" w:line="240" w:lineRule="atLeast"/>
              <w:rPr>
                <w:rFonts w:cs="Arial"/>
                <w:b/>
              </w:rPr>
            </w:pPr>
            <w:r w:rsidRPr="00F03250">
              <w:rPr>
                <w:rFonts w:cs="Arial"/>
                <w:b/>
                <w:highlight w:val="yellow"/>
              </w:rPr>
              <w:t>XXXX</w:t>
            </w:r>
            <w:r w:rsidR="00B16AFC" w:rsidRPr="007E3E47">
              <w:rPr>
                <w:rFonts w:cs="Arial"/>
                <w:b/>
              </w:rPr>
              <w:t xml:space="preserve"> title/activity:</w:t>
            </w:r>
          </w:p>
          <w:p w14:paraId="18FD837D" w14:textId="77777777" w:rsidR="00B16AFC" w:rsidRPr="007E3E47" w:rsidRDefault="00B16AFC" w:rsidP="000B5DC9">
            <w:pPr>
              <w:spacing w:before="120" w:after="120" w:line="240" w:lineRule="atLeast"/>
              <w:rPr>
                <w:rFonts w:cs="Arial"/>
                <w:b/>
              </w:rPr>
            </w:pPr>
          </w:p>
        </w:tc>
      </w:tr>
      <w:tr w:rsidR="00B16AFC" w:rsidRPr="00E371DB" w14:paraId="18FD8382" w14:textId="77777777" w:rsidTr="00794AA5">
        <w:trPr>
          <w:trHeight w:val="470"/>
        </w:trPr>
        <w:tc>
          <w:tcPr>
            <w:tcW w:w="4219" w:type="dxa"/>
            <w:shd w:val="clear" w:color="auto" w:fill="F2F2F2" w:themeFill="background1" w:themeFillShade="F2"/>
          </w:tcPr>
          <w:p w14:paraId="18FD837F" w14:textId="77777777" w:rsidR="00B16AFC" w:rsidRDefault="00B16AFC" w:rsidP="000B5DC9">
            <w:pPr>
              <w:spacing w:before="120" w:after="120" w:line="240" w:lineRule="atLeast"/>
              <w:rPr>
                <w:rFonts w:cs="Arial"/>
                <w:b/>
              </w:rPr>
            </w:pPr>
            <w:r w:rsidRPr="007E3E47">
              <w:rPr>
                <w:rFonts w:cs="Arial"/>
                <w:b/>
              </w:rPr>
              <w:t>Funding agency:</w:t>
            </w:r>
          </w:p>
          <w:p w14:paraId="18FD8380" w14:textId="77777777" w:rsidR="00F03250" w:rsidRPr="007E3E47" w:rsidRDefault="00F03250" w:rsidP="000B5DC9">
            <w:pPr>
              <w:spacing w:before="120" w:after="120" w:line="240" w:lineRule="atLeast"/>
              <w:rPr>
                <w:rFonts w:cs="Arial"/>
                <w:b/>
              </w:rPr>
            </w:pPr>
          </w:p>
        </w:tc>
        <w:tc>
          <w:tcPr>
            <w:tcW w:w="4820" w:type="dxa"/>
            <w:shd w:val="clear" w:color="auto" w:fill="F2F2F2" w:themeFill="background1" w:themeFillShade="F2"/>
          </w:tcPr>
          <w:p w14:paraId="18FD8381" w14:textId="77777777" w:rsidR="00B16AFC" w:rsidRPr="007E3E47" w:rsidRDefault="00B16AFC" w:rsidP="000B5DC9">
            <w:pPr>
              <w:spacing w:before="120" w:after="120" w:line="240" w:lineRule="atLeast"/>
              <w:rPr>
                <w:rFonts w:cs="Arial"/>
                <w:b/>
              </w:rPr>
            </w:pPr>
            <w:r w:rsidRPr="007E3E47">
              <w:rPr>
                <w:rFonts w:cs="Arial"/>
                <w:b/>
              </w:rPr>
              <w:t>Approx. value of contract:</w:t>
            </w:r>
          </w:p>
        </w:tc>
      </w:tr>
      <w:tr w:rsidR="00B16AFC" w:rsidRPr="00E371DB" w14:paraId="18FD8386" w14:textId="77777777" w:rsidTr="00794AA5">
        <w:tc>
          <w:tcPr>
            <w:tcW w:w="4219" w:type="dxa"/>
            <w:shd w:val="clear" w:color="auto" w:fill="F2F2F2" w:themeFill="background1" w:themeFillShade="F2"/>
          </w:tcPr>
          <w:p w14:paraId="18FD8383" w14:textId="77777777" w:rsidR="00B16AFC" w:rsidRPr="007E3E47" w:rsidRDefault="00B16AFC" w:rsidP="000B5DC9">
            <w:pPr>
              <w:spacing w:before="120" w:after="120" w:line="240" w:lineRule="atLeast"/>
              <w:rPr>
                <w:rFonts w:cs="Arial"/>
                <w:b/>
              </w:rPr>
            </w:pPr>
            <w:r w:rsidRPr="007E3E47">
              <w:rPr>
                <w:rFonts w:cs="Arial"/>
                <w:b/>
              </w:rPr>
              <w:t>Start date:</w:t>
            </w:r>
          </w:p>
          <w:p w14:paraId="18FD8384" w14:textId="77777777" w:rsidR="00B16AFC" w:rsidRPr="007E3E47" w:rsidRDefault="00B16AFC" w:rsidP="000B5DC9">
            <w:pPr>
              <w:spacing w:before="120" w:after="120" w:line="240" w:lineRule="atLeast"/>
              <w:rPr>
                <w:rFonts w:cs="Arial"/>
                <w:b/>
              </w:rPr>
            </w:pPr>
          </w:p>
        </w:tc>
        <w:tc>
          <w:tcPr>
            <w:tcW w:w="4820" w:type="dxa"/>
            <w:shd w:val="clear" w:color="auto" w:fill="F2F2F2" w:themeFill="background1" w:themeFillShade="F2"/>
          </w:tcPr>
          <w:p w14:paraId="18FD8385" w14:textId="77777777" w:rsidR="00B16AFC" w:rsidRPr="007E3E47" w:rsidRDefault="00B16AFC" w:rsidP="000B5DC9">
            <w:pPr>
              <w:spacing w:before="120" w:after="120" w:line="240" w:lineRule="atLeast"/>
              <w:rPr>
                <w:rFonts w:cs="Arial"/>
                <w:b/>
              </w:rPr>
            </w:pPr>
            <w:r w:rsidRPr="007E3E47">
              <w:rPr>
                <w:rFonts w:cs="Arial"/>
                <w:b/>
              </w:rPr>
              <w:t>Completion date:</w:t>
            </w:r>
          </w:p>
        </w:tc>
      </w:tr>
      <w:tr w:rsidR="00B16AFC" w:rsidRPr="00E371DB" w14:paraId="18FD8389" w14:textId="77777777" w:rsidTr="00794AA5">
        <w:tc>
          <w:tcPr>
            <w:tcW w:w="9039" w:type="dxa"/>
            <w:gridSpan w:val="2"/>
            <w:shd w:val="clear" w:color="auto" w:fill="F2F2F2" w:themeFill="background1" w:themeFillShade="F2"/>
          </w:tcPr>
          <w:p w14:paraId="18FD8387" w14:textId="77777777" w:rsidR="00B16AFC" w:rsidRPr="007E3E47" w:rsidRDefault="00B16AFC" w:rsidP="000B5DC9">
            <w:pPr>
              <w:spacing w:before="120" w:after="120" w:line="240" w:lineRule="atLeast"/>
              <w:rPr>
                <w:rFonts w:cs="Arial"/>
                <w:b/>
              </w:rPr>
            </w:pPr>
            <w:r w:rsidRPr="007E3E47">
              <w:rPr>
                <w:rFonts w:cs="Arial"/>
                <w:b/>
              </w:rPr>
              <w:t>Name of associated firm(s), if any:</w:t>
            </w:r>
          </w:p>
          <w:p w14:paraId="18FD8388" w14:textId="77777777" w:rsidR="00B16AFC" w:rsidRPr="007E3E47" w:rsidRDefault="00B16AFC" w:rsidP="000B5DC9">
            <w:pPr>
              <w:spacing w:before="120" w:after="120" w:line="240" w:lineRule="atLeast"/>
              <w:rPr>
                <w:rFonts w:cs="Arial"/>
                <w:b/>
              </w:rPr>
            </w:pPr>
          </w:p>
        </w:tc>
      </w:tr>
      <w:tr w:rsidR="00B16AFC" w:rsidRPr="00E371DB" w14:paraId="18FD838B" w14:textId="77777777" w:rsidTr="00794AA5">
        <w:trPr>
          <w:trHeight w:val="1683"/>
        </w:trPr>
        <w:tc>
          <w:tcPr>
            <w:tcW w:w="9039" w:type="dxa"/>
            <w:gridSpan w:val="2"/>
            <w:shd w:val="clear" w:color="auto" w:fill="F2F2F2" w:themeFill="background1" w:themeFillShade="F2"/>
          </w:tcPr>
          <w:p w14:paraId="18FD838A" w14:textId="77777777" w:rsidR="00B16AFC" w:rsidRPr="007E3E47" w:rsidRDefault="00B16AFC" w:rsidP="000B5DC9">
            <w:pPr>
              <w:spacing w:before="120" w:after="120" w:line="240" w:lineRule="atLeast"/>
              <w:rPr>
                <w:rFonts w:cs="Arial"/>
                <w:b/>
              </w:rPr>
            </w:pPr>
            <w:r w:rsidRPr="007E3E47">
              <w:rPr>
                <w:rFonts w:cs="Arial"/>
                <w:b/>
              </w:rPr>
              <w:t>Participant profile:</w:t>
            </w:r>
          </w:p>
        </w:tc>
      </w:tr>
      <w:tr w:rsidR="00B16AFC" w:rsidRPr="00E371DB" w14:paraId="18FD838E" w14:textId="77777777" w:rsidTr="00794AA5">
        <w:trPr>
          <w:trHeight w:val="1691"/>
        </w:trPr>
        <w:tc>
          <w:tcPr>
            <w:tcW w:w="9039" w:type="dxa"/>
            <w:gridSpan w:val="2"/>
            <w:shd w:val="clear" w:color="auto" w:fill="F2F2F2" w:themeFill="background1" w:themeFillShade="F2"/>
          </w:tcPr>
          <w:p w14:paraId="18FD838C" w14:textId="77777777" w:rsidR="00B16AFC" w:rsidRPr="007E3E47" w:rsidRDefault="00F03250" w:rsidP="000B5DC9">
            <w:pPr>
              <w:spacing w:before="120" w:after="120" w:line="240" w:lineRule="atLeast"/>
              <w:rPr>
                <w:rFonts w:cs="Arial"/>
                <w:b/>
              </w:rPr>
            </w:pPr>
            <w:r w:rsidRPr="00F03250">
              <w:rPr>
                <w:rFonts w:cs="Arial"/>
                <w:b/>
                <w:highlight w:val="yellow"/>
              </w:rPr>
              <w:t>XXXX</w:t>
            </w:r>
            <w:r w:rsidR="00B16AFC" w:rsidRPr="007E3E47">
              <w:rPr>
                <w:rFonts w:cs="Arial"/>
                <w:b/>
              </w:rPr>
              <w:t xml:space="preserve"> overview and objectives:</w:t>
            </w:r>
          </w:p>
          <w:p w14:paraId="18FD838D" w14:textId="77777777" w:rsidR="00B16AFC" w:rsidRPr="007E3E47" w:rsidRDefault="00B16AFC" w:rsidP="000B5DC9">
            <w:pPr>
              <w:spacing w:before="120" w:after="120" w:line="240" w:lineRule="atLeast"/>
              <w:rPr>
                <w:rFonts w:cs="Arial"/>
                <w:b/>
              </w:rPr>
            </w:pPr>
          </w:p>
        </w:tc>
      </w:tr>
      <w:tr w:rsidR="00B16AFC" w:rsidRPr="00E371DB" w14:paraId="18FD8391" w14:textId="77777777" w:rsidTr="00794AA5">
        <w:trPr>
          <w:trHeight w:val="1859"/>
        </w:trPr>
        <w:tc>
          <w:tcPr>
            <w:tcW w:w="9039" w:type="dxa"/>
            <w:gridSpan w:val="2"/>
            <w:shd w:val="clear" w:color="auto" w:fill="F2F2F2" w:themeFill="background1" w:themeFillShade="F2"/>
          </w:tcPr>
          <w:p w14:paraId="18FD838F" w14:textId="77777777" w:rsidR="00B16AFC" w:rsidRPr="007E3E47" w:rsidRDefault="00B16AFC" w:rsidP="000B5DC9">
            <w:pPr>
              <w:spacing w:before="120" w:after="120" w:line="240" w:lineRule="atLeast"/>
              <w:rPr>
                <w:rFonts w:cs="Arial"/>
                <w:b/>
              </w:rPr>
            </w:pPr>
            <w:r w:rsidRPr="007E3E47">
              <w:rPr>
                <w:rFonts w:cs="Arial"/>
                <w:b/>
                <w:color w:val="000000"/>
              </w:rPr>
              <w:t xml:space="preserve">Organisation’s role in the design and delivery </w:t>
            </w:r>
            <w:r w:rsidRPr="00F03250">
              <w:rPr>
                <w:rFonts w:cs="Arial"/>
                <w:b/>
                <w:color w:val="000000"/>
                <w:highlight w:val="yellow"/>
              </w:rPr>
              <w:t xml:space="preserve">of </w:t>
            </w:r>
            <w:r w:rsidR="00F03250" w:rsidRPr="00F03250">
              <w:rPr>
                <w:rFonts w:cs="Arial"/>
                <w:b/>
                <w:color w:val="000000"/>
                <w:highlight w:val="yellow"/>
              </w:rPr>
              <w:t>XXXXX</w:t>
            </w:r>
            <w:r w:rsidRPr="00F03250">
              <w:rPr>
                <w:rFonts w:cs="Arial"/>
                <w:b/>
                <w:highlight w:val="yellow"/>
              </w:rPr>
              <w:t>:</w:t>
            </w:r>
          </w:p>
          <w:p w14:paraId="18FD8390" w14:textId="77777777" w:rsidR="00B16AFC" w:rsidRPr="007E3E47" w:rsidRDefault="00B16AFC" w:rsidP="000B5DC9">
            <w:pPr>
              <w:spacing w:before="120" w:after="120" w:line="240" w:lineRule="atLeast"/>
              <w:rPr>
                <w:rFonts w:cs="Arial"/>
                <w:b/>
              </w:rPr>
            </w:pPr>
          </w:p>
        </w:tc>
      </w:tr>
      <w:tr w:rsidR="00B16AFC" w:rsidRPr="00E371DB" w14:paraId="18FD8394" w14:textId="77777777" w:rsidTr="00794AA5">
        <w:trPr>
          <w:trHeight w:val="1886"/>
        </w:trPr>
        <w:tc>
          <w:tcPr>
            <w:tcW w:w="9039" w:type="dxa"/>
            <w:gridSpan w:val="2"/>
            <w:shd w:val="clear" w:color="auto" w:fill="F2F2F2" w:themeFill="background1" w:themeFillShade="F2"/>
          </w:tcPr>
          <w:p w14:paraId="18FD8392" w14:textId="77777777" w:rsidR="00B16AFC" w:rsidRPr="007E3E47" w:rsidRDefault="00B16AFC" w:rsidP="000B5DC9">
            <w:pPr>
              <w:spacing w:before="120" w:after="120" w:line="240" w:lineRule="atLeast"/>
              <w:rPr>
                <w:rFonts w:cs="Arial"/>
                <w:b/>
                <w:color w:val="000000"/>
              </w:rPr>
            </w:pPr>
            <w:r w:rsidRPr="007E3E47">
              <w:rPr>
                <w:rFonts w:cs="Arial"/>
                <w:b/>
                <w:color w:val="000000"/>
              </w:rPr>
              <w:t>Support services provided:</w:t>
            </w:r>
          </w:p>
          <w:p w14:paraId="18FD8393" w14:textId="77777777" w:rsidR="00B16AFC" w:rsidRPr="007E3E47" w:rsidRDefault="00B16AFC" w:rsidP="000B5DC9">
            <w:pPr>
              <w:spacing w:before="120" w:after="120" w:line="240" w:lineRule="atLeast"/>
              <w:rPr>
                <w:rFonts w:cs="Arial"/>
                <w:b/>
                <w:color w:val="000000"/>
              </w:rPr>
            </w:pPr>
          </w:p>
        </w:tc>
      </w:tr>
      <w:tr w:rsidR="00B16AFC" w:rsidRPr="00E371DB" w14:paraId="18FD8397" w14:textId="77777777" w:rsidTr="00794AA5">
        <w:trPr>
          <w:trHeight w:val="1833"/>
        </w:trPr>
        <w:tc>
          <w:tcPr>
            <w:tcW w:w="9039" w:type="dxa"/>
            <w:gridSpan w:val="2"/>
            <w:shd w:val="clear" w:color="auto" w:fill="F2F2F2" w:themeFill="background1" w:themeFillShade="F2"/>
          </w:tcPr>
          <w:p w14:paraId="18FD8395" w14:textId="77777777" w:rsidR="00B16AFC" w:rsidRPr="007E3E47" w:rsidRDefault="00B16AFC" w:rsidP="000B5DC9">
            <w:pPr>
              <w:spacing w:before="120" w:after="120" w:line="240" w:lineRule="atLeast"/>
              <w:rPr>
                <w:rFonts w:cs="Arial"/>
                <w:b/>
              </w:rPr>
            </w:pPr>
            <w:r w:rsidRPr="007E3E47">
              <w:rPr>
                <w:rFonts w:cs="Arial"/>
                <w:b/>
              </w:rPr>
              <w:t>Core personnel provided and functions performed:</w:t>
            </w:r>
          </w:p>
          <w:p w14:paraId="18FD8396" w14:textId="77777777" w:rsidR="00B16AFC" w:rsidRPr="007E3E47" w:rsidRDefault="00B16AFC" w:rsidP="000B5DC9">
            <w:pPr>
              <w:spacing w:before="120" w:after="120" w:line="240" w:lineRule="atLeast"/>
              <w:rPr>
                <w:rFonts w:cs="Arial"/>
                <w:b/>
              </w:rPr>
            </w:pPr>
          </w:p>
        </w:tc>
      </w:tr>
    </w:tbl>
    <w:p w14:paraId="18FD8398" w14:textId="77777777" w:rsidR="00B16AFC" w:rsidRDefault="00B16AFC" w:rsidP="00B16AFC">
      <w:pPr>
        <w:rPr>
          <w:rFonts w:cs="Arial"/>
        </w:rPr>
      </w:pPr>
    </w:p>
    <w:p w14:paraId="18FD8399" w14:textId="77777777" w:rsidR="00B16AFC" w:rsidRPr="000B5DC9" w:rsidRDefault="00B16AFC" w:rsidP="00794AA5">
      <w:pPr>
        <w:pStyle w:val="BodyCopy"/>
        <w:spacing w:after="240"/>
        <w:rPr>
          <w:b/>
        </w:rPr>
      </w:pPr>
      <w:r w:rsidRPr="000B5DC9">
        <w:rPr>
          <w:b/>
        </w:rPr>
        <w:br w:type="page"/>
      </w:r>
      <w:r w:rsidRPr="000B5DC9">
        <w:rPr>
          <w:b/>
        </w:rPr>
        <w:lastRenderedPageBreak/>
        <w:t>Organisation Experience Description Sheet (3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B16AFC" w:rsidRPr="00E371DB" w14:paraId="18FD839C" w14:textId="77777777" w:rsidTr="00794AA5">
        <w:tc>
          <w:tcPr>
            <w:tcW w:w="9039" w:type="dxa"/>
            <w:gridSpan w:val="2"/>
            <w:shd w:val="clear" w:color="auto" w:fill="F2F2F2" w:themeFill="background1" w:themeFillShade="F2"/>
          </w:tcPr>
          <w:p w14:paraId="18FD839A" w14:textId="77777777" w:rsidR="00B16AFC" w:rsidRPr="007E3E47" w:rsidRDefault="00F03250" w:rsidP="000B5DC9">
            <w:pPr>
              <w:spacing w:before="120" w:after="120"/>
              <w:rPr>
                <w:rFonts w:cs="Arial"/>
                <w:b/>
              </w:rPr>
            </w:pPr>
            <w:r w:rsidRPr="00F03250">
              <w:rPr>
                <w:rFonts w:cs="Arial"/>
                <w:b/>
                <w:highlight w:val="yellow"/>
              </w:rPr>
              <w:t>XXXXX</w:t>
            </w:r>
            <w:r w:rsidR="00B16AFC" w:rsidRPr="007E3E47">
              <w:rPr>
                <w:rFonts w:cs="Arial"/>
                <w:b/>
              </w:rPr>
              <w:t xml:space="preserve"> title/activity:</w:t>
            </w:r>
          </w:p>
          <w:p w14:paraId="18FD839B" w14:textId="77777777" w:rsidR="00B16AFC" w:rsidRPr="007E3E47" w:rsidRDefault="00B16AFC" w:rsidP="000B5DC9">
            <w:pPr>
              <w:spacing w:before="120" w:after="120"/>
              <w:rPr>
                <w:rFonts w:cs="Arial"/>
                <w:b/>
              </w:rPr>
            </w:pPr>
          </w:p>
        </w:tc>
      </w:tr>
      <w:tr w:rsidR="00B16AFC" w:rsidRPr="00E371DB" w14:paraId="18FD83A0" w14:textId="77777777" w:rsidTr="00794AA5">
        <w:trPr>
          <w:trHeight w:val="470"/>
        </w:trPr>
        <w:tc>
          <w:tcPr>
            <w:tcW w:w="4219" w:type="dxa"/>
            <w:shd w:val="clear" w:color="auto" w:fill="F2F2F2" w:themeFill="background1" w:themeFillShade="F2"/>
          </w:tcPr>
          <w:p w14:paraId="18FD839D" w14:textId="77777777" w:rsidR="00B16AFC" w:rsidRDefault="00B16AFC" w:rsidP="000B5DC9">
            <w:pPr>
              <w:spacing w:before="120" w:after="120"/>
              <w:rPr>
                <w:rFonts w:cs="Arial"/>
                <w:b/>
              </w:rPr>
            </w:pPr>
            <w:r w:rsidRPr="007E3E47">
              <w:rPr>
                <w:rFonts w:cs="Arial"/>
                <w:b/>
              </w:rPr>
              <w:t>Funding agency:</w:t>
            </w:r>
          </w:p>
          <w:p w14:paraId="18FD839E" w14:textId="77777777" w:rsidR="00F03250" w:rsidRPr="007E3E47" w:rsidRDefault="00F03250" w:rsidP="000B5DC9">
            <w:pPr>
              <w:spacing w:before="120" w:after="120"/>
              <w:rPr>
                <w:rFonts w:cs="Arial"/>
                <w:b/>
              </w:rPr>
            </w:pPr>
          </w:p>
        </w:tc>
        <w:tc>
          <w:tcPr>
            <w:tcW w:w="4820" w:type="dxa"/>
            <w:shd w:val="clear" w:color="auto" w:fill="F2F2F2" w:themeFill="background1" w:themeFillShade="F2"/>
          </w:tcPr>
          <w:p w14:paraId="18FD839F" w14:textId="77777777" w:rsidR="00B16AFC" w:rsidRPr="007E3E47" w:rsidRDefault="00B16AFC" w:rsidP="000B5DC9">
            <w:pPr>
              <w:spacing w:before="120" w:after="120"/>
              <w:rPr>
                <w:rFonts w:cs="Arial"/>
                <w:b/>
              </w:rPr>
            </w:pPr>
            <w:r w:rsidRPr="007E3E47">
              <w:rPr>
                <w:rFonts w:cs="Arial"/>
                <w:b/>
              </w:rPr>
              <w:t>Approx. value of contract:</w:t>
            </w:r>
          </w:p>
        </w:tc>
      </w:tr>
      <w:tr w:rsidR="00B16AFC" w:rsidRPr="00E371DB" w14:paraId="18FD83A4" w14:textId="77777777" w:rsidTr="00794AA5">
        <w:tc>
          <w:tcPr>
            <w:tcW w:w="4219" w:type="dxa"/>
            <w:shd w:val="clear" w:color="auto" w:fill="F2F2F2" w:themeFill="background1" w:themeFillShade="F2"/>
          </w:tcPr>
          <w:p w14:paraId="18FD83A1" w14:textId="77777777" w:rsidR="00B16AFC" w:rsidRPr="007E3E47" w:rsidRDefault="00B16AFC" w:rsidP="000B5DC9">
            <w:pPr>
              <w:spacing w:before="120" w:after="120"/>
              <w:rPr>
                <w:rFonts w:cs="Arial"/>
                <w:b/>
              </w:rPr>
            </w:pPr>
            <w:r w:rsidRPr="007E3E47">
              <w:rPr>
                <w:rFonts w:cs="Arial"/>
                <w:b/>
              </w:rPr>
              <w:t>Start date:</w:t>
            </w:r>
          </w:p>
          <w:p w14:paraId="18FD83A2" w14:textId="77777777" w:rsidR="00B16AFC" w:rsidRPr="007E3E47" w:rsidRDefault="00B16AFC" w:rsidP="000B5DC9">
            <w:pPr>
              <w:spacing w:before="120" w:after="120"/>
              <w:rPr>
                <w:rFonts w:cs="Arial"/>
                <w:b/>
              </w:rPr>
            </w:pPr>
          </w:p>
        </w:tc>
        <w:tc>
          <w:tcPr>
            <w:tcW w:w="4820" w:type="dxa"/>
            <w:shd w:val="clear" w:color="auto" w:fill="F2F2F2" w:themeFill="background1" w:themeFillShade="F2"/>
          </w:tcPr>
          <w:p w14:paraId="18FD83A3" w14:textId="77777777" w:rsidR="00B16AFC" w:rsidRPr="007E3E47" w:rsidRDefault="00B16AFC" w:rsidP="000B5DC9">
            <w:pPr>
              <w:spacing w:before="120" w:after="120"/>
              <w:rPr>
                <w:rFonts w:cs="Arial"/>
                <w:b/>
              </w:rPr>
            </w:pPr>
            <w:r w:rsidRPr="007E3E47">
              <w:rPr>
                <w:rFonts w:cs="Arial"/>
                <w:b/>
              </w:rPr>
              <w:t>Completion date:</w:t>
            </w:r>
          </w:p>
        </w:tc>
      </w:tr>
      <w:tr w:rsidR="00B16AFC" w:rsidRPr="00E371DB" w14:paraId="18FD83A7" w14:textId="77777777" w:rsidTr="00794AA5">
        <w:tc>
          <w:tcPr>
            <w:tcW w:w="9039" w:type="dxa"/>
            <w:gridSpan w:val="2"/>
            <w:shd w:val="clear" w:color="auto" w:fill="F2F2F2" w:themeFill="background1" w:themeFillShade="F2"/>
          </w:tcPr>
          <w:p w14:paraId="18FD83A5" w14:textId="77777777" w:rsidR="00B16AFC" w:rsidRPr="007E3E47" w:rsidRDefault="00B16AFC" w:rsidP="000B5DC9">
            <w:pPr>
              <w:spacing w:before="120" w:after="120"/>
              <w:rPr>
                <w:rFonts w:cs="Arial"/>
                <w:b/>
              </w:rPr>
            </w:pPr>
            <w:r w:rsidRPr="007E3E47">
              <w:rPr>
                <w:rFonts w:cs="Arial"/>
                <w:b/>
              </w:rPr>
              <w:t>Name of associated firm(s), if any:</w:t>
            </w:r>
          </w:p>
          <w:p w14:paraId="18FD83A6" w14:textId="77777777" w:rsidR="00B16AFC" w:rsidRPr="007E3E47" w:rsidRDefault="00B16AFC" w:rsidP="000B5DC9">
            <w:pPr>
              <w:spacing w:before="120" w:after="120"/>
              <w:rPr>
                <w:rFonts w:cs="Arial"/>
                <w:b/>
              </w:rPr>
            </w:pPr>
          </w:p>
        </w:tc>
      </w:tr>
      <w:tr w:rsidR="00B16AFC" w:rsidRPr="00E371DB" w14:paraId="18FD83A9" w14:textId="77777777" w:rsidTr="00794AA5">
        <w:trPr>
          <w:trHeight w:val="1683"/>
        </w:trPr>
        <w:tc>
          <w:tcPr>
            <w:tcW w:w="9039" w:type="dxa"/>
            <w:gridSpan w:val="2"/>
            <w:shd w:val="clear" w:color="auto" w:fill="F2F2F2" w:themeFill="background1" w:themeFillShade="F2"/>
          </w:tcPr>
          <w:p w14:paraId="18FD83A8" w14:textId="77777777" w:rsidR="00B16AFC" w:rsidRPr="007E3E47" w:rsidRDefault="00B16AFC" w:rsidP="000B5DC9">
            <w:pPr>
              <w:spacing w:before="120" w:after="120"/>
              <w:rPr>
                <w:rFonts w:cs="Arial"/>
                <w:b/>
              </w:rPr>
            </w:pPr>
            <w:r w:rsidRPr="007E3E47">
              <w:rPr>
                <w:rFonts w:cs="Arial"/>
                <w:b/>
              </w:rPr>
              <w:t>Participant profile:</w:t>
            </w:r>
          </w:p>
        </w:tc>
      </w:tr>
      <w:tr w:rsidR="00B16AFC" w:rsidRPr="00E371DB" w14:paraId="18FD83AC" w14:textId="77777777" w:rsidTr="00794AA5">
        <w:trPr>
          <w:trHeight w:val="1691"/>
        </w:trPr>
        <w:tc>
          <w:tcPr>
            <w:tcW w:w="9039" w:type="dxa"/>
            <w:gridSpan w:val="2"/>
            <w:shd w:val="clear" w:color="auto" w:fill="F2F2F2" w:themeFill="background1" w:themeFillShade="F2"/>
          </w:tcPr>
          <w:p w14:paraId="18FD83AA" w14:textId="77777777" w:rsidR="00B16AFC" w:rsidRPr="007E3E47" w:rsidRDefault="00F03250" w:rsidP="000B5DC9">
            <w:pPr>
              <w:spacing w:before="120" w:after="120"/>
              <w:rPr>
                <w:rFonts w:cs="Arial"/>
                <w:b/>
              </w:rPr>
            </w:pPr>
            <w:r w:rsidRPr="00F03250">
              <w:rPr>
                <w:rFonts w:cs="Arial"/>
                <w:b/>
                <w:highlight w:val="yellow"/>
              </w:rPr>
              <w:t>XXXX</w:t>
            </w:r>
            <w:r w:rsidR="00B16AFC" w:rsidRPr="007E3E47">
              <w:rPr>
                <w:rFonts w:cs="Arial"/>
                <w:b/>
              </w:rPr>
              <w:t xml:space="preserve"> overview and objectives:</w:t>
            </w:r>
          </w:p>
          <w:p w14:paraId="18FD83AB" w14:textId="77777777" w:rsidR="00B16AFC" w:rsidRPr="007E3E47" w:rsidRDefault="00B16AFC" w:rsidP="000B5DC9">
            <w:pPr>
              <w:spacing w:before="120" w:after="120"/>
              <w:rPr>
                <w:rFonts w:cs="Arial"/>
                <w:b/>
              </w:rPr>
            </w:pPr>
          </w:p>
        </w:tc>
      </w:tr>
      <w:tr w:rsidR="00B16AFC" w:rsidRPr="00E371DB" w14:paraId="18FD83AF" w14:textId="77777777" w:rsidTr="00794AA5">
        <w:trPr>
          <w:trHeight w:val="1717"/>
        </w:trPr>
        <w:tc>
          <w:tcPr>
            <w:tcW w:w="9039" w:type="dxa"/>
            <w:gridSpan w:val="2"/>
            <w:shd w:val="clear" w:color="auto" w:fill="F2F2F2" w:themeFill="background1" w:themeFillShade="F2"/>
          </w:tcPr>
          <w:p w14:paraId="18FD83AD" w14:textId="77777777" w:rsidR="00B16AFC" w:rsidRPr="007E3E47" w:rsidRDefault="00B16AFC" w:rsidP="000B5DC9">
            <w:pPr>
              <w:spacing w:before="120" w:after="120"/>
              <w:rPr>
                <w:rFonts w:cs="Arial"/>
                <w:b/>
              </w:rPr>
            </w:pPr>
            <w:r w:rsidRPr="007E3E47">
              <w:rPr>
                <w:rFonts w:cs="Arial"/>
                <w:b/>
                <w:color w:val="000000"/>
              </w:rPr>
              <w:t>Organisation’s role</w:t>
            </w:r>
            <w:r w:rsidR="00F03250">
              <w:rPr>
                <w:rFonts w:cs="Arial"/>
                <w:b/>
                <w:color w:val="000000"/>
              </w:rPr>
              <w:t xml:space="preserve"> in the design and delivery of </w:t>
            </w:r>
            <w:r w:rsidR="00F03250" w:rsidRPr="00F03250">
              <w:rPr>
                <w:rFonts w:cs="Arial"/>
                <w:b/>
                <w:color w:val="000000"/>
                <w:highlight w:val="yellow"/>
              </w:rPr>
              <w:t>XXXXX</w:t>
            </w:r>
            <w:r w:rsidRPr="007E3E47">
              <w:rPr>
                <w:rFonts w:cs="Arial"/>
                <w:b/>
              </w:rPr>
              <w:t>:</w:t>
            </w:r>
          </w:p>
          <w:p w14:paraId="18FD83AE" w14:textId="77777777" w:rsidR="00B16AFC" w:rsidRPr="007E3E47" w:rsidRDefault="00B16AFC" w:rsidP="000B5DC9">
            <w:pPr>
              <w:spacing w:before="120" w:after="120"/>
              <w:rPr>
                <w:rFonts w:cs="Arial"/>
                <w:b/>
              </w:rPr>
            </w:pPr>
          </w:p>
        </w:tc>
      </w:tr>
      <w:tr w:rsidR="00B16AFC" w:rsidRPr="00E371DB" w14:paraId="18FD83B2" w14:textId="77777777" w:rsidTr="00794AA5">
        <w:trPr>
          <w:trHeight w:val="1886"/>
        </w:trPr>
        <w:tc>
          <w:tcPr>
            <w:tcW w:w="9039" w:type="dxa"/>
            <w:gridSpan w:val="2"/>
            <w:shd w:val="clear" w:color="auto" w:fill="F2F2F2" w:themeFill="background1" w:themeFillShade="F2"/>
          </w:tcPr>
          <w:p w14:paraId="18FD83B0" w14:textId="77777777" w:rsidR="00B16AFC" w:rsidRPr="007E3E47" w:rsidRDefault="00B16AFC" w:rsidP="000B5DC9">
            <w:pPr>
              <w:spacing w:before="120" w:after="120"/>
              <w:rPr>
                <w:rFonts w:cs="Arial"/>
                <w:b/>
                <w:color w:val="000000"/>
              </w:rPr>
            </w:pPr>
            <w:r w:rsidRPr="007E3E47">
              <w:rPr>
                <w:rFonts w:cs="Arial"/>
                <w:b/>
                <w:color w:val="000000"/>
              </w:rPr>
              <w:t>Support services provided:</w:t>
            </w:r>
          </w:p>
          <w:p w14:paraId="18FD83B1" w14:textId="77777777" w:rsidR="00B16AFC" w:rsidRPr="007E3E47" w:rsidRDefault="00B16AFC" w:rsidP="000B5DC9">
            <w:pPr>
              <w:spacing w:before="120" w:after="120"/>
              <w:rPr>
                <w:rFonts w:cs="Arial"/>
                <w:b/>
                <w:color w:val="000000"/>
              </w:rPr>
            </w:pPr>
          </w:p>
        </w:tc>
      </w:tr>
      <w:tr w:rsidR="00B16AFC" w:rsidRPr="00E371DB" w14:paraId="18FD83B5" w14:textId="77777777" w:rsidTr="00794AA5">
        <w:trPr>
          <w:trHeight w:val="1833"/>
        </w:trPr>
        <w:tc>
          <w:tcPr>
            <w:tcW w:w="9039" w:type="dxa"/>
            <w:gridSpan w:val="2"/>
            <w:shd w:val="clear" w:color="auto" w:fill="F2F2F2" w:themeFill="background1" w:themeFillShade="F2"/>
          </w:tcPr>
          <w:p w14:paraId="18FD83B3" w14:textId="77777777" w:rsidR="00B16AFC" w:rsidRPr="007E3E47" w:rsidRDefault="00B16AFC" w:rsidP="000B5DC9">
            <w:pPr>
              <w:spacing w:before="120" w:after="120"/>
              <w:rPr>
                <w:rFonts w:cs="Arial"/>
                <w:b/>
              </w:rPr>
            </w:pPr>
            <w:r w:rsidRPr="007E3E47">
              <w:rPr>
                <w:rFonts w:cs="Arial"/>
                <w:b/>
              </w:rPr>
              <w:t>Core personnel provided and functions performed:</w:t>
            </w:r>
          </w:p>
          <w:p w14:paraId="18FD83B4" w14:textId="77777777" w:rsidR="00B16AFC" w:rsidRPr="007E3E47" w:rsidRDefault="00B16AFC" w:rsidP="000B5DC9">
            <w:pPr>
              <w:spacing w:before="120" w:after="120"/>
              <w:rPr>
                <w:rFonts w:cs="Arial"/>
                <w:b/>
              </w:rPr>
            </w:pPr>
          </w:p>
        </w:tc>
      </w:tr>
    </w:tbl>
    <w:p w14:paraId="18FD83B6" w14:textId="77777777" w:rsidR="00794AA5" w:rsidRDefault="00794AA5" w:rsidP="00B16AFC">
      <w:pPr>
        <w:rPr>
          <w:rFonts w:cs="Arial"/>
          <w:b/>
          <w:sz w:val="32"/>
          <w:szCs w:val="32"/>
        </w:rPr>
        <w:sectPr w:rsidR="00794AA5" w:rsidSect="00232195">
          <w:footerReference w:type="default" r:id="rId17"/>
          <w:pgSz w:w="11906" w:h="16838" w:code="9"/>
          <w:pgMar w:top="1701" w:right="1418" w:bottom="1701" w:left="1418" w:header="567" w:footer="567" w:gutter="0"/>
          <w:cols w:space="708"/>
          <w:docGrid w:linePitch="360"/>
        </w:sectPr>
      </w:pPr>
    </w:p>
    <w:p w14:paraId="18FD83B9" w14:textId="77777777" w:rsidR="000B5DC9" w:rsidRPr="0041283F" w:rsidRDefault="000B5DC9" w:rsidP="009E61AE">
      <w:pPr>
        <w:pStyle w:val="TOCHeading"/>
      </w:pPr>
      <w:bookmarkStart w:id="23" w:name="_Toc473894972"/>
      <w:bookmarkStart w:id="24" w:name="_Toc477274189"/>
      <w:r w:rsidRPr="0041283F">
        <w:lastRenderedPageBreak/>
        <w:t>Annex 2</w:t>
      </w:r>
      <w:bookmarkEnd w:id="23"/>
      <w:bookmarkEnd w:id="24"/>
    </w:p>
    <w:p w14:paraId="18FD83BB" w14:textId="1193FBBC" w:rsidR="00794AA5" w:rsidRPr="005668B7" w:rsidRDefault="00C32211" w:rsidP="00794AA5">
      <w:pPr>
        <w:pStyle w:val="BodyCopy"/>
        <w:rPr>
          <w:b/>
          <w:bCs/>
        </w:rPr>
      </w:pPr>
      <w:r w:rsidRPr="005668B7">
        <w:rPr>
          <w:b/>
          <w:bCs/>
        </w:rPr>
        <w:t>Proposed ELT Program</w:t>
      </w:r>
    </w:p>
    <w:p w14:paraId="3314CB10" w14:textId="77777777" w:rsidR="0084266F" w:rsidRDefault="00C32211" w:rsidP="00794AA5">
      <w:pPr>
        <w:pStyle w:val="BodyCopy"/>
      </w:pPr>
      <w:r w:rsidRPr="00C32211">
        <w:t xml:space="preserve">Under this criterion, the Tenderer must describe its proposed ELT Program, including elements such as: </w:t>
      </w:r>
    </w:p>
    <w:p w14:paraId="1E6AC58E" w14:textId="77777777" w:rsidR="0084266F" w:rsidRDefault="00C32211" w:rsidP="0084266F">
      <w:pPr>
        <w:pStyle w:val="BodyCopy"/>
        <w:numPr>
          <w:ilvl w:val="0"/>
          <w:numId w:val="32"/>
        </w:numPr>
        <w:ind w:left="720" w:hanging="360"/>
      </w:pPr>
      <w:r w:rsidRPr="00C32211">
        <w:t xml:space="preserve">curriculum and content (and sequence/progression; </w:t>
      </w:r>
    </w:p>
    <w:p w14:paraId="7735F3C1" w14:textId="77777777" w:rsidR="0084266F" w:rsidRDefault="00C32211" w:rsidP="0084266F">
      <w:pPr>
        <w:pStyle w:val="BodyCopy"/>
        <w:numPr>
          <w:ilvl w:val="0"/>
          <w:numId w:val="32"/>
        </w:numPr>
        <w:ind w:left="720" w:hanging="360"/>
      </w:pPr>
      <w:r w:rsidRPr="00C32211">
        <w:t>teaching methodology</w:t>
      </w:r>
      <w:r w:rsidR="0084266F">
        <w:t>;</w:t>
      </w:r>
    </w:p>
    <w:p w14:paraId="11BF52FF" w14:textId="77777777" w:rsidR="0084266F" w:rsidRDefault="00C32211" w:rsidP="00794AA5">
      <w:pPr>
        <w:pStyle w:val="BodyCopy"/>
        <w:numPr>
          <w:ilvl w:val="0"/>
          <w:numId w:val="32"/>
        </w:numPr>
        <w:ind w:left="720" w:hanging="360"/>
      </w:pPr>
      <w:r w:rsidRPr="00C32211">
        <w:t>approach to monitoring candidate progress and conducting candidate assessments</w:t>
      </w:r>
      <w:r w:rsidR="0084266F">
        <w:t>;</w:t>
      </w:r>
    </w:p>
    <w:p w14:paraId="57178F4C" w14:textId="7AF37149" w:rsidR="0084266F" w:rsidRDefault="00C32211" w:rsidP="00794AA5">
      <w:pPr>
        <w:pStyle w:val="BodyCopy"/>
        <w:numPr>
          <w:ilvl w:val="0"/>
          <w:numId w:val="32"/>
        </w:numPr>
        <w:ind w:left="720" w:hanging="360"/>
      </w:pPr>
      <w:r w:rsidRPr="00C32211">
        <w:t xml:space="preserve">learning resources available to all candidates; </w:t>
      </w:r>
    </w:p>
    <w:p w14:paraId="676ECCE5" w14:textId="20B7557E" w:rsidR="0084266F" w:rsidRDefault="00C32211" w:rsidP="00042722">
      <w:pPr>
        <w:pStyle w:val="BodyCopy"/>
        <w:numPr>
          <w:ilvl w:val="0"/>
          <w:numId w:val="32"/>
        </w:numPr>
        <w:ind w:left="720" w:hanging="360"/>
      </w:pPr>
      <w:r w:rsidRPr="00C32211">
        <w:t>approach to assisting awardees to maintain their attained English skills during the gap period between ELT Program completion and departure to Australia</w:t>
      </w:r>
      <w:r w:rsidR="0084266F">
        <w:t>;</w:t>
      </w:r>
    </w:p>
    <w:p w14:paraId="116055E5" w14:textId="77777777" w:rsidR="0084266F" w:rsidRPr="0084266F" w:rsidRDefault="00042722" w:rsidP="00042722">
      <w:pPr>
        <w:pStyle w:val="BodyCopy"/>
        <w:numPr>
          <w:ilvl w:val="0"/>
          <w:numId w:val="32"/>
        </w:numPr>
        <w:ind w:left="720" w:hanging="360"/>
      </w:pPr>
      <w:r w:rsidRPr="0084266F">
        <w:rPr>
          <w:lang w:val="en-US" w:eastAsia="ja-JP"/>
        </w:rPr>
        <w:t>approach to promoting gender equality in their organisation and operations; and</w:t>
      </w:r>
    </w:p>
    <w:p w14:paraId="6B7222BC" w14:textId="1F3A0F0E" w:rsidR="00042722" w:rsidRPr="0084266F" w:rsidRDefault="00042722" w:rsidP="00042722">
      <w:pPr>
        <w:pStyle w:val="BodyCopy"/>
        <w:numPr>
          <w:ilvl w:val="0"/>
          <w:numId w:val="32"/>
        </w:numPr>
        <w:ind w:left="720" w:hanging="360"/>
      </w:pPr>
      <w:r w:rsidRPr="0084266F">
        <w:rPr>
          <w:lang w:val="en-US" w:eastAsia="ja-JP"/>
        </w:rPr>
        <w:t>approach to supporting students with disability.</w:t>
      </w:r>
    </w:p>
    <w:p w14:paraId="5C3EACA5" w14:textId="77777777" w:rsidR="00042722" w:rsidRDefault="00042722" w:rsidP="00794AA5">
      <w:pPr>
        <w:pStyle w:val="BodyCopy"/>
      </w:pPr>
    </w:p>
    <w:p w14:paraId="06A56157" w14:textId="77777777" w:rsidR="000B5DC9" w:rsidRDefault="000B5DC9" w:rsidP="00B16AFC">
      <w:pPr>
        <w:jc w:val="center"/>
        <w:rPr>
          <w:rFonts w:cs="Arial"/>
          <w:b/>
          <w:sz w:val="32"/>
          <w:szCs w:val="32"/>
        </w:rPr>
      </w:pPr>
    </w:p>
    <w:p w14:paraId="18FD83BC" w14:textId="680799D5" w:rsidR="00C32211" w:rsidRDefault="00C32211" w:rsidP="00B16AFC">
      <w:pPr>
        <w:jc w:val="center"/>
        <w:rPr>
          <w:rFonts w:cs="Arial"/>
          <w:b/>
          <w:sz w:val="32"/>
          <w:szCs w:val="32"/>
        </w:rPr>
        <w:sectPr w:rsidR="00C32211" w:rsidSect="00232195">
          <w:pgSz w:w="11906" w:h="16838" w:code="9"/>
          <w:pgMar w:top="1701" w:right="1418" w:bottom="1701" w:left="1418" w:header="567" w:footer="567" w:gutter="0"/>
          <w:cols w:space="708"/>
          <w:docGrid w:linePitch="360"/>
        </w:sectPr>
      </w:pPr>
    </w:p>
    <w:p w14:paraId="18FD8443" w14:textId="5548B23E" w:rsidR="00767DB9" w:rsidRDefault="00767DB9" w:rsidP="009E61AE">
      <w:pPr>
        <w:pStyle w:val="TOCHeading"/>
      </w:pPr>
      <w:bookmarkStart w:id="25" w:name="_Toc473894978"/>
      <w:bookmarkStart w:id="26" w:name="_Toc477274193"/>
      <w:r>
        <w:lastRenderedPageBreak/>
        <w:t xml:space="preserve">Annex </w:t>
      </w:r>
      <w:bookmarkEnd w:id="25"/>
      <w:bookmarkEnd w:id="26"/>
      <w:r w:rsidR="005668B7">
        <w:t>3</w:t>
      </w:r>
    </w:p>
    <w:p w14:paraId="18FD8447" w14:textId="77777777" w:rsidR="00B16AFC" w:rsidRPr="00E371DB" w:rsidRDefault="00B16AFC" w:rsidP="00794AA5">
      <w:pPr>
        <w:tabs>
          <w:tab w:val="left" w:pos="4536"/>
        </w:tabs>
        <w:spacing w:before="120" w:after="120" w:line="240" w:lineRule="atLeast"/>
        <w:rPr>
          <w:rFonts w:cs="Arial"/>
          <w:b/>
          <w:color w:val="000000"/>
        </w:rPr>
      </w:pPr>
      <w:r w:rsidRPr="00E371DB">
        <w:rPr>
          <w:rFonts w:cs="Arial"/>
          <w:b/>
          <w:color w:val="000000"/>
        </w:rPr>
        <w:t>Commonwealth of Australia Statutory Declaration</w:t>
      </w:r>
    </w:p>
    <w:p w14:paraId="18FD8448" w14:textId="77777777" w:rsidR="00B16AFC" w:rsidRPr="00E371DB" w:rsidRDefault="00B16AFC" w:rsidP="00794AA5">
      <w:pPr>
        <w:tabs>
          <w:tab w:val="right" w:pos="9120"/>
        </w:tabs>
        <w:spacing w:before="120" w:after="120" w:line="240" w:lineRule="atLeast"/>
        <w:rPr>
          <w:rFonts w:cs="Arial"/>
          <w:color w:val="000000"/>
        </w:rPr>
      </w:pPr>
      <w:r w:rsidRPr="00570BC2">
        <w:rPr>
          <w:rFonts w:cs="Arial"/>
          <w:color w:val="000000"/>
        </w:rPr>
        <w:t xml:space="preserve">I, </w:t>
      </w:r>
      <w:r w:rsidRPr="00570BC2">
        <w:rPr>
          <w:rFonts w:cs="Arial"/>
          <w:highlight w:val="lightGray"/>
        </w:rPr>
        <w:t>&lt;</w:t>
      </w:r>
      <w:r w:rsidRPr="00570BC2">
        <w:rPr>
          <w:rFonts w:cs="Arial"/>
          <w:i/>
          <w:highlight w:val="lightGray"/>
        </w:rPr>
        <w:t>insert name, address and corporation of person making the declaration</w:t>
      </w:r>
      <w:r w:rsidRPr="00570BC2">
        <w:rPr>
          <w:rFonts w:cs="Arial"/>
          <w:highlight w:val="lightGray"/>
        </w:rPr>
        <w:t>&gt;</w:t>
      </w:r>
      <w:r w:rsidRPr="00E371DB">
        <w:rPr>
          <w:rFonts w:cs="Arial"/>
          <w:i/>
          <w:color w:val="000000"/>
        </w:rPr>
        <w:t>,</w:t>
      </w:r>
      <w:r w:rsidRPr="00E371DB">
        <w:rPr>
          <w:rFonts w:cs="Arial"/>
          <w:color w:val="000000"/>
        </w:rPr>
        <w:t xml:space="preserve"> do solemnly and sincerely declare, on behalf of the Tenderer and on behalf of myself, that:</w:t>
      </w:r>
    </w:p>
    <w:p w14:paraId="18FD8449" w14:textId="77777777" w:rsidR="00B16AFC" w:rsidRPr="00767DB9" w:rsidRDefault="00B16AFC" w:rsidP="006934E9">
      <w:pPr>
        <w:pStyle w:val="BodyCopy"/>
        <w:spacing w:before="200" w:after="100" w:line="240" w:lineRule="atLeast"/>
        <w:rPr>
          <w:b/>
        </w:rPr>
      </w:pPr>
      <w:r w:rsidRPr="00767DB9">
        <w:rPr>
          <w:b/>
        </w:rPr>
        <w:t>Definitions</w:t>
      </w:r>
    </w:p>
    <w:p w14:paraId="18FD844A" w14:textId="77777777" w:rsidR="00B16AFC" w:rsidRPr="00E371DB" w:rsidRDefault="00B16AFC" w:rsidP="006934E9">
      <w:pPr>
        <w:pStyle w:val="ListNumber"/>
        <w:numPr>
          <w:ilvl w:val="0"/>
          <w:numId w:val="21"/>
        </w:numPr>
        <w:tabs>
          <w:tab w:val="clear" w:pos="360"/>
          <w:tab w:val="num" w:pos="426"/>
        </w:tabs>
        <w:spacing w:before="80" w:after="80" w:line="240" w:lineRule="atLeast"/>
        <w:ind w:left="454" w:hanging="454"/>
      </w:pPr>
      <w:r w:rsidRPr="00E371DB">
        <w:t>In this statutory declaration:</w:t>
      </w:r>
    </w:p>
    <w:p w14:paraId="18FD844B" w14:textId="5CC74B72" w:rsidR="00B16AFC" w:rsidRPr="00E371DB" w:rsidRDefault="00B16AFC" w:rsidP="006934E9">
      <w:pPr>
        <w:spacing w:before="100" w:after="100" w:line="240" w:lineRule="atLeast"/>
        <w:ind w:left="454"/>
        <w:rPr>
          <w:rFonts w:cs="Arial"/>
          <w:color w:val="000000"/>
        </w:rPr>
      </w:pPr>
      <w:r w:rsidRPr="00E371DB">
        <w:rPr>
          <w:rFonts w:cs="Arial"/>
          <w:b/>
          <w:color w:val="000000"/>
        </w:rPr>
        <w:t>“Client”</w:t>
      </w:r>
      <w:r w:rsidRPr="00E371DB">
        <w:rPr>
          <w:rFonts w:cs="Arial"/>
          <w:color w:val="000000"/>
        </w:rPr>
        <w:t xml:space="preserve"> means </w:t>
      </w:r>
      <w:r w:rsidR="00D011B3">
        <w:rPr>
          <w:rFonts w:cs="Arial"/>
          <w:color w:val="000000"/>
        </w:rPr>
        <w:t>Tetra Tech International Development</w:t>
      </w:r>
      <w:r w:rsidRPr="00E371DB">
        <w:rPr>
          <w:rFonts w:cs="Arial"/>
          <w:color w:val="000000"/>
        </w:rPr>
        <w:t xml:space="preserve"> (ABN 63 007 889 081);</w:t>
      </w:r>
    </w:p>
    <w:p w14:paraId="18FD844C"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“Services”</w:t>
      </w:r>
      <w:r w:rsidRPr="00E371DB">
        <w:rPr>
          <w:rFonts w:cs="Arial"/>
          <w:color w:val="000000"/>
        </w:rPr>
        <w:t xml:space="preserve"> means the services described in the RFT for this Activity;</w:t>
      </w:r>
    </w:p>
    <w:p w14:paraId="18FD844D"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“Tenderer”</w:t>
      </w:r>
      <w:r w:rsidRPr="00E371DB">
        <w:rPr>
          <w:rFonts w:cs="Arial"/>
          <w:color w:val="000000"/>
        </w:rPr>
        <w:t xml:space="preserve"> means </w:t>
      </w:r>
      <w:r w:rsidRPr="00E371DB">
        <w:rPr>
          <w:rFonts w:cs="Arial"/>
          <w:i/>
          <w:color w:val="000000"/>
        </w:rPr>
        <w:t>(details of tendering corporation as appropriate);</w:t>
      </w:r>
    </w:p>
    <w:p w14:paraId="18FD844E"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“Tender Price”</w:t>
      </w:r>
      <w:r w:rsidRPr="00E371DB">
        <w:rPr>
          <w:rFonts w:cs="Arial"/>
          <w:color w:val="000000"/>
        </w:rPr>
        <w:t xml:space="preserve"> means the fees, rates and prices indicated by a Tenderer as being the amounts for which that Tenderer is prepared to undertake the Services;</w:t>
      </w:r>
    </w:p>
    <w:p w14:paraId="18FD844F" w14:textId="77777777" w:rsidR="00B16AFC" w:rsidRPr="00767DB9" w:rsidRDefault="00B16AFC" w:rsidP="006934E9">
      <w:pPr>
        <w:pStyle w:val="BodyCopy"/>
        <w:spacing w:before="200" w:after="100" w:line="240" w:lineRule="atLeast"/>
        <w:rPr>
          <w:b/>
        </w:rPr>
      </w:pPr>
      <w:r w:rsidRPr="00767DB9">
        <w:rPr>
          <w:b/>
        </w:rPr>
        <w:t>Preamble</w:t>
      </w:r>
    </w:p>
    <w:p w14:paraId="18FD8450" w14:textId="77777777" w:rsidR="00B16AFC" w:rsidRPr="00E371DB" w:rsidRDefault="00B16AFC" w:rsidP="006934E9">
      <w:pPr>
        <w:pStyle w:val="ListNumber"/>
        <w:tabs>
          <w:tab w:val="clear" w:pos="360"/>
          <w:tab w:val="num" w:pos="426"/>
        </w:tabs>
        <w:spacing w:before="100" w:after="100" w:line="240" w:lineRule="atLeast"/>
        <w:ind w:left="454" w:hanging="454"/>
      </w:pPr>
      <w:r w:rsidRPr="00E371DB">
        <w:t xml:space="preserve">I hold the position of </w:t>
      </w:r>
      <w:r w:rsidRPr="00570BC2">
        <w:rPr>
          <w:highlight w:val="lightGray"/>
        </w:rPr>
        <w:t>&lt;</w:t>
      </w:r>
      <w:r>
        <w:rPr>
          <w:i/>
          <w:highlight w:val="lightGray"/>
        </w:rPr>
        <w:t>Insert title – managing director or other title</w:t>
      </w:r>
      <w:r w:rsidRPr="00570BC2">
        <w:rPr>
          <w:highlight w:val="lightGray"/>
        </w:rPr>
        <w:t>&gt;</w:t>
      </w:r>
      <w:r w:rsidRPr="00E371DB">
        <w:rPr>
          <w:i/>
        </w:rPr>
        <w:t xml:space="preserve"> </w:t>
      </w:r>
      <w:r w:rsidRPr="00E371DB">
        <w:t>of the Tenderer and am duly authorised by the Tenderer to make this declaration on its behalf.</w:t>
      </w:r>
    </w:p>
    <w:p w14:paraId="18FD8451" w14:textId="77777777" w:rsidR="00B16AFC" w:rsidRPr="00767DB9" w:rsidRDefault="00B16AFC" w:rsidP="006934E9">
      <w:pPr>
        <w:pStyle w:val="BodyCopy"/>
        <w:spacing w:before="200" w:after="100" w:line="240" w:lineRule="atLeast"/>
        <w:rPr>
          <w:b/>
        </w:rPr>
      </w:pPr>
      <w:r w:rsidRPr="00767DB9">
        <w:rPr>
          <w:b/>
        </w:rPr>
        <w:t>Accuracy of Information</w:t>
      </w:r>
    </w:p>
    <w:p w14:paraId="18FD8452" w14:textId="3469582B" w:rsidR="00B16AFC" w:rsidRPr="00304E1F" w:rsidRDefault="00B16AFC" w:rsidP="006934E9">
      <w:pPr>
        <w:pStyle w:val="ListNumber"/>
        <w:tabs>
          <w:tab w:val="clear" w:pos="360"/>
          <w:tab w:val="num" w:pos="426"/>
        </w:tabs>
        <w:spacing w:before="100" w:after="100" w:line="240" w:lineRule="atLeast"/>
        <w:ind w:left="454" w:hanging="454"/>
      </w:pPr>
      <w:r w:rsidRPr="00E371DB">
        <w:t>The information contained in the Tender including CVs of nominated personnel submitted by &lt;</w:t>
      </w:r>
      <w:r>
        <w:rPr>
          <w:i/>
          <w:highlight w:val="lightGray"/>
        </w:rPr>
        <w:t>Insert name of organisation/company</w:t>
      </w:r>
      <w:r w:rsidRPr="00570BC2">
        <w:rPr>
          <w:highlight w:val="lightGray"/>
        </w:rPr>
        <w:t>&gt;</w:t>
      </w:r>
      <w:r>
        <w:t xml:space="preserve"> </w:t>
      </w:r>
      <w:r w:rsidRPr="00304E1F">
        <w:t xml:space="preserve">is factually based and I accept that if such information is found by </w:t>
      </w:r>
      <w:r w:rsidR="00D011B3">
        <w:t>Tetra Tech International Development</w:t>
      </w:r>
      <w:r w:rsidRPr="00304E1F">
        <w:t xml:space="preserve"> to be inaccurate or misleading this may, at </w:t>
      </w:r>
      <w:r w:rsidR="00D011B3">
        <w:t>Tetra Tech International Development</w:t>
      </w:r>
      <w:r w:rsidRPr="00304E1F">
        <w:t>’s sole discretion, result in disqualification of the Tender.</w:t>
      </w:r>
    </w:p>
    <w:p w14:paraId="18FD8453" w14:textId="77777777" w:rsidR="00B16AFC" w:rsidRPr="00767DB9" w:rsidRDefault="00B16AFC" w:rsidP="006934E9">
      <w:pPr>
        <w:pStyle w:val="BodyCopy"/>
        <w:spacing w:before="200" w:after="100" w:line="240" w:lineRule="atLeast"/>
        <w:rPr>
          <w:b/>
        </w:rPr>
      </w:pPr>
      <w:r w:rsidRPr="00767DB9">
        <w:rPr>
          <w:b/>
        </w:rPr>
        <w:t>Tenderer’s Acknowledgment</w:t>
      </w:r>
    </w:p>
    <w:p w14:paraId="18FD8454" w14:textId="77777777" w:rsidR="00B16AFC" w:rsidRPr="006934E9" w:rsidRDefault="00B16AFC" w:rsidP="006934E9">
      <w:pPr>
        <w:pStyle w:val="ListNumber"/>
        <w:tabs>
          <w:tab w:val="clear" w:pos="360"/>
          <w:tab w:val="num" w:pos="426"/>
        </w:tabs>
        <w:spacing w:before="100" w:after="100" w:line="240" w:lineRule="atLeast"/>
        <w:ind w:left="454" w:hanging="454"/>
        <w:rPr>
          <w:spacing w:val="-4"/>
        </w:rPr>
      </w:pPr>
      <w:r w:rsidRPr="006934E9">
        <w:rPr>
          <w:spacing w:val="-4"/>
        </w:rPr>
        <w:t xml:space="preserve">That </w:t>
      </w:r>
      <w:r w:rsidRPr="006934E9">
        <w:rPr>
          <w:spacing w:val="-4"/>
          <w:highlight w:val="lightGray"/>
        </w:rPr>
        <w:t>&lt;</w:t>
      </w:r>
      <w:r w:rsidRPr="006934E9">
        <w:rPr>
          <w:i/>
          <w:spacing w:val="-4"/>
          <w:highlight w:val="lightGray"/>
        </w:rPr>
        <w:t>Insert name of organisation/company</w:t>
      </w:r>
      <w:r w:rsidRPr="006934E9">
        <w:rPr>
          <w:spacing w:val="-4"/>
          <w:highlight w:val="lightGray"/>
        </w:rPr>
        <w:t>&gt;</w:t>
      </w:r>
      <w:r w:rsidRPr="006934E9">
        <w:rPr>
          <w:spacing w:val="-4"/>
        </w:rPr>
        <w:t>’s Tender is made on the basis that it acknowledges that:</w:t>
      </w:r>
    </w:p>
    <w:p w14:paraId="18FD8455" w14:textId="49FB7C18" w:rsidR="00B16AFC" w:rsidRPr="00E371DB" w:rsidRDefault="00B16AFC" w:rsidP="006934E9">
      <w:pPr>
        <w:pStyle w:val="ListBullet"/>
        <w:spacing w:before="80" w:after="80" w:line="240" w:lineRule="atLeast"/>
        <w:ind w:left="794"/>
      </w:pPr>
      <w:r w:rsidRPr="00E371DB">
        <w:t xml:space="preserve">the RFT specifies </w:t>
      </w:r>
      <w:r w:rsidR="00D011B3">
        <w:t>Tetra Tech International Development</w:t>
      </w:r>
      <w:r w:rsidRPr="00E371DB">
        <w:t xml:space="preserve">’s and DFAT’s rights in respect of the RFT and </w:t>
      </w:r>
      <w:r w:rsidRPr="00570BC2">
        <w:rPr>
          <w:highlight w:val="lightGray"/>
        </w:rPr>
        <w:t>&lt;</w:t>
      </w:r>
      <w:r>
        <w:rPr>
          <w:i/>
          <w:highlight w:val="lightGray"/>
        </w:rPr>
        <w:t>Insert name of organisation/company</w:t>
      </w:r>
      <w:r w:rsidRPr="00570BC2">
        <w:rPr>
          <w:highlight w:val="lightGray"/>
        </w:rPr>
        <w:t>&gt;</w:t>
      </w:r>
      <w:r w:rsidRPr="00E371DB">
        <w:t xml:space="preserve"> agrees that </w:t>
      </w:r>
      <w:r w:rsidR="00D011B3">
        <w:t>Tetra Tech International Development</w:t>
      </w:r>
      <w:r w:rsidRPr="00E371DB">
        <w:t xml:space="preserve"> and DFAT may exercise its rights as set out in the RFT</w:t>
      </w:r>
      <w:r w:rsidR="00767DB9">
        <w:t xml:space="preserve"> in respect of the RFT process;</w:t>
      </w:r>
    </w:p>
    <w:p w14:paraId="18FD8456" w14:textId="2608059F"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sought and examined all necessary information which is obtainable by making reasonable enquiries relevant to </w:t>
      </w:r>
      <w:r w:rsidR="00D011B3">
        <w:t>Tetra Tech International Development</w:t>
      </w:r>
      <w:r w:rsidRPr="00E371DB">
        <w:t>’s requirements, including the risks and other circumsta</w:t>
      </w:r>
      <w:r w:rsidR="00767DB9">
        <w:t>nces which may affect a Tender;</w:t>
      </w:r>
    </w:p>
    <w:p w14:paraId="18FD8457" w14:textId="6C106C64" w:rsidR="00B16AFC" w:rsidRPr="00E371DB" w:rsidRDefault="00B16AFC" w:rsidP="006934E9">
      <w:pPr>
        <w:pStyle w:val="ListBullet"/>
        <w:spacing w:before="80" w:after="80" w:line="240" w:lineRule="atLeast"/>
        <w:ind w:left="794"/>
      </w:pPr>
      <w:r w:rsidRPr="00E371DB">
        <w:t xml:space="preserve">in lodging its Tender </w:t>
      </w:r>
      <w:r w:rsidRPr="00570BC2">
        <w:rPr>
          <w:highlight w:val="lightGray"/>
        </w:rPr>
        <w:t>&lt;</w:t>
      </w:r>
      <w:r>
        <w:rPr>
          <w:i/>
          <w:highlight w:val="lightGray"/>
        </w:rPr>
        <w:t>Insert name of organisation/company</w:t>
      </w:r>
      <w:r w:rsidRPr="00570BC2">
        <w:rPr>
          <w:highlight w:val="lightGray"/>
        </w:rPr>
        <w:t>&gt;</w:t>
      </w:r>
      <w:r w:rsidRPr="00E371DB">
        <w:t xml:space="preserve"> did not rely on any express or implied statement, warranty or representation, whether oral, written, or otherwise made by or on behalf of </w:t>
      </w:r>
      <w:r w:rsidR="00D011B3">
        <w:t>Tetra Tech International Development</w:t>
      </w:r>
      <w:r w:rsidRPr="00E371DB">
        <w:t xml:space="preserve"> or DFAT other than any statement, warranty or repre</w:t>
      </w:r>
      <w:r w:rsidR="00767DB9">
        <w:t>sentation contained in the RFT;</w:t>
      </w:r>
    </w:p>
    <w:p w14:paraId="18FD8458" w14:textId="16331A08"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did not use the improper assistance of </w:t>
      </w:r>
      <w:r w:rsidR="00D011B3">
        <w:t>Tetra Tech International Development</w:t>
      </w:r>
      <w:r w:rsidRPr="00E371DB">
        <w:t xml:space="preserve"> </w:t>
      </w:r>
      <w:r w:rsidRPr="00E371DB">
        <w:br/>
        <w:t xml:space="preserve">or Commonwealth employees or ex-employees, or information unlawfully obtained from </w:t>
      </w:r>
      <w:r w:rsidR="00D011B3">
        <w:t>Tetra Tech International Development</w:t>
      </w:r>
      <w:r w:rsidRPr="00E371DB">
        <w:t xml:space="preserve"> or the Common</w:t>
      </w:r>
      <w:r w:rsidR="00767DB9">
        <w:t>wealth in compiling its Tender;</w:t>
      </w:r>
    </w:p>
    <w:p w14:paraId="18FD8459" w14:textId="77777777"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satisfied itself as to the correctness</w:t>
      </w:r>
      <w:r w:rsidR="00767DB9">
        <w:t xml:space="preserve"> and sufficiency of its Tender;</w:t>
      </w:r>
    </w:p>
    <w:p w14:paraId="18FD845A" w14:textId="77777777"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is responsible for all costs and expenses related to its inv</w:t>
      </w:r>
      <w:r w:rsidR="00767DB9">
        <w:t>olvement in the RFT, including:</w:t>
      </w:r>
    </w:p>
    <w:p w14:paraId="18FD845B" w14:textId="77777777" w:rsidR="00B16AFC" w:rsidRPr="00E371DB"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preparati</w:t>
      </w:r>
      <w:r>
        <w:t>on and lodgement of the Tender;</w:t>
      </w:r>
    </w:p>
    <w:p w14:paraId="18FD845C" w14:textId="77777777" w:rsidR="00B16AFC" w:rsidRPr="00E371DB"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lastRenderedPageBreak/>
        <w:t>any subsequent negotiation; and</w:t>
      </w:r>
    </w:p>
    <w:p w14:paraId="18FD845D" w14:textId="77777777" w:rsidR="00B16AFC" w:rsidRPr="00767DB9"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any other action or response in relation to the RFT.</w:t>
      </w:r>
    </w:p>
    <w:p w14:paraId="18FD845E" w14:textId="7B2F8B2B" w:rsidR="00B16AFC" w:rsidRPr="00E371DB" w:rsidRDefault="00D011B3" w:rsidP="006934E9">
      <w:pPr>
        <w:pStyle w:val="ListBullet"/>
        <w:keepLines w:val="0"/>
        <w:numPr>
          <w:ilvl w:val="0"/>
          <w:numId w:val="23"/>
        </w:numPr>
        <w:spacing w:before="80" w:after="80" w:line="240" w:lineRule="atLeast"/>
        <w:ind w:left="1418"/>
      </w:pPr>
      <w:r>
        <w:t>Tetra Tech International Development</w:t>
      </w:r>
      <w:r w:rsidR="00B16AFC" w:rsidRPr="00E371DB">
        <w:t xml:space="preserve"> and the Commonwealth are not responsible for any costs or expenses incurred by </w:t>
      </w:r>
      <w:r w:rsidR="00B16AFC" w:rsidRPr="008505F6">
        <w:rPr>
          <w:highlight w:val="lightGray"/>
        </w:rPr>
        <w:t>&lt;</w:t>
      </w:r>
      <w:r w:rsidR="00B16AFC" w:rsidRPr="008505F6">
        <w:rPr>
          <w:i/>
          <w:highlight w:val="lightGray"/>
        </w:rPr>
        <w:t>Insert name of organisation/company</w:t>
      </w:r>
      <w:r w:rsidR="00B16AFC" w:rsidRPr="008505F6">
        <w:rPr>
          <w:highlight w:val="lightGray"/>
        </w:rPr>
        <w:t>&gt;</w:t>
      </w:r>
      <w:r w:rsidR="00B16AFC" w:rsidRPr="00E371DB">
        <w:t xml:space="preserve"> or any other person in responding to or taking any other action in relation to the RFT, whether or not </w:t>
      </w:r>
      <w:r>
        <w:t>Tetra Tech International Development</w:t>
      </w:r>
      <w:r w:rsidR="00B16AFC" w:rsidRPr="00E371DB">
        <w:t xml:space="preserve"> terminates, varies or suspends the RFT process or takes any other action permitted </w:t>
      </w:r>
      <w:r w:rsidR="008505F6">
        <w:t>under the RFT; and</w:t>
      </w:r>
    </w:p>
    <w:p w14:paraId="18FD845F" w14:textId="77777777" w:rsidR="00B16AFC" w:rsidRPr="00E371DB" w:rsidRDefault="00B16AFC" w:rsidP="006934E9">
      <w:pPr>
        <w:pStyle w:val="ListBullet"/>
        <w:keepLines w:val="0"/>
        <w:numPr>
          <w:ilvl w:val="0"/>
          <w:numId w:val="23"/>
        </w:numPr>
        <w:spacing w:before="80" w:after="80" w:line="240" w:lineRule="atLeast"/>
        <w:ind w:left="1418"/>
      </w:pPr>
      <w:r w:rsidRPr="008505F6">
        <w:rPr>
          <w:highlight w:val="lightGray"/>
        </w:rPr>
        <w:t>&lt;</w:t>
      </w:r>
      <w:r w:rsidRPr="008505F6">
        <w:rPr>
          <w:i/>
          <w:highlight w:val="lightGray"/>
        </w:rPr>
        <w:t>Insert name of organisation/company</w:t>
      </w:r>
      <w:r w:rsidRPr="008505F6">
        <w:rPr>
          <w:highlight w:val="lightGray"/>
        </w:rPr>
        <w:t>&gt;</w:t>
      </w:r>
      <w:r w:rsidRPr="00E371DB">
        <w:t xml:space="preserve"> will comply with the rules set out in the RFT.</w:t>
      </w:r>
    </w:p>
    <w:p w14:paraId="18FD8460" w14:textId="77777777" w:rsidR="00B16AFC" w:rsidRPr="00767DB9" w:rsidRDefault="00B16AFC" w:rsidP="006934E9">
      <w:pPr>
        <w:pStyle w:val="BodyCopy"/>
        <w:spacing w:before="180" w:after="100" w:line="240" w:lineRule="atLeast"/>
        <w:rPr>
          <w:b/>
        </w:rPr>
      </w:pPr>
      <w:r w:rsidRPr="00767DB9">
        <w:rPr>
          <w:b/>
        </w:rPr>
        <w:t>Availability of Personnel</w:t>
      </w:r>
    </w:p>
    <w:p w14:paraId="18FD8461"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personnel nominated in the Tender have been approached and have confirmed their availability to undertake the Services at the time specified.</w:t>
      </w:r>
    </w:p>
    <w:p w14:paraId="18FD8462" w14:textId="77777777" w:rsidR="00B16AFC" w:rsidRPr="00767DB9" w:rsidRDefault="00B16AFC" w:rsidP="006934E9">
      <w:pPr>
        <w:pStyle w:val="BodyCopy"/>
        <w:spacing w:before="180" w:after="100" w:line="240" w:lineRule="atLeast"/>
        <w:rPr>
          <w:b/>
        </w:rPr>
      </w:pPr>
      <w:r w:rsidRPr="00767DB9">
        <w:rPr>
          <w:b/>
        </w:rPr>
        <w:t>Security of Personnel</w:t>
      </w:r>
    </w:p>
    <w:p w14:paraId="18FD8463"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warrants that all necessary arrangements will be made to ensure adequate protection/security for personnel in the field.</w:t>
      </w:r>
    </w:p>
    <w:p w14:paraId="18FD8464" w14:textId="333DA309" w:rsidR="00B16AFC" w:rsidRPr="00767DB9" w:rsidRDefault="00B16AFC" w:rsidP="006934E9">
      <w:pPr>
        <w:pStyle w:val="BodyCopy"/>
        <w:spacing w:before="180" w:after="100" w:line="240" w:lineRule="atLeast"/>
        <w:rPr>
          <w:b/>
        </w:rPr>
      </w:pPr>
      <w:r w:rsidRPr="00767DB9">
        <w:rPr>
          <w:b/>
        </w:rPr>
        <w:t xml:space="preserve">Tender Price </w:t>
      </w:r>
    </w:p>
    <w:p w14:paraId="18FD8465"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warrants that it can undertake and complete the Services for the Tender Price.</w:t>
      </w:r>
    </w:p>
    <w:p w14:paraId="18FD8466" w14:textId="77777777" w:rsidR="00B16AFC" w:rsidRDefault="00B16AFC" w:rsidP="006934E9">
      <w:pPr>
        <w:pStyle w:val="ListNumber"/>
        <w:tabs>
          <w:tab w:val="clear" w:pos="360"/>
          <w:tab w:val="num" w:pos="426"/>
        </w:tabs>
        <w:spacing w:before="80" w:after="80" w:line="240" w:lineRule="atLeast"/>
        <w:ind w:left="454" w:hanging="454"/>
      </w:pPr>
      <w:r w:rsidRPr="00E371DB">
        <w:t xml:space="preserve">Should the training be deemed successful and a request is received for the Training Provider to repeat the delivery of the </w:t>
      </w:r>
      <w:r>
        <w:t>Fellowship</w:t>
      </w:r>
      <w:r w:rsidRPr="00E371DB">
        <w:t xml:space="preserve"> </w:t>
      </w:r>
      <w:r>
        <w:t>for the following financial year</w:t>
      </w:r>
      <w:r w:rsidRPr="00E371DB">
        <w:t xml:space="preserve">, the same tender price will be offered by that Training Provider. </w:t>
      </w:r>
    </w:p>
    <w:p w14:paraId="18FD8467" w14:textId="77777777" w:rsidR="00B16AFC" w:rsidRPr="00767DB9" w:rsidRDefault="00B16AFC" w:rsidP="006934E9">
      <w:pPr>
        <w:pStyle w:val="BodyCopy"/>
        <w:spacing w:before="180" w:after="100" w:line="240" w:lineRule="atLeast"/>
        <w:rPr>
          <w:b/>
        </w:rPr>
      </w:pPr>
      <w:r w:rsidRPr="00767DB9">
        <w:rPr>
          <w:b/>
        </w:rPr>
        <w:t xml:space="preserve">Collusive Tendering </w:t>
      </w:r>
    </w:p>
    <w:p w14:paraId="18FD8468" w14:textId="77777777" w:rsidR="00B16AFC" w:rsidRPr="00E371DB" w:rsidRDefault="00B16AFC" w:rsidP="006934E9">
      <w:pPr>
        <w:pStyle w:val="ListNumber"/>
        <w:tabs>
          <w:tab w:val="clear" w:pos="360"/>
          <w:tab w:val="num" w:pos="426"/>
        </w:tabs>
        <w:spacing w:before="80" w:after="80" w:line="240" w:lineRule="atLeast"/>
        <w:ind w:left="454" w:hanging="454"/>
      </w:pPr>
      <w:r w:rsidRPr="00E371DB">
        <w:t>Neither the Tenderer nor any of its servants or agents had knowledge of either the technical component of the Tender or the Tender Price for the Services of any other Tenderer prior to the Tenderer submitting its Tender for the Services.</w:t>
      </w:r>
    </w:p>
    <w:p w14:paraId="18FD8469" w14:textId="77777777" w:rsidR="00B16AFC" w:rsidRPr="008505F6" w:rsidRDefault="00B16AFC" w:rsidP="006934E9">
      <w:pPr>
        <w:pStyle w:val="ListNumber"/>
        <w:tabs>
          <w:tab w:val="clear" w:pos="360"/>
          <w:tab w:val="num" w:pos="426"/>
        </w:tabs>
        <w:spacing w:before="80" w:after="80" w:line="240" w:lineRule="atLeast"/>
        <w:ind w:left="454" w:hanging="454"/>
        <w:rPr>
          <w:spacing w:val="-4"/>
        </w:rPr>
      </w:pPr>
      <w:r w:rsidRPr="008505F6">
        <w:rPr>
          <w:spacing w:val="-4"/>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18FD846A" w14:textId="77777777" w:rsidR="00B16AFC" w:rsidRPr="00767DB9" w:rsidRDefault="00B16AFC" w:rsidP="006934E9">
      <w:pPr>
        <w:pStyle w:val="BodyCopy"/>
        <w:spacing w:before="180" w:after="100" w:line="240" w:lineRule="atLeast"/>
        <w:rPr>
          <w:b/>
        </w:rPr>
      </w:pPr>
      <w:r w:rsidRPr="00767DB9">
        <w:rPr>
          <w:b/>
        </w:rPr>
        <w:t>Cover Bidding</w:t>
      </w:r>
    </w:p>
    <w:p w14:paraId="18FD846B" w14:textId="77777777" w:rsidR="00B16AFC" w:rsidRPr="00E371DB" w:rsidRDefault="00B16AFC" w:rsidP="006934E9">
      <w:pPr>
        <w:pStyle w:val="ListNumber"/>
        <w:tabs>
          <w:tab w:val="clear" w:pos="360"/>
          <w:tab w:val="num" w:pos="426"/>
        </w:tabs>
        <w:spacing w:before="80" w:after="80" w:line="240" w:lineRule="atLeast"/>
        <w:ind w:left="454" w:hanging="454"/>
      </w:pPr>
      <w:r w:rsidRPr="00E371DB">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18FD846C"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is genuinely competing for the contract and its Tender is not a “cover bid”.</w:t>
      </w:r>
    </w:p>
    <w:p w14:paraId="18FD846D" w14:textId="77777777" w:rsidR="00B16AFC" w:rsidRPr="00767DB9" w:rsidRDefault="00B16AFC" w:rsidP="006934E9">
      <w:pPr>
        <w:pStyle w:val="BodyCopy"/>
        <w:spacing w:before="180" w:after="100" w:line="240" w:lineRule="atLeast"/>
        <w:rPr>
          <w:b/>
        </w:rPr>
      </w:pPr>
      <w:r w:rsidRPr="00767DB9">
        <w:rPr>
          <w:b/>
        </w:rPr>
        <w:t>Unsuccessful Tenderers’ Fees</w:t>
      </w:r>
    </w:p>
    <w:p w14:paraId="18FD846E" w14:textId="77777777" w:rsidR="00B16AFC" w:rsidRPr="00E371DB" w:rsidRDefault="00B16AFC" w:rsidP="006934E9">
      <w:pPr>
        <w:pStyle w:val="ListNumber"/>
        <w:tabs>
          <w:tab w:val="clear" w:pos="360"/>
          <w:tab w:val="num" w:pos="426"/>
        </w:tabs>
        <w:spacing w:before="80" w:after="80" w:line="240" w:lineRule="atLeast"/>
        <w:ind w:left="454" w:hanging="454"/>
      </w:pPr>
      <w:r w:rsidRPr="00E371DB">
        <w:t>Prior to the Tenderer submitting its tender for the Services neither the Tenderer nor any of its servants or agents entered into any contract, agreement, arrangement or understanding that the successful Tenderer for the Services would pay any money, or would provide any other benefit or other financial advantage, to or for the benefit of any other Tenderer who unsuccessfully Tendered for the Tender.</w:t>
      </w:r>
    </w:p>
    <w:p w14:paraId="18FD846F" w14:textId="77777777" w:rsidR="00B16AFC" w:rsidRPr="00767DB9" w:rsidRDefault="00B16AFC" w:rsidP="006934E9">
      <w:pPr>
        <w:pStyle w:val="BodyCopy"/>
        <w:spacing w:before="180" w:after="100" w:line="240" w:lineRule="atLeast"/>
        <w:rPr>
          <w:b/>
        </w:rPr>
      </w:pPr>
      <w:r w:rsidRPr="00767DB9">
        <w:rPr>
          <w:b/>
        </w:rPr>
        <w:t>Competitive Neutrality</w:t>
      </w:r>
    </w:p>
    <w:p w14:paraId="18FD8470"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has complied with the principles of competitive neutrality in preparing its Tender (publicly owned Tenderers only).</w:t>
      </w:r>
    </w:p>
    <w:p w14:paraId="18FD8471" w14:textId="77777777" w:rsidR="00B16AFC" w:rsidRPr="00E371DB" w:rsidRDefault="00B16AFC" w:rsidP="006934E9">
      <w:pPr>
        <w:tabs>
          <w:tab w:val="left" w:pos="851"/>
        </w:tabs>
        <w:spacing w:before="80" w:after="80" w:line="240" w:lineRule="atLeast"/>
        <w:rPr>
          <w:rFonts w:cs="Arial"/>
          <w:color w:val="000000"/>
        </w:rPr>
      </w:pPr>
      <w:r w:rsidRPr="00E371DB">
        <w:rPr>
          <w:rFonts w:cs="Arial"/>
          <w:color w:val="000000"/>
        </w:rPr>
        <w:t>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every particular.</w:t>
      </w:r>
    </w:p>
    <w:p w14:paraId="18FD8472" w14:textId="77777777" w:rsidR="00B16AFC" w:rsidRPr="00CB53E0" w:rsidRDefault="00B16AFC" w:rsidP="006934E9">
      <w:pPr>
        <w:tabs>
          <w:tab w:val="left" w:pos="851"/>
        </w:tabs>
        <w:spacing w:before="500" w:after="120" w:line="240" w:lineRule="atLeast"/>
        <w:rPr>
          <w:rFonts w:cs="Arial"/>
          <w:color w:val="000000"/>
        </w:rPr>
      </w:pPr>
      <w:r w:rsidRPr="00570BC2">
        <w:rPr>
          <w:rFonts w:cs="Arial"/>
          <w:highlight w:val="lightGray"/>
        </w:rPr>
        <w:lastRenderedPageBreak/>
        <w:t>&lt;</w:t>
      </w:r>
      <w:r>
        <w:rPr>
          <w:rFonts w:cs="Arial"/>
          <w:i/>
          <w:highlight w:val="lightGray"/>
        </w:rPr>
        <w:t>Insert signature</w:t>
      </w:r>
      <w:r w:rsidRPr="00570BC2">
        <w:rPr>
          <w:rFonts w:cs="Arial"/>
          <w:highlight w:val="lightGray"/>
        </w:rPr>
        <w:t>&gt;</w:t>
      </w:r>
      <w:r w:rsidRPr="00CB53E0">
        <w:rPr>
          <w:rFonts w:cs="Arial"/>
          <w:color w:val="000000"/>
        </w:rPr>
        <w:t xml:space="preserve"> </w:t>
      </w:r>
    </w:p>
    <w:p w14:paraId="18FD8473" w14:textId="77777777" w:rsidR="00B16AFC" w:rsidRPr="00E371DB" w:rsidRDefault="00B16AFC" w:rsidP="00794AA5">
      <w:pPr>
        <w:tabs>
          <w:tab w:val="left" w:pos="851"/>
        </w:tabs>
        <w:spacing w:before="120" w:after="120" w:line="240" w:lineRule="atLeast"/>
        <w:rPr>
          <w:rFonts w:cs="Arial"/>
          <w:color w:val="000000"/>
        </w:rPr>
      </w:pPr>
      <w:r w:rsidRPr="00E371DB">
        <w:rPr>
          <w:rFonts w:cs="Arial"/>
          <w:i/>
          <w:color w:val="000000"/>
        </w:rPr>
        <w:t>(Signature of person making declaration)</w:t>
      </w:r>
    </w:p>
    <w:p w14:paraId="18FD8474" w14:textId="77777777" w:rsidR="00B16AFC" w:rsidRPr="00E371DB" w:rsidRDefault="00B16AFC" w:rsidP="006934E9">
      <w:pPr>
        <w:tabs>
          <w:tab w:val="left" w:pos="851"/>
          <w:tab w:val="left" w:pos="7605"/>
        </w:tabs>
        <w:spacing w:before="360" w:after="360" w:line="240" w:lineRule="atLeast"/>
        <w:rPr>
          <w:rFonts w:cs="Arial"/>
          <w:color w:val="000000"/>
        </w:rPr>
      </w:pPr>
      <w:r w:rsidRPr="00E371DB">
        <w:rPr>
          <w:rFonts w:cs="Arial"/>
          <w:color w:val="000000"/>
        </w:rPr>
        <w:t xml:space="preserve">Declared at </w:t>
      </w:r>
      <w:r w:rsidRPr="00570BC2">
        <w:rPr>
          <w:rFonts w:cs="Arial"/>
          <w:highlight w:val="lightGray"/>
        </w:rPr>
        <w:t>&lt;</w:t>
      </w:r>
      <w:r>
        <w:rPr>
          <w:rFonts w:cs="Arial"/>
          <w:i/>
          <w:highlight w:val="lightGray"/>
        </w:rPr>
        <w:t>Insert location</w:t>
      </w:r>
      <w:r w:rsidRPr="00570BC2">
        <w:rPr>
          <w:rFonts w:cs="Arial"/>
          <w:highlight w:val="lightGray"/>
        </w:rPr>
        <w:t>&gt;</w:t>
      </w:r>
      <w:r w:rsidRPr="00E371DB">
        <w:rPr>
          <w:rFonts w:cs="Arial"/>
          <w:iCs/>
          <w:color w:val="000000"/>
        </w:rPr>
        <w:t xml:space="preserve"> on the </w:t>
      </w:r>
      <w:r w:rsidRPr="00570BC2">
        <w:rPr>
          <w:rFonts w:cs="Arial"/>
          <w:highlight w:val="lightGray"/>
        </w:rPr>
        <w:t>&lt;</w:t>
      </w:r>
      <w:r>
        <w:rPr>
          <w:rFonts w:cs="Arial"/>
          <w:i/>
          <w:highlight w:val="lightGray"/>
        </w:rPr>
        <w:t>Insert date</w:t>
      </w:r>
      <w:r w:rsidRPr="00570BC2">
        <w:rPr>
          <w:rFonts w:cs="Arial"/>
          <w:highlight w:val="lightGray"/>
        </w:rPr>
        <w:t>&gt;</w:t>
      </w:r>
      <w:r>
        <w:rPr>
          <w:rFonts w:cs="Arial"/>
          <w:iCs/>
          <w:color w:val="000000"/>
          <w:sz w:val="32"/>
          <w:szCs w:val="32"/>
        </w:rPr>
        <w:t xml:space="preserve"> </w:t>
      </w:r>
      <w:r>
        <w:rPr>
          <w:rFonts w:cs="Arial"/>
          <w:iCs/>
          <w:color w:val="000000"/>
          <w:sz w:val="32"/>
          <w:szCs w:val="32"/>
        </w:rPr>
        <w:tab/>
      </w:r>
    </w:p>
    <w:p w14:paraId="18FD8475" w14:textId="77777777" w:rsidR="00B16AFC" w:rsidRPr="00E371DB" w:rsidRDefault="00B16AFC" w:rsidP="00794AA5">
      <w:pPr>
        <w:tabs>
          <w:tab w:val="left" w:pos="851"/>
        </w:tabs>
        <w:spacing w:before="120" w:after="120" w:line="240" w:lineRule="atLeast"/>
        <w:rPr>
          <w:rFonts w:cs="Arial"/>
          <w:color w:val="000000"/>
        </w:rPr>
      </w:pPr>
      <w:r w:rsidRPr="00E371DB">
        <w:rPr>
          <w:rFonts w:cs="Arial"/>
          <w:color w:val="000000"/>
        </w:rPr>
        <w:t>Before me,</w:t>
      </w:r>
    </w:p>
    <w:p w14:paraId="18FD8476" w14:textId="77777777" w:rsidR="006934E9" w:rsidRDefault="00B16AFC" w:rsidP="00794AA5">
      <w:pPr>
        <w:tabs>
          <w:tab w:val="left" w:pos="851"/>
        </w:tabs>
        <w:spacing w:before="120" w:after="120" w:line="240" w:lineRule="atLeast"/>
        <w:rPr>
          <w:rFonts w:cs="Arial"/>
          <w:color w:val="000000"/>
        </w:rPr>
        <w:sectPr w:rsidR="006934E9" w:rsidSect="00232195">
          <w:pgSz w:w="11906" w:h="16838" w:code="9"/>
          <w:pgMar w:top="1701" w:right="1418" w:bottom="1701" w:left="1418" w:header="567" w:footer="567" w:gutter="0"/>
          <w:cols w:space="708"/>
          <w:docGrid w:linePitch="360"/>
        </w:sectPr>
      </w:pPr>
      <w:r w:rsidRPr="00570BC2">
        <w:rPr>
          <w:rFonts w:cs="Arial"/>
          <w:highlight w:val="lightGray"/>
        </w:rPr>
        <w:t>&lt;</w:t>
      </w:r>
      <w:r>
        <w:rPr>
          <w:rFonts w:cs="Arial"/>
          <w:i/>
          <w:highlight w:val="lightGray"/>
        </w:rPr>
        <w:t>Insert name and the title of the person before whom the declaration is made</w:t>
      </w:r>
      <w:r w:rsidRPr="00570BC2">
        <w:rPr>
          <w:rFonts w:cs="Arial"/>
          <w:highlight w:val="lightGray"/>
        </w:rPr>
        <w:t>&gt;</w:t>
      </w:r>
      <w:r w:rsidRPr="00CB53E0">
        <w:rPr>
          <w:rFonts w:cs="Arial"/>
          <w:color w:val="000000"/>
        </w:rPr>
        <w:t xml:space="preserve"> </w:t>
      </w:r>
    </w:p>
    <w:p w14:paraId="18FD8479" w14:textId="2AB69A90" w:rsidR="008505F6" w:rsidRDefault="00B16AFC" w:rsidP="009E61AE">
      <w:pPr>
        <w:pStyle w:val="TOCHeading"/>
      </w:pPr>
      <w:bookmarkStart w:id="27" w:name="_Toc473894980"/>
      <w:bookmarkStart w:id="28" w:name="_Toc477274194"/>
      <w:bookmarkStart w:id="29" w:name="_Toc473461169"/>
      <w:r w:rsidRPr="00E91FB8">
        <w:lastRenderedPageBreak/>
        <w:t>Annex</w:t>
      </w:r>
      <w:r w:rsidR="008505F6">
        <w:t xml:space="preserve"> </w:t>
      </w:r>
      <w:bookmarkEnd w:id="27"/>
      <w:bookmarkEnd w:id="28"/>
      <w:r w:rsidR="005668B7">
        <w:t>4</w:t>
      </w:r>
    </w:p>
    <w:p w14:paraId="18FD847A" w14:textId="77777777" w:rsidR="00B16AFC" w:rsidRPr="0084266F" w:rsidRDefault="00B16AFC" w:rsidP="006934E9">
      <w:pPr>
        <w:pStyle w:val="BodyCopy"/>
        <w:rPr>
          <w:b/>
          <w:bCs/>
        </w:rPr>
      </w:pPr>
      <w:bookmarkStart w:id="30" w:name="_Toc473894981"/>
      <w:r w:rsidRPr="0084266F">
        <w:rPr>
          <w:b/>
          <w:bCs/>
        </w:rPr>
        <w:t>Risk Mitigation Matrix</w:t>
      </w:r>
      <w:bookmarkEnd w:id="29"/>
      <w:bookmarkEnd w:id="30"/>
    </w:p>
    <w:p w14:paraId="18FD847B" w14:textId="77777777" w:rsidR="006934E9" w:rsidRPr="008505F6" w:rsidRDefault="006934E9" w:rsidP="006934E9">
      <w:pPr>
        <w:pStyle w:val="BodyCopy"/>
      </w:pPr>
    </w:p>
    <w:p w14:paraId="18FD847C" w14:textId="77777777" w:rsidR="008505F6" w:rsidRDefault="008505F6" w:rsidP="008505F6">
      <w:pPr>
        <w:pStyle w:val="BodyText"/>
        <w:sectPr w:rsidR="008505F6" w:rsidSect="00232195">
          <w:pgSz w:w="11906" w:h="16838" w:code="9"/>
          <w:pgMar w:top="1701" w:right="1418" w:bottom="1701" w:left="1418" w:header="567" w:footer="567" w:gutter="0"/>
          <w:cols w:space="708"/>
          <w:docGrid w:linePitch="360"/>
        </w:sectPr>
      </w:pPr>
    </w:p>
    <w:tbl>
      <w:tblPr>
        <w:tblStyle w:val="TableGrid"/>
        <w:tblW w:w="0" w:type="auto"/>
        <w:tblBorders>
          <w:top w:val="single" w:sz="4" w:space="0" w:color="5482AB" w:themeColor="background2"/>
          <w:left w:val="single" w:sz="4" w:space="0" w:color="FFFFFF" w:themeColor="background1"/>
          <w:bottom w:val="single" w:sz="4" w:space="0" w:color="5482AB" w:themeColor="background2"/>
          <w:right w:val="single" w:sz="4" w:space="0" w:color="FFFFFF" w:themeColor="background1"/>
          <w:insideH w:val="single" w:sz="4" w:space="0" w:color="5482AB" w:themeColor="background2"/>
          <w:insideV w:val="single" w:sz="4" w:space="0" w:color="FFFFFF" w:themeColor="background1"/>
        </w:tblBorders>
        <w:tblLayout w:type="fixed"/>
        <w:tblLook w:val="04A0" w:firstRow="1" w:lastRow="0" w:firstColumn="1" w:lastColumn="0" w:noHBand="0" w:noVBand="1"/>
      </w:tblPr>
      <w:tblGrid>
        <w:gridCol w:w="562"/>
        <w:gridCol w:w="3119"/>
        <w:gridCol w:w="3260"/>
        <w:gridCol w:w="425"/>
        <w:gridCol w:w="426"/>
        <w:gridCol w:w="425"/>
        <w:gridCol w:w="4111"/>
        <w:gridCol w:w="1620"/>
      </w:tblGrid>
      <w:tr w:rsidR="008100C8" w:rsidRPr="008100C8" w14:paraId="18FD8485" w14:textId="77777777" w:rsidTr="008100C8">
        <w:tc>
          <w:tcPr>
            <w:tcW w:w="562" w:type="dxa"/>
            <w:shd w:val="clear" w:color="auto" w:fill="5482AB" w:themeFill="background2"/>
            <w:vAlign w:val="center"/>
          </w:tcPr>
          <w:p w14:paraId="18FD847D" w14:textId="77777777" w:rsidR="008505F6" w:rsidRPr="008100C8" w:rsidRDefault="00B16AFC" w:rsidP="006934E9">
            <w:pPr>
              <w:widowControl w:val="0"/>
              <w:spacing w:before="120" w:after="120" w:line="240" w:lineRule="atLeast"/>
              <w:rPr>
                <w:b/>
                <w:color w:val="FFFFFF" w:themeColor="background1"/>
              </w:rPr>
            </w:pPr>
            <w:bookmarkStart w:id="31" w:name="_Toc473461170"/>
            <w:r w:rsidRPr="008100C8">
              <w:rPr>
                <w:b/>
                <w:color w:val="FFFFFF" w:themeColor="background1"/>
              </w:rPr>
              <w:lastRenderedPageBreak/>
              <w:t>#</w:t>
            </w:r>
          </w:p>
        </w:tc>
        <w:tc>
          <w:tcPr>
            <w:tcW w:w="3119" w:type="dxa"/>
            <w:shd w:val="clear" w:color="auto" w:fill="5482AB" w:themeFill="background2"/>
            <w:vAlign w:val="center"/>
          </w:tcPr>
          <w:p w14:paraId="18FD847E"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Risk</w:t>
            </w:r>
          </w:p>
        </w:tc>
        <w:tc>
          <w:tcPr>
            <w:tcW w:w="3260" w:type="dxa"/>
            <w:shd w:val="clear" w:color="auto" w:fill="5482AB" w:themeFill="background2"/>
            <w:vAlign w:val="center"/>
          </w:tcPr>
          <w:p w14:paraId="18FD847F" w14:textId="77777777" w:rsidR="00B16AFC" w:rsidRPr="008100C8" w:rsidRDefault="007E3E47" w:rsidP="006934E9">
            <w:pPr>
              <w:widowControl w:val="0"/>
              <w:spacing w:before="120" w:after="120" w:line="240" w:lineRule="atLeast"/>
              <w:rPr>
                <w:b/>
                <w:color w:val="FFFFFF" w:themeColor="background1"/>
              </w:rPr>
            </w:pPr>
            <w:r w:rsidRPr="008100C8">
              <w:rPr>
                <w:b/>
                <w:color w:val="FFFFFF" w:themeColor="background1"/>
                <w:highlight w:val="yellow"/>
              </w:rPr>
              <w:t>Title XXXX</w:t>
            </w:r>
          </w:p>
        </w:tc>
        <w:tc>
          <w:tcPr>
            <w:tcW w:w="425" w:type="dxa"/>
            <w:shd w:val="clear" w:color="auto" w:fill="5482AB" w:themeFill="background2"/>
            <w:vAlign w:val="center"/>
          </w:tcPr>
          <w:p w14:paraId="18FD8480"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L</w:t>
            </w:r>
          </w:p>
        </w:tc>
        <w:tc>
          <w:tcPr>
            <w:tcW w:w="426" w:type="dxa"/>
            <w:shd w:val="clear" w:color="auto" w:fill="5482AB" w:themeFill="background2"/>
            <w:vAlign w:val="center"/>
          </w:tcPr>
          <w:p w14:paraId="18FD8481"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C</w:t>
            </w:r>
          </w:p>
        </w:tc>
        <w:tc>
          <w:tcPr>
            <w:tcW w:w="425" w:type="dxa"/>
            <w:shd w:val="clear" w:color="auto" w:fill="5482AB" w:themeFill="background2"/>
            <w:vAlign w:val="center"/>
          </w:tcPr>
          <w:p w14:paraId="18FD8482"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R</w:t>
            </w:r>
          </w:p>
        </w:tc>
        <w:tc>
          <w:tcPr>
            <w:tcW w:w="4111" w:type="dxa"/>
            <w:shd w:val="clear" w:color="auto" w:fill="5482AB" w:themeFill="background2"/>
            <w:vAlign w:val="center"/>
          </w:tcPr>
          <w:p w14:paraId="18FD8483"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Contractor Risk Management</w:t>
            </w:r>
          </w:p>
        </w:tc>
        <w:tc>
          <w:tcPr>
            <w:tcW w:w="1620" w:type="dxa"/>
            <w:shd w:val="clear" w:color="auto" w:fill="5482AB" w:themeFill="background2"/>
            <w:vAlign w:val="center"/>
          </w:tcPr>
          <w:p w14:paraId="18FD8484" w14:textId="77777777" w:rsidR="00B16AFC" w:rsidRPr="008100C8" w:rsidRDefault="00B16AFC" w:rsidP="006934E9">
            <w:pPr>
              <w:widowControl w:val="0"/>
              <w:spacing w:before="120" w:after="120" w:line="240" w:lineRule="atLeast"/>
              <w:rPr>
                <w:b/>
                <w:color w:val="FFFFFF" w:themeColor="background1"/>
              </w:rPr>
            </w:pPr>
            <w:r w:rsidRPr="008100C8">
              <w:rPr>
                <w:b/>
                <w:color w:val="FFFFFF" w:themeColor="background1"/>
              </w:rPr>
              <w:t>Nominated Contractor Personnel</w:t>
            </w:r>
          </w:p>
        </w:tc>
      </w:tr>
      <w:tr w:rsidR="00B16AFC" w14:paraId="18FD848E" w14:textId="77777777" w:rsidTr="008100C8">
        <w:tc>
          <w:tcPr>
            <w:tcW w:w="562" w:type="dxa"/>
            <w:shd w:val="clear" w:color="auto" w:fill="F2F2F2" w:themeFill="background1" w:themeFillShade="F2"/>
          </w:tcPr>
          <w:p w14:paraId="18FD8486" w14:textId="77777777" w:rsidR="00B16AFC" w:rsidRPr="008100C8" w:rsidRDefault="00B16AFC" w:rsidP="006934E9">
            <w:pPr>
              <w:widowControl w:val="0"/>
              <w:spacing w:before="120" w:after="120" w:line="240" w:lineRule="atLeast"/>
              <w:rPr>
                <w:b/>
                <w:bCs/>
              </w:rPr>
            </w:pPr>
          </w:p>
        </w:tc>
        <w:tc>
          <w:tcPr>
            <w:tcW w:w="3119" w:type="dxa"/>
          </w:tcPr>
          <w:p w14:paraId="18FD8487" w14:textId="77777777" w:rsidR="00B16AFC" w:rsidRDefault="00B16AFC" w:rsidP="006934E9">
            <w:pPr>
              <w:widowControl w:val="0"/>
              <w:spacing w:before="120" w:after="120" w:line="240" w:lineRule="atLeast"/>
            </w:pPr>
          </w:p>
        </w:tc>
        <w:tc>
          <w:tcPr>
            <w:tcW w:w="3260" w:type="dxa"/>
          </w:tcPr>
          <w:p w14:paraId="18FD8488" w14:textId="77777777" w:rsidR="00B16AFC" w:rsidRDefault="00B16AFC" w:rsidP="006934E9">
            <w:pPr>
              <w:widowControl w:val="0"/>
              <w:spacing w:before="120" w:after="120" w:line="240" w:lineRule="atLeast"/>
            </w:pPr>
          </w:p>
        </w:tc>
        <w:tc>
          <w:tcPr>
            <w:tcW w:w="425" w:type="dxa"/>
          </w:tcPr>
          <w:p w14:paraId="18FD8489" w14:textId="77777777" w:rsidR="00B16AFC" w:rsidRDefault="00B16AFC" w:rsidP="006934E9">
            <w:pPr>
              <w:widowControl w:val="0"/>
              <w:spacing w:before="120" w:after="120" w:line="240" w:lineRule="atLeast"/>
            </w:pPr>
          </w:p>
        </w:tc>
        <w:tc>
          <w:tcPr>
            <w:tcW w:w="426" w:type="dxa"/>
          </w:tcPr>
          <w:p w14:paraId="18FD848A" w14:textId="77777777" w:rsidR="00B16AFC" w:rsidRDefault="00B16AFC" w:rsidP="006934E9">
            <w:pPr>
              <w:widowControl w:val="0"/>
              <w:spacing w:before="120" w:after="120" w:line="240" w:lineRule="atLeast"/>
            </w:pPr>
          </w:p>
        </w:tc>
        <w:tc>
          <w:tcPr>
            <w:tcW w:w="425" w:type="dxa"/>
          </w:tcPr>
          <w:p w14:paraId="18FD848B" w14:textId="77777777" w:rsidR="00B16AFC" w:rsidRDefault="00B16AFC" w:rsidP="006934E9">
            <w:pPr>
              <w:widowControl w:val="0"/>
              <w:spacing w:before="120" w:after="120" w:line="240" w:lineRule="atLeast"/>
            </w:pPr>
          </w:p>
        </w:tc>
        <w:tc>
          <w:tcPr>
            <w:tcW w:w="4111" w:type="dxa"/>
          </w:tcPr>
          <w:p w14:paraId="18FD848C" w14:textId="77777777" w:rsidR="00B16AFC" w:rsidRDefault="00B16AFC" w:rsidP="006934E9">
            <w:pPr>
              <w:widowControl w:val="0"/>
              <w:spacing w:before="120" w:after="120" w:line="240" w:lineRule="atLeast"/>
            </w:pPr>
          </w:p>
        </w:tc>
        <w:tc>
          <w:tcPr>
            <w:tcW w:w="1620" w:type="dxa"/>
          </w:tcPr>
          <w:p w14:paraId="18FD848D" w14:textId="77777777" w:rsidR="00B16AFC" w:rsidRDefault="00B16AFC" w:rsidP="006934E9">
            <w:pPr>
              <w:widowControl w:val="0"/>
              <w:spacing w:before="120" w:after="120" w:line="240" w:lineRule="atLeast"/>
            </w:pPr>
          </w:p>
        </w:tc>
      </w:tr>
      <w:tr w:rsidR="00B16AFC" w14:paraId="18FD8497" w14:textId="77777777" w:rsidTr="008100C8">
        <w:tc>
          <w:tcPr>
            <w:tcW w:w="562" w:type="dxa"/>
            <w:shd w:val="clear" w:color="auto" w:fill="F2F2F2" w:themeFill="background1" w:themeFillShade="F2"/>
          </w:tcPr>
          <w:p w14:paraId="18FD848F" w14:textId="77777777" w:rsidR="00B16AFC" w:rsidRPr="008100C8" w:rsidRDefault="00B16AFC" w:rsidP="006934E9">
            <w:pPr>
              <w:widowControl w:val="0"/>
              <w:spacing w:before="120" w:after="120" w:line="240" w:lineRule="atLeast"/>
              <w:rPr>
                <w:b/>
                <w:bCs/>
              </w:rPr>
            </w:pPr>
          </w:p>
        </w:tc>
        <w:tc>
          <w:tcPr>
            <w:tcW w:w="3119" w:type="dxa"/>
          </w:tcPr>
          <w:p w14:paraId="18FD8490" w14:textId="77777777" w:rsidR="00B16AFC" w:rsidRDefault="00B16AFC" w:rsidP="006934E9">
            <w:pPr>
              <w:widowControl w:val="0"/>
              <w:spacing w:before="120" w:after="120" w:line="240" w:lineRule="atLeast"/>
            </w:pPr>
          </w:p>
        </w:tc>
        <w:tc>
          <w:tcPr>
            <w:tcW w:w="3260" w:type="dxa"/>
          </w:tcPr>
          <w:p w14:paraId="18FD8491" w14:textId="77777777" w:rsidR="00B16AFC" w:rsidRDefault="00B16AFC" w:rsidP="006934E9">
            <w:pPr>
              <w:widowControl w:val="0"/>
              <w:spacing w:before="120" w:after="120" w:line="240" w:lineRule="atLeast"/>
            </w:pPr>
          </w:p>
        </w:tc>
        <w:tc>
          <w:tcPr>
            <w:tcW w:w="425" w:type="dxa"/>
          </w:tcPr>
          <w:p w14:paraId="18FD8492" w14:textId="77777777" w:rsidR="00B16AFC" w:rsidRDefault="00B16AFC" w:rsidP="006934E9">
            <w:pPr>
              <w:widowControl w:val="0"/>
              <w:spacing w:before="120" w:after="120" w:line="240" w:lineRule="atLeast"/>
            </w:pPr>
          </w:p>
        </w:tc>
        <w:tc>
          <w:tcPr>
            <w:tcW w:w="426" w:type="dxa"/>
          </w:tcPr>
          <w:p w14:paraId="18FD8493" w14:textId="77777777" w:rsidR="00B16AFC" w:rsidRDefault="00B16AFC" w:rsidP="006934E9">
            <w:pPr>
              <w:widowControl w:val="0"/>
              <w:spacing w:before="120" w:after="120" w:line="240" w:lineRule="atLeast"/>
            </w:pPr>
          </w:p>
        </w:tc>
        <w:tc>
          <w:tcPr>
            <w:tcW w:w="425" w:type="dxa"/>
          </w:tcPr>
          <w:p w14:paraId="18FD8494" w14:textId="77777777" w:rsidR="00B16AFC" w:rsidRDefault="00B16AFC" w:rsidP="006934E9">
            <w:pPr>
              <w:widowControl w:val="0"/>
              <w:spacing w:before="120" w:after="120" w:line="240" w:lineRule="atLeast"/>
            </w:pPr>
          </w:p>
        </w:tc>
        <w:tc>
          <w:tcPr>
            <w:tcW w:w="4111" w:type="dxa"/>
          </w:tcPr>
          <w:p w14:paraId="18FD8495" w14:textId="77777777" w:rsidR="00B16AFC" w:rsidRDefault="00B16AFC" w:rsidP="006934E9">
            <w:pPr>
              <w:widowControl w:val="0"/>
              <w:spacing w:before="120" w:after="120" w:line="240" w:lineRule="atLeast"/>
            </w:pPr>
          </w:p>
        </w:tc>
        <w:tc>
          <w:tcPr>
            <w:tcW w:w="1620" w:type="dxa"/>
          </w:tcPr>
          <w:p w14:paraId="18FD8496" w14:textId="77777777" w:rsidR="00B16AFC" w:rsidRDefault="00B16AFC" w:rsidP="006934E9">
            <w:pPr>
              <w:widowControl w:val="0"/>
              <w:spacing w:before="120" w:after="120" w:line="240" w:lineRule="atLeast"/>
            </w:pPr>
          </w:p>
        </w:tc>
      </w:tr>
      <w:tr w:rsidR="00B16AFC" w14:paraId="18FD84A0" w14:textId="77777777" w:rsidTr="008100C8">
        <w:tc>
          <w:tcPr>
            <w:tcW w:w="562" w:type="dxa"/>
            <w:shd w:val="clear" w:color="auto" w:fill="F2F2F2" w:themeFill="background1" w:themeFillShade="F2"/>
          </w:tcPr>
          <w:p w14:paraId="18FD8498" w14:textId="77777777" w:rsidR="00B16AFC" w:rsidRPr="008100C8" w:rsidRDefault="00B16AFC" w:rsidP="006934E9">
            <w:pPr>
              <w:widowControl w:val="0"/>
              <w:spacing w:before="120" w:after="120" w:line="240" w:lineRule="atLeast"/>
              <w:rPr>
                <w:b/>
                <w:bCs/>
              </w:rPr>
            </w:pPr>
          </w:p>
        </w:tc>
        <w:tc>
          <w:tcPr>
            <w:tcW w:w="3119" w:type="dxa"/>
          </w:tcPr>
          <w:p w14:paraId="18FD8499" w14:textId="77777777" w:rsidR="00B16AFC" w:rsidRDefault="00B16AFC" w:rsidP="006934E9">
            <w:pPr>
              <w:widowControl w:val="0"/>
              <w:spacing w:before="120" w:after="120" w:line="240" w:lineRule="atLeast"/>
            </w:pPr>
          </w:p>
        </w:tc>
        <w:tc>
          <w:tcPr>
            <w:tcW w:w="3260" w:type="dxa"/>
          </w:tcPr>
          <w:p w14:paraId="18FD849A" w14:textId="77777777" w:rsidR="00B16AFC" w:rsidRDefault="00B16AFC" w:rsidP="006934E9">
            <w:pPr>
              <w:widowControl w:val="0"/>
              <w:spacing w:before="120" w:after="120" w:line="240" w:lineRule="atLeast"/>
            </w:pPr>
          </w:p>
        </w:tc>
        <w:tc>
          <w:tcPr>
            <w:tcW w:w="425" w:type="dxa"/>
          </w:tcPr>
          <w:p w14:paraId="18FD849B" w14:textId="77777777" w:rsidR="00B16AFC" w:rsidRDefault="00B16AFC" w:rsidP="006934E9">
            <w:pPr>
              <w:widowControl w:val="0"/>
              <w:spacing w:before="120" w:after="120" w:line="240" w:lineRule="atLeast"/>
            </w:pPr>
          </w:p>
        </w:tc>
        <w:tc>
          <w:tcPr>
            <w:tcW w:w="426" w:type="dxa"/>
          </w:tcPr>
          <w:p w14:paraId="18FD849C" w14:textId="77777777" w:rsidR="00B16AFC" w:rsidRDefault="00B16AFC" w:rsidP="006934E9">
            <w:pPr>
              <w:widowControl w:val="0"/>
              <w:spacing w:before="120" w:after="120" w:line="240" w:lineRule="atLeast"/>
            </w:pPr>
          </w:p>
        </w:tc>
        <w:tc>
          <w:tcPr>
            <w:tcW w:w="425" w:type="dxa"/>
          </w:tcPr>
          <w:p w14:paraId="18FD849D" w14:textId="77777777" w:rsidR="00B16AFC" w:rsidRDefault="00B16AFC" w:rsidP="006934E9">
            <w:pPr>
              <w:widowControl w:val="0"/>
              <w:spacing w:before="120" w:after="120" w:line="240" w:lineRule="atLeast"/>
            </w:pPr>
          </w:p>
        </w:tc>
        <w:tc>
          <w:tcPr>
            <w:tcW w:w="4111" w:type="dxa"/>
          </w:tcPr>
          <w:p w14:paraId="18FD849E" w14:textId="77777777" w:rsidR="00B16AFC" w:rsidRDefault="00B16AFC" w:rsidP="006934E9">
            <w:pPr>
              <w:widowControl w:val="0"/>
              <w:spacing w:before="120" w:after="120" w:line="240" w:lineRule="atLeast"/>
            </w:pPr>
          </w:p>
        </w:tc>
        <w:tc>
          <w:tcPr>
            <w:tcW w:w="1620" w:type="dxa"/>
          </w:tcPr>
          <w:p w14:paraId="18FD849F" w14:textId="77777777" w:rsidR="00B16AFC" w:rsidRDefault="00B16AFC" w:rsidP="006934E9">
            <w:pPr>
              <w:widowControl w:val="0"/>
              <w:spacing w:before="120" w:after="120" w:line="240" w:lineRule="atLeast"/>
            </w:pPr>
          </w:p>
        </w:tc>
      </w:tr>
      <w:tr w:rsidR="00B16AFC" w14:paraId="18FD84A9" w14:textId="77777777" w:rsidTr="008100C8">
        <w:tc>
          <w:tcPr>
            <w:tcW w:w="562" w:type="dxa"/>
            <w:shd w:val="clear" w:color="auto" w:fill="F2F2F2" w:themeFill="background1" w:themeFillShade="F2"/>
          </w:tcPr>
          <w:p w14:paraId="18FD84A1" w14:textId="77777777" w:rsidR="00B16AFC" w:rsidRPr="008100C8" w:rsidRDefault="00B16AFC" w:rsidP="006934E9">
            <w:pPr>
              <w:widowControl w:val="0"/>
              <w:spacing w:before="120" w:after="120" w:line="240" w:lineRule="atLeast"/>
              <w:rPr>
                <w:b/>
                <w:bCs/>
              </w:rPr>
            </w:pPr>
          </w:p>
        </w:tc>
        <w:tc>
          <w:tcPr>
            <w:tcW w:w="3119" w:type="dxa"/>
          </w:tcPr>
          <w:p w14:paraId="18FD84A2" w14:textId="77777777" w:rsidR="00B16AFC" w:rsidRDefault="00B16AFC" w:rsidP="006934E9">
            <w:pPr>
              <w:widowControl w:val="0"/>
              <w:spacing w:before="120" w:after="120" w:line="240" w:lineRule="atLeast"/>
            </w:pPr>
          </w:p>
        </w:tc>
        <w:tc>
          <w:tcPr>
            <w:tcW w:w="3260" w:type="dxa"/>
          </w:tcPr>
          <w:p w14:paraId="18FD84A3" w14:textId="77777777" w:rsidR="00B16AFC" w:rsidRDefault="00B16AFC" w:rsidP="006934E9">
            <w:pPr>
              <w:widowControl w:val="0"/>
              <w:spacing w:before="120" w:after="120" w:line="240" w:lineRule="atLeast"/>
            </w:pPr>
          </w:p>
        </w:tc>
        <w:tc>
          <w:tcPr>
            <w:tcW w:w="425" w:type="dxa"/>
          </w:tcPr>
          <w:p w14:paraId="18FD84A4" w14:textId="77777777" w:rsidR="00B16AFC" w:rsidRDefault="00B16AFC" w:rsidP="006934E9">
            <w:pPr>
              <w:widowControl w:val="0"/>
              <w:spacing w:before="120" w:after="120" w:line="240" w:lineRule="atLeast"/>
            </w:pPr>
          </w:p>
        </w:tc>
        <w:tc>
          <w:tcPr>
            <w:tcW w:w="426" w:type="dxa"/>
          </w:tcPr>
          <w:p w14:paraId="18FD84A5" w14:textId="77777777" w:rsidR="00B16AFC" w:rsidRDefault="00B16AFC" w:rsidP="006934E9">
            <w:pPr>
              <w:widowControl w:val="0"/>
              <w:spacing w:before="120" w:after="120" w:line="240" w:lineRule="atLeast"/>
            </w:pPr>
          </w:p>
        </w:tc>
        <w:tc>
          <w:tcPr>
            <w:tcW w:w="425" w:type="dxa"/>
          </w:tcPr>
          <w:p w14:paraId="18FD84A6" w14:textId="77777777" w:rsidR="00B16AFC" w:rsidRDefault="00B16AFC" w:rsidP="006934E9">
            <w:pPr>
              <w:widowControl w:val="0"/>
              <w:spacing w:before="120" w:after="120" w:line="240" w:lineRule="atLeast"/>
            </w:pPr>
          </w:p>
        </w:tc>
        <w:tc>
          <w:tcPr>
            <w:tcW w:w="4111" w:type="dxa"/>
          </w:tcPr>
          <w:p w14:paraId="18FD84A7" w14:textId="77777777" w:rsidR="00B16AFC" w:rsidRDefault="00B16AFC" w:rsidP="006934E9">
            <w:pPr>
              <w:widowControl w:val="0"/>
              <w:spacing w:before="120" w:after="120" w:line="240" w:lineRule="atLeast"/>
            </w:pPr>
          </w:p>
        </w:tc>
        <w:tc>
          <w:tcPr>
            <w:tcW w:w="1620" w:type="dxa"/>
          </w:tcPr>
          <w:p w14:paraId="18FD84A8" w14:textId="77777777" w:rsidR="00B16AFC" w:rsidRDefault="00B16AFC" w:rsidP="006934E9">
            <w:pPr>
              <w:widowControl w:val="0"/>
              <w:spacing w:before="120" w:after="120" w:line="240" w:lineRule="atLeast"/>
            </w:pPr>
          </w:p>
        </w:tc>
      </w:tr>
      <w:tr w:rsidR="00B16AFC" w14:paraId="18FD84B2" w14:textId="77777777" w:rsidTr="008100C8">
        <w:tc>
          <w:tcPr>
            <w:tcW w:w="562" w:type="dxa"/>
            <w:shd w:val="clear" w:color="auto" w:fill="F2F2F2" w:themeFill="background1" w:themeFillShade="F2"/>
          </w:tcPr>
          <w:p w14:paraId="18FD84AA" w14:textId="77777777" w:rsidR="00B16AFC" w:rsidRPr="008100C8" w:rsidRDefault="00B16AFC" w:rsidP="006934E9">
            <w:pPr>
              <w:widowControl w:val="0"/>
              <w:spacing w:before="120" w:after="120" w:line="240" w:lineRule="atLeast"/>
              <w:rPr>
                <w:b/>
                <w:bCs/>
              </w:rPr>
            </w:pPr>
          </w:p>
        </w:tc>
        <w:tc>
          <w:tcPr>
            <w:tcW w:w="3119" w:type="dxa"/>
          </w:tcPr>
          <w:p w14:paraId="18FD84AB" w14:textId="77777777" w:rsidR="00B16AFC" w:rsidRDefault="00B16AFC" w:rsidP="006934E9">
            <w:pPr>
              <w:widowControl w:val="0"/>
              <w:spacing w:before="120" w:after="120" w:line="240" w:lineRule="atLeast"/>
            </w:pPr>
          </w:p>
        </w:tc>
        <w:tc>
          <w:tcPr>
            <w:tcW w:w="3260" w:type="dxa"/>
          </w:tcPr>
          <w:p w14:paraId="18FD84AC" w14:textId="77777777" w:rsidR="00B16AFC" w:rsidRDefault="00B16AFC" w:rsidP="006934E9">
            <w:pPr>
              <w:widowControl w:val="0"/>
              <w:spacing w:before="120" w:after="120" w:line="240" w:lineRule="atLeast"/>
            </w:pPr>
          </w:p>
        </w:tc>
        <w:tc>
          <w:tcPr>
            <w:tcW w:w="425" w:type="dxa"/>
          </w:tcPr>
          <w:p w14:paraId="18FD84AD" w14:textId="77777777" w:rsidR="00B16AFC" w:rsidRDefault="00B16AFC" w:rsidP="006934E9">
            <w:pPr>
              <w:widowControl w:val="0"/>
              <w:spacing w:before="120" w:after="120" w:line="240" w:lineRule="atLeast"/>
            </w:pPr>
          </w:p>
        </w:tc>
        <w:tc>
          <w:tcPr>
            <w:tcW w:w="426" w:type="dxa"/>
          </w:tcPr>
          <w:p w14:paraId="18FD84AE" w14:textId="77777777" w:rsidR="00B16AFC" w:rsidRDefault="00B16AFC" w:rsidP="006934E9">
            <w:pPr>
              <w:widowControl w:val="0"/>
              <w:spacing w:before="120" w:after="120" w:line="240" w:lineRule="atLeast"/>
            </w:pPr>
          </w:p>
        </w:tc>
        <w:tc>
          <w:tcPr>
            <w:tcW w:w="425" w:type="dxa"/>
          </w:tcPr>
          <w:p w14:paraId="18FD84AF" w14:textId="77777777" w:rsidR="00B16AFC" w:rsidRDefault="00B16AFC" w:rsidP="006934E9">
            <w:pPr>
              <w:widowControl w:val="0"/>
              <w:spacing w:before="120" w:after="120" w:line="240" w:lineRule="atLeast"/>
            </w:pPr>
          </w:p>
        </w:tc>
        <w:tc>
          <w:tcPr>
            <w:tcW w:w="4111" w:type="dxa"/>
          </w:tcPr>
          <w:p w14:paraId="18FD84B0" w14:textId="77777777" w:rsidR="00B16AFC" w:rsidRDefault="00B16AFC" w:rsidP="006934E9">
            <w:pPr>
              <w:widowControl w:val="0"/>
              <w:spacing w:before="120" w:after="120" w:line="240" w:lineRule="atLeast"/>
            </w:pPr>
          </w:p>
        </w:tc>
        <w:tc>
          <w:tcPr>
            <w:tcW w:w="1620" w:type="dxa"/>
          </w:tcPr>
          <w:p w14:paraId="18FD84B1" w14:textId="77777777" w:rsidR="00B16AFC" w:rsidRDefault="00B16AFC" w:rsidP="006934E9">
            <w:pPr>
              <w:widowControl w:val="0"/>
              <w:spacing w:before="120" w:after="120" w:line="240" w:lineRule="atLeast"/>
            </w:pPr>
          </w:p>
        </w:tc>
      </w:tr>
    </w:tbl>
    <w:p w14:paraId="18FD84B3" w14:textId="77777777" w:rsidR="00B16AFC" w:rsidRDefault="00B16AFC" w:rsidP="00B16AFC"/>
    <w:p w14:paraId="18FD84B4" w14:textId="77777777" w:rsidR="00B16AFC" w:rsidRDefault="00B16AFC" w:rsidP="008505F6">
      <w:pPr>
        <w:autoSpaceDE w:val="0"/>
        <w:autoSpaceDN w:val="0"/>
        <w:adjustRightInd w:val="0"/>
        <w:spacing w:before="40" w:after="120" w:line="240" w:lineRule="auto"/>
        <w:rPr>
          <w:rFonts w:cs="Arial"/>
          <w:b/>
          <w:bCs/>
        </w:rPr>
      </w:pPr>
      <w:r>
        <w:rPr>
          <w:rFonts w:cs="Arial"/>
          <w:b/>
          <w:bCs/>
        </w:rPr>
        <w:t>Key</w:t>
      </w:r>
    </w:p>
    <w:p w14:paraId="18FD84B5" w14:textId="77777777" w:rsidR="00B16AFC" w:rsidRDefault="00B16AFC" w:rsidP="008505F6">
      <w:pPr>
        <w:autoSpaceDE w:val="0"/>
        <w:autoSpaceDN w:val="0"/>
        <w:adjustRightInd w:val="0"/>
        <w:spacing w:before="40" w:after="40" w:line="240" w:lineRule="auto"/>
        <w:rPr>
          <w:rFonts w:cs="Arial"/>
        </w:rPr>
      </w:pPr>
      <w:r>
        <w:rPr>
          <w:rFonts w:cs="Arial"/>
        </w:rPr>
        <w:t>L = Likelihood (5= Almost certain, 4= Likely, 3= Possible, 2= Unlikely, 1= Rare)</w:t>
      </w:r>
    </w:p>
    <w:p w14:paraId="18FD84B6" w14:textId="77777777" w:rsidR="00B16AFC" w:rsidRDefault="00B16AFC" w:rsidP="008505F6">
      <w:pPr>
        <w:autoSpaceDE w:val="0"/>
        <w:autoSpaceDN w:val="0"/>
        <w:adjustRightInd w:val="0"/>
        <w:spacing w:before="40" w:after="40" w:line="240" w:lineRule="auto"/>
        <w:rPr>
          <w:rFonts w:cs="Arial"/>
        </w:rPr>
      </w:pPr>
      <w:r>
        <w:rPr>
          <w:rFonts w:cs="Arial"/>
        </w:rPr>
        <w:t>C = Consequence (5= Severe, 4= Major, 3= Moderate, 2 = Minor, 1= Negligible)</w:t>
      </w:r>
    </w:p>
    <w:p w14:paraId="18FD84B7" w14:textId="77777777" w:rsidR="00B16AFC" w:rsidRDefault="00B16AFC" w:rsidP="008505F6">
      <w:pPr>
        <w:spacing w:before="40" w:after="40"/>
        <w:rPr>
          <w:rFonts w:eastAsia="Times New Roman"/>
          <w:b/>
          <w:caps/>
          <w:spacing w:val="20"/>
          <w:kern w:val="28"/>
          <w:sz w:val="28"/>
        </w:rPr>
      </w:pPr>
      <w:r>
        <w:rPr>
          <w:rFonts w:cs="Arial"/>
        </w:rPr>
        <w:t>R = Risk level (4= Very High, 3= High, 2= Moderate, 1= Low)</w:t>
      </w:r>
    </w:p>
    <w:p w14:paraId="18FD84B8" w14:textId="77777777" w:rsidR="00B16AFC" w:rsidRDefault="00B16AFC" w:rsidP="00AD3DE5">
      <w:pPr>
        <w:pStyle w:val="Heading1"/>
        <w:numPr>
          <w:ilvl w:val="0"/>
          <w:numId w:val="0"/>
        </w:numPr>
        <w:ind w:left="432"/>
        <w:sectPr w:rsidR="00B16AFC" w:rsidSect="00232195">
          <w:pgSz w:w="16838" w:h="11906" w:orient="landscape" w:code="9"/>
          <w:pgMar w:top="1701" w:right="1418" w:bottom="1701" w:left="1418" w:header="567" w:footer="567" w:gutter="0"/>
          <w:cols w:space="708"/>
          <w:docGrid w:linePitch="360"/>
        </w:sectPr>
      </w:pPr>
      <w:r>
        <w:tab/>
      </w:r>
    </w:p>
    <w:p w14:paraId="18FD84B9" w14:textId="77777777" w:rsidR="00B16AFC" w:rsidRPr="008505F6" w:rsidRDefault="00B16AFC" w:rsidP="009E61AE">
      <w:pPr>
        <w:pStyle w:val="TOCHeading"/>
      </w:pPr>
      <w:bookmarkStart w:id="32" w:name="_Toc477274195"/>
      <w:r w:rsidRPr="008505F6">
        <w:lastRenderedPageBreak/>
        <w:t>F</w:t>
      </w:r>
      <w:r w:rsidR="008505F6" w:rsidRPr="008505F6">
        <w:t xml:space="preserve">inancial </w:t>
      </w:r>
      <w:r w:rsidRPr="008505F6">
        <w:t>P</w:t>
      </w:r>
      <w:r w:rsidR="008505F6" w:rsidRPr="008505F6">
        <w:t>roposal</w:t>
      </w:r>
      <w:bookmarkEnd w:id="31"/>
      <w:bookmarkEnd w:id="32"/>
    </w:p>
    <w:p w14:paraId="18FD84BC" w14:textId="2EAD4923" w:rsidR="00B16AFC" w:rsidRPr="00FF03A0" w:rsidRDefault="00B434E7" w:rsidP="00B16AFC">
      <w:pPr>
        <w:tabs>
          <w:tab w:val="left" w:pos="851"/>
        </w:tabs>
        <w:spacing w:before="160"/>
        <w:rPr>
          <w:rFonts w:cs="Arial"/>
        </w:rPr>
      </w:pPr>
      <w:r>
        <w:rPr>
          <w:rFonts w:cs="Arial"/>
        </w:rPr>
        <w:t>See MS Excel spreadsheet template provided.</w:t>
      </w:r>
    </w:p>
    <w:p w14:paraId="18FD84BD" w14:textId="77777777" w:rsidR="00B16AFC" w:rsidRDefault="00B16AFC" w:rsidP="00B16AFC">
      <w:pPr>
        <w:pStyle w:val="BodyCopy"/>
      </w:pPr>
    </w:p>
    <w:p w14:paraId="18FD84BE" w14:textId="77777777" w:rsidR="00B16AFC" w:rsidRPr="000F6666" w:rsidRDefault="00B16AFC" w:rsidP="00B16AFC">
      <w:pPr>
        <w:pStyle w:val="BodyCopy"/>
      </w:pPr>
    </w:p>
    <w:sectPr w:rsidR="00B16AFC" w:rsidRPr="000F6666" w:rsidSect="006934E9">
      <w:headerReference w:type="default" r:id="rId18"/>
      <w:footerReference w:type="default" r:id="rId19"/>
      <w:pgSz w:w="11906" w:h="16838" w:code="9"/>
      <w:pgMar w:top="1701" w:right="1418" w:bottom="1701" w:left="1418" w:header="567" w:footer="567" w:gutter="0"/>
      <w:cols w:space="22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2080" w14:textId="77777777" w:rsidR="0091628B" w:rsidRDefault="0091628B" w:rsidP="00063D14">
      <w:r>
        <w:separator/>
      </w:r>
    </w:p>
    <w:p w14:paraId="1FD08786" w14:textId="77777777" w:rsidR="0091628B" w:rsidRDefault="0091628B"/>
    <w:p w14:paraId="1DEBDBED" w14:textId="77777777" w:rsidR="0091628B" w:rsidRDefault="0091628B"/>
    <w:p w14:paraId="7C60C812" w14:textId="77777777" w:rsidR="0091628B" w:rsidRDefault="0091628B"/>
  </w:endnote>
  <w:endnote w:type="continuationSeparator" w:id="0">
    <w:p w14:paraId="14984342" w14:textId="77777777" w:rsidR="0091628B" w:rsidRDefault="0091628B" w:rsidP="00063D14">
      <w:r>
        <w:continuationSeparator/>
      </w:r>
    </w:p>
    <w:p w14:paraId="3058F845" w14:textId="77777777" w:rsidR="0091628B" w:rsidRDefault="0091628B"/>
    <w:p w14:paraId="603938DE" w14:textId="77777777" w:rsidR="0091628B" w:rsidRDefault="0091628B"/>
    <w:p w14:paraId="0E4799A2" w14:textId="77777777" w:rsidR="0091628B" w:rsidRDefault="00916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SanNov">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CF" w14:textId="77777777" w:rsidR="007E3E47" w:rsidRPr="0058033D" w:rsidRDefault="007E3E47" w:rsidP="0058033D">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D1" w14:textId="79B2BFC0" w:rsidR="007E3E47" w:rsidRPr="00CC188A" w:rsidRDefault="007E3E47" w:rsidP="0058033D">
    <w:pPr>
      <w:pStyle w:val="Footer"/>
      <w:jc w:val="right"/>
      <w:rPr>
        <w:sz w:val="18"/>
      </w:rPr>
    </w:pPr>
    <w:r w:rsidRPr="00CC188A">
      <w:rPr>
        <w:sz w:val="18"/>
      </w:rPr>
      <w:fldChar w:fldCharType="begin"/>
    </w:r>
    <w:r w:rsidRPr="00CC188A">
      <w:rPr>
        <w:sz w:val="18"/>
      </w:rPr>
      <w:instrText xml:space="preserve"> PAGE   \* MERGEFORMAT </w:instrText>
    </w:r>
    <w:r w:rsidRPr="00CC188A">
      <w:rPr>
        <w:sz w:val="18"/>
      </w:rPr>
      <w:fldChar w:fldCharType="separate"/>
    </w:r>
    <w:r w:rsidR="006A2553">
      <w:rPr>
        <w:noProof/>
        <w:sz w:val="18"/>
      </w:rPr>
      <w:t>i</w:t>
    </w:r>
    <w:r w:rsidRPr="00CC188A">
      <w:rPr>
        <w:noProof/>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D2" w14:textId="31BA8D2E"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6A2553">
      <w:rPr>
        <w:noProof/>
        <w:sz w:val="18"/>
      </w:rPr>
      <w:t>1</w:t>
    </w:r>
    <w:r w:rsidRPr="00232195">
      <w:rPr>
        <w:noProof/>
        <w:sz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D3" w14:textId="6BA1CB0F"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6A2553">
      <w:rPr>
        <w:noProof/>
        <w:sz w:val="18"/>
      </w:rPr>
      <w:t>12</w:t>
    </w:r>
    <w:r w:rsidRPr="00232195">
      <w:rPr>
        <w:noProof/>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D5" w14:textId="0176A1D0" w:rsidR="007E3E47" w:rsidRPr="00232195" w:rsidRDefault="007E3E47" w:rsidP="002178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6A2553">
      <w:rPr>
        <w:noProof/>
        <w:sz w:val="18"/>
      </w:rPr>
      <w:t>13</w:t>
    </w:r>
    <w:r w:rsidRPr="00232195">
      <w:rPr>
        <w:noProof/>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5A8BC" w14:textId="77777777" w:rsidR="0091628B" w:rsidRDefault="0091628B" w:rsidP="00063D14">
      <w:r>
        <w:separator/>
      </w:r>
    </w:p>
    <w:p w14:paraId="79A71A92" w14:textId="77777777" w:rsidR="0091628B" w:rsidRDefault="0091628B"/>
    <w:p w14:paraId="1AB350EC" w14:textId="77777777" w:rsidR="0091628B" w:rsidRDefault="0091628B"/>
    <w:p w14:paraId="6C342734" w14:textId="77777777" w:rsidR="0091628B" w:rsidRDefault="0091628B"/>
  </w:footnote>
  <w:footnote w:type="continuationSeparator" w:id="0">
    <w:p w14:paraId="129295AE" w14:textId="77777777" w:rsidR="0091628B" w:rsidRDefault="0091628B" w:rsidP="00063D14">
      <w:r>
        <w:continuationSeparator/>
      </w:r>
    </w:p>
    <w:p w14:paraId="1C84E19F" w14:textId="77777777" w:rsidR="0091628B" w:rsidRDefault="0091628B"/>
    <w:p w14:paraId="30D04716" w14:textId="77777777" w:rsidR="0091628B" w:rsidRDefault="0091628B"/>
    <w:p w14:paraId="4143E4EB" w14:textId="77777777" w:rsidR="0091628B" w:rsidRDefault="009162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D0" w14:textId="77777777" w:rsidR="007E3E47" w:rsidRDefault="007E3E47" w:rsidP="00733219">
    <w:pPr>
      <w:pStyle w:val="Header"/>
      <w:tabs>
        <w:tab w:val="clear" w:pos="9026"/>
      </w:tabs>
      <w:ind w:right="-89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84D4" w14:textId="77777777" w:rsidR="007E3E47" w:rsidRPr="003A6AD1" w:rsidRDefault="007E3E47" w:rsidP="003A6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B00B0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54C8E024"/>
    <w:lvl w:ilvl="0">
      <w:start w:val="1"/>
      <w:numFmt w:val="decimal"/>
      <w:pStyle w:val="ListNumber"/>
      <w:lvlText w:val="%1."/>
      <w:lvlJc w:val="left"/>
      <w:pPr>
        <w:tabs>
          <w:tab w:val="num" w:pos="360"/>
        </w:tabs>
        <w:ind w:left="360" w:hanging="360"/>
      </w:pPr>
    </w:lvl>
  </w:abstractNum>
  <w:abstractNum w:abstractNumId="2" w15:restartNumberingAfterBreak="0">
    <w:nsid w:val="01442F41"/>
    <w:multiLevelType w:val="multilevel"/>
    <w:tmpl w:val="4D52C1A2"/>
    <w:styleLink w:val="Bullets"/>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45E29"/>
    <w:multiLevelType w:val="multilevel"/>
    <w:tmpl w:val="5498E3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5"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DD68F1"/>
    <w:multiLevelType w:val="multilevel"/>
    <w:tmpl w:val="260E5DB4"/>
    <w:lvl w:ilvl="0">
      <w:start w:val="1"/>
      <w:numFmt w:val="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Arial" w:hAnsi="Arial" w:hint="default"/>
      </w:rPr>
    </w:lvl>
    <w:lvl w:ilvl="2">
      <w:start w:val="1"/>
      <w:numFmt w:val="bullet"/>
      <w:pStyle w:val="ListBullet3"/>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972FCA"/>
    <w:multiLevelType w:val="hybridMultilevel"/>
    <w:tmpl w:val="61EE45B2"/>
    <w:lvl w:ilvl="0" w:tplc="6396EB1E">
      <w:start w:val="1"/>
      <w:numFmt w:val="bullet"/>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46A1CF4"/>
    <w:multiLevelType w:val="hybridMultilevel"/>
    <w:tmpl w:val="517219E4"/>
    <w:lvl w:ilvl="0" w:tplc="B80885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963D8"/>
    <w:multiLevelType w:val="hybridMultilevel"/>
    <w:tmpl w:val="A1FCC7C2"/>
    <w:lvl w:ilvl="0" w:tplc="D9DA3C7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B16F33"/>
    <w:multiLevelType w:val="hybridMultilevel"/>
    <w:tmpl w:val="96420D10"/>
    <w:lvl w:ilvl="0" w:tplc="0C09001B">
      <w:start w:val="1"/>
      <w:numFmt w:val="lowerRoman"/>
      <w:lvlText w:val="%1."/>
      <w:lvlJc w:val="righ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4CDA79C5"/>
    <w:multiLevelType w:val="hybridMultilevel"/>
    <w:tmpl w:val="49B40160"/>
    <w:lvl w:ilvl="0" w:tplc="7EC490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A01E48"/>
    <w:multiLevelType w:val="hybridMultilevel"/>
    <w:tmpl w:val="7306107A"/>
    <w:lvl w:ilvl="0" w:tplc="0C090001">
      <w:start w:val="1"/>
      <w:numFmt w:val="bullet"/>
      <w:lvlText w:val=""/>
      <w:lvlJc w:val="left"/>
      <w:pPr>
        <w:ind w:left="1080" w:hanging="360"/>
      </w:pPr>
      <w:rPr>
        <w:rFonts w:ascii="Symbol" w:hAnsi="Symbol" w:hint="default"/>
      </w:rPr>
    </w:lvl>
    <w:lvl w:ilvl="1" w:tplc="98EAF654">
      <w:start w:val="1"/>
      <w:numFmt w:val="bullet"/>
      <w:pStyle w:val="Bullet2"/>
      <w:lvlText w:val="-"/>
      <w:lvlJc w:val="left"/>
      <w:pPr>
        <w:ind w:left="1800" w:hanging="360"/>
      </w:pPr>
      <w:rPr>
        <w:rFonts w:ascii="Arial" w:hAnsi="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6C014B"/>
    <w:multiLevelType w:val="hybridMultilevel"/>
    <w:tmpl w:val="C5A015B6"/>
    <w:lvl w:ilvl="0" w:tplc="6B424A6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1C3121"/>
    <w:multiLevelType w:val="hybridMultilevel"/>
    <w:tmpl w:val="D7C8BBBE"/>
    <w:lvl w:ilvl="0" w:tplc="E544250C">
      <w:start w:val="1"/>
      <w:numFmt w:val="bullet"/>
      <w:lvlRestart w:val="0"/>
      <w:pStyle w:val="General1"/>
      <w:lvlText w:val=""/>
      <w:lvlJc w:val="left"/>
      <w:pPr>
        <w:tabs>
          <w:tab w:val="num" w:pos="927"/>
        </w:tabs>
        <w:ind w:left="927" w:hanging="567"/>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021A77"/>
    <w:multiLevelType w:val="multilevel"/>
    <w:tmpl w:val="D82EDAAA"/>
    <w:lvl w:ilvl="0">
      <w:start w:val="1"/>
      <w:numFmt w:val="lowerLetter"/>
      <w:pStyle w:val="ListBullet"/>
      <w:lvlText w:val="%1."/>
      <w:lvlJc w:val="left"/>
      <w:pPr>
        <w:ind w:left="284" w:hanging="284"/>
      </w:pPr>
      <w:rPr>
        <w:rFonts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96647B9"/>
    <w:multiLevelType w:val="multilevel"/>
    <w:tmpl w:val="6722EF7A"/>
    <w:lvl w:ilvl="0">
      <w:start w:val="1"/>
      <w:numFmt w:val="lowerRoman"/>
      <w:pStyle w:val="Romanlist"/>
      <w:lvlText w:val="%1."/>
      <w:lvlJc w:val="right"/>
      <w:pPr>
        <w:ind w:left="284" w:hanging="284"/>
      </w:pPr>
      <w:rPr>
        <w:rFonts w:hint="default"/>
        <w:b w:val="0"/>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b w:val="0"/>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71F474CE"/>
    <w:multiLevelType w:val="hybridMultilevel"/>
    <w:tmpl w:val="7A76A582"/>
    <w:lvl w:ilvl="0" w:tplc="ED0437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2A2BBF"/>
    <w:multiLevelType w:val="hybridMultilevel"/>
    <w:tmpl w:val="F8184602"/>
    <w:lvl w:ilvl="0" w:tplc="1F381A40">
      <w:start w:val="1"/>
      <w:numFmt w:val="bullet"/>
      <w:pStyle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3"/>
  </w:num>
  <w:num w:numId="5">
    <w:abstractNumId w:val="18"/>
  </w:num>
  <w:num w:numId="6">
    <w:abstractNumId w:val="10"/>
  </w:num>
  <w:num w:numId="7">
    <w:abstractNumId w:val="0"/>
  </w:num>
  <w:num w:numId="8">
    <w:abstractNumId w:val="6"/>
  </w:num>
  <w:num w:numId="9">
    <w:abstractNumId w:val="20"/>
  </w:num>
  <w:num w:numId="10">
    <w:abstractNumId w:val="19"/>
  </w:num>
  <w:num w:numId="11">
    <w:abstractNumId w:val="17"/>
  </w:num>
  <w:num w:numId="12">
    <w:abstractNumId w:val="22"/>
  </w:num>
  <w:num w:numId="13">
    <w:abstractNumId w:val="16"/>
  </w:num>
  <w:num w:numId="14">
    <w:abstractNumId w:val="2"/>
  </w:num>
  <w:num w:numId="15">
    <w:abstractNumId w:val="5"/>
  </w:num>
  <w:num w:numId="16">
    <w:abstractNumId w:val="23"/>
  </w:num>
  <w:num w:numId="17">
    <w:abstractNumId w:val="7"/>
  </w:num>
  <w:num w:numId="18">
    <w:abstractNumId w:val="13"/>
  </w:num>
  <w:num w:numId="19">
    <w:abstractNumId w:val="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1"/>
  </w:num>
  <w:num w:numId="31">
    <w:abstractNumId w:val="15"/>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19"/>
    <w:rsid w:val="00001B66"/>
    <w:rsid w:val="00005DFB"/>
    <w:rsid w:val="000134B9"/>
    <w:rsid w:val="00013661"/>
    <w:rsid w:val="00014959"/>
    <w:rsid w:val="000273B2"/>
    <w:rsid w:val="00031950"/>
    <w:rsid w:val="000369EA"/>
    <w:rsid w:val="00042722"/>
    <w:rsid w:val="00044B31"/>
    <w:rsid w:val="00050B00"/>
    <w:rsid w:val="00052546"/>
    <w:rsid w:val="00052AB9"/>
    <w:rsid w:val="0005731B"/>
    <w:rsid w:val="00057BC6"/>
    <w:rsid w:val="00060E44"/>
    <w:rsid w:val="00061370"/>
    <w:rsid w:val="00063D14"/>
    <w:rsid w:val="00067A17"/>
    <w:rsid w:val="00073ACE"/>
    <w:rsid w:val="00075C1F"/>
    <w:rsid w:val="000768E4"/>
    <w:rsid w:val="000807E8"/>
    <w:rsid w:val="00085F74"/>
    <w:rsid w:val="00086BCF"/>
    <w:rsid w:val="000B0A05"/>
    <w:rsid w:val="000B38BE"/>
    <w:rsid w:val="000B5BE6"/>
    <w:rsid w:val="000B5DC9"/>
    <w:rsid w:val="000C1B7E"/>
    <w:rsid w:val="000C486D"/>
    <w:rsid w:val="000C6C22"/>
    <w:rsid w:val="000E3FD8"/>
    <w:rsid w:val="000E41BE"/>
    <w:rsid w:val="000F0404"/>
    <w:rsid w:val="000F0E93"/>
    <w:rsid w:val="001023B1"/>
    <w:rsid w:val="00107D7D"/>
    <w:rsid w:val="00111D2A"/>
    <w:rsid w:val="001128A0"/>
    <w:rsid w:val="001173A3"/>
    <w:rsid w:val="00124604"/>
    <w:rsid w:val="0012728C"/>
    <w:rsid w:val="001274BB"/>
    <w:rsid w:val="0013086E"/>
    <w:rsid w:val="00131064"/>
    <w:rsid w:val="00131B26"/>
    <w:rsid w:val="00131D2B"/>
    <w:rsid w:val="00137214"/>
    <w:rsid w:val="00142237"/>
    <w:rsid w:val="001425A7"/>
    <w:rsid w:val="00143EDA"/>
    <w:rsid w:val="00145DB7"/>
    <w:rsid w:val="00150A14"/>
    <w:rsid w:val="001515B1"/>
    <w:rsid w:val="00156042"/>
    <w:rsid w:val="001604D0"/>
    <w:rsid w:val="001619D7"/>
    <w:rsid w:val="0016683E"/>
    <w:rsid w:val="00172137"/>
    <w:rsid w:val="0017293F"/>
    <w:rsid w:val="001759E5"/>
    <w:rsid w:val="00193AD6"/>
    <w:rsid w:val="001C1CAD"/>
    <w:rsid w:val="001D1426"/>
    <w:rsid w:val="001D3EFC"/>
    <w:rsid w:val="001E051D"/>
    <w:rsid w:val="001E1794"/>
    <w:rsid w:val="001E36E6"/>
    <w:rsid w:val="001E3A54"/>
    <w:rsid w:val="001E5F8E"/>
    <w:rsid w:val="001E7636"/>
    <w:rsid w:val="001F667A"/>
    <w:rsid w:val="0020160A"/>
    <w:rsid w:val="002046C1"/>
    <w:rsid w:val="00205D5F"/>
    <w:rsid w:val="0021529C"/>
    <w:rsid w:val="00217696"/>
    <w:rsid w:val="0021780D"/>
    <w:rsid w:val="002217D6"/>
    <w:rsid w:val="00222946"/>
    <w:rsid w:val="002235F8"/>
    <w:rsid w:val="00224DB7"/>
    <w:rsid w:val="002274D2"/>
    <w:rsid w:val="00232195"/>
    <w:rsid w:val="00242034"/>
    <w:rsid w:val="00245ED4"/>
    <w:rsid w:val="00253FA2"/>
    <w:rsid w:val="00256AD4"/>
    <w:rsid w:val="00257B76"/>
    <w:rsid w:val="002632B7"/>
    <w:rsid w:val="002658F9"/>
    <w:rsid w:val="00265DA3"/>
    <w:rsid w:val="00265EF2"/>
    <w:rsid w:val="00271EB3"/>
    <w:rsid w:val="00281E30"/>
    <w:rsid w:val="00287B99"/>
    <w:rsid w:val="00290B15"/>
    <w:rsid w:val="00293217"/>
    <w:rsid w:val="002A1063"/>
    <w:rsid w:val="002A25AA"/>
    <w:rsid w:val="002A3C04"/>
    <w:rsid w:val="002B1485"/>
    <w:rsid w:val="002B42B0"/>
    <w:rsid w:val="002C146D"/>
    <w:rsid w:val="002C393E"/>
    <w:rsid w:val="002C3A23"/>
    <w:rsid w:val="002E040E"/>
    <w:rsid w:val="002E601C"/>
    <w:rsid w:val="002E6C8D"/>
    <w:rsid w:val="002E6D2A"/>
    <w:rsid w:val="002E7798"/>
    <w:rsid w:val="002F2D38"/>
    <w:rsid w:val="002F3084"/>
    <w:rsid w:val="002F6DE7"/>
    <w:rsid w:val="0030035F"/>
    <w:rsid w:val="0031348B"/>
    <w:rsid w:val="00315F7B"/>
    <w:rsid w:val="0031653E"/>
    <w:rsid w:val="00320ED2"/>
    <w:rsid w:val="003220D1"/>
    <w:rsid w:val="00332EC6"/>
    <w:rsid w:val="0033357B"/>
    <w:rsid w:val="00340714"/>
    <w:rsid w:val="003428B0"/>
    <w:rsid w:val="00347FC1"/>
    <w:rsid w:val="00351065"/>
    <w:rsid w:val="00353ED7"/>
    <w:rsid w:val="003542F6"/>
    <w:rsid w:val="00356C55"/>
    <w:rsid w:val="003650D1"/>
    <w:rsid w:val="003651B8"/>
    <w:rsid w:val="00367158"/>
    <w:rsid w:val="0037317B"/>
    <w:rsid w:val="00373F5F"/>
    <w:rsid w:val="003815EE"/>
    <w:rsid w:val="00385B1A"/>
    <w:rsid w:val="0039486F"/>
    <w:rsid w:val="003A2E87"/>
    <w:rsid w:val="003A41DC"/>
    <w:rsid w:val="003A6AD1"/>
    <w:rsid w:val="003A7BAA"/>
    <w:rsid w:val="003B1685"/>
    <w:rsid w:val="003C0D20"/>
    <w:rsid w:val="003C5942"/>
    <w:rsid w:val="003C7EAE"/>
    <w:rsid w:val="003E0ED7"/>
    <w:rsid w:val="003E4860"/>
    <w:rsid w:val="003E55B4"/>
    <w:rsid w:val="003E6884"/>
    <w:rsid w:val="003F4D52"/>
    <w:rsid w:val="003F5343"/>
    <w:rsid w:val="00405F5C"/>
    <w:rsid w:val="00410ECB"/>
    <w:rsid w:val="00411636"/>
    <w:rsid w:val="0041283F"/>
    <w:rsid w:val="00420B46"/>
    <w:rsid w:val="004244E1"/>
    <w:rsid w:val="004247B1"/>
    <w:rsid w:val="004263B2"/>
    <w:rsid w:val="00437B19"/>
    <w:rsid w:val="0044151F"/>
    <w:rsid w:val="004442F7"/>
    <w:rsid w:val="004642D9"/>
    <w:rsid w:val="00470F18"/>
    <w:rsid w:val="00474786"/>
    <w:rsid w:val="00481B1A"/>
    <w:rsid w:val="00483E3B"/>
    <w:rsid w:val="00485DDE"/>
    <w:rsid w:val="00486711"/>
    <w:rsid w:val="00491495"/>
    <w:rsid w:val="004A2439"/>
    <w:rsid w:val="004A34CC"/>
    <w:rsid w:val="004A419F"/>
    <w:rsid w:val="004A48D0"/>
    <w:rsid w:val="004A642B"/>
    <w:rsid w:val="004B015A"/>
    <w:rsid w:val="004B321C"/>
    <w:rsid w:val="004B6521"/>
    <w:rsid w:val="004B73C3"/>
    <w:rsid w:val="004E493F"/>
    <w:rsid w:val="004F24EA"/>
    <w:rsid w:val="004F662A"/>
    <w:rsid w:val="0050004F"/>
    <w:rsid w:val="00500FB5"/>
    <w:rsid w:val="005026C5"/>
    <w:rsid w:val="00507DED"/>
    <w:rsid w:val="005116BB"/>
    <w:rsid w:val="005138A5"/>
    <w:rsid w:val="00514787"/>
    <w:rsid w:val="00515461"/>
    <w:rsid w:val="005169B2"/>
    <w:rsid w:val="00516C9E"/>
    <w:rsid w:val="005207AC"/>
    <w:rsid w:val="00522FBE"/>
    <w:rsid w:val="005349E4"/>
    <w:rsid w:val="00534BC8"/>
    <w:rsid w:val="005414CF"/>
    <w:rsid w:val="00545888"/>
    <w:rsid w:val="00545C66"/>
    <w:rsid w:val="00550892"/>
    <w:rsid w:val="00551B45"/>
    <w:rsid w:val="005557DD"/>
    <w:rsid w:val="00560ECD"/>
    <w:rsid w:val="005639EB"/>
    <w:rsid w:val="005668B7"/>
    <w:rsid w:val="00573929"/>
    <w:rsid w:val="0058033D"/>
    <w:rsid w:val="00580F70"/>
    <w:rsid w:val="005856AB"/>
    <w:rsid w:val="00585AD4"/>
    <w:rsid w:val="00590BF0"/>
    <w:rsid w:val="00592E95"/>
    <w:rsid w:val="00593878"/>
    <w:rsid w:val="00594A0C"/>
    <w:rsid w:val="0059619A"/>
    <w:rsid w:val="00596BFB"/>
    <w:rsid w:val="005A2B35"/>
    <w:rsid w:val="005B1C56"/>
    <w:rsid w:val="005B3A1A"/>
    <w:rsid w:val="005B5231"/>
    <w:rsid w:val="005B7CA8"/>
    <w:rsid w:val="005D0639"/>
    <w:rsid w:val="005D7DF5"/>
    <w:rsid w:val="005E47DD"/>
    <w:rsid w:val="005E53B6"/>
    <w:rsid w:val="005F79E6"/>
    <w:rsid w:val="00601869"/>
    <w:rsid w:val="006076F4"/>
    <w:rsid w:val="00613EB7"/>
    <w:rsid w:val="006142DA"/>
    <w:rsid w:val="00616235"/>
    <w:rsid w:val="0061644E"/>
    <w:rsid w:val="00616921"/>
    <w:rsid w:val="00624D03"/>
    <w:rsid w:val="00627A12"/>
    <w:rsid w:val="00633FE0"/>
    <w:rsid w:val="00634C55"/>
    <w:rsid w:val="00645167"/>
    <w:rsid w:val="00651170"/>
    <w:rsid w:val="00660548"/>
    <w:rsid w:val="00666BCE"/>
    <w:rsid w:val="00672F10"/>
    <w:rsid w:val="00674BB7"/>
    <w:rsid w:val="0069125A"/>
    <w:rsid w:val="006934E9"/>
    <w:rsid w:val="00697A99"/>
    <w:rsid w:val="006A2553"/>
    <w:rsid w:val="006A3B29"/>
    <w:rsid w:val="006A444B"/>
    <w:rsid w:val="006A76EE"/>
    <w:rsid w:val="006B1AE6"/>
    <w:rsid w:val="006B2A40"/>
    <w:rsid w:val="006B3F7F"/>
    <w:rsid w:val="006B4D84"/>
    <w:rsid w:val="006C251C"/>
    <w:rsid w:val="006D1FAF"/>
    <w:rsid w:val="006D3AD7"/>
    <w:rsid w:val="006D410A"/>
    <w:rsid w:val="006E1899"/>
    <w:rsid w:val="006E268F"/>
    <w:rsid w:val="006E4433"/>
    <w:rsid w:val="006F6036"/>
    <w:rsid w:val="00701733"/>
    <w:rsid w:val="0070431B"/>
    <w:rsid w:val="00706E46"/>
    <w:rsid w:val="00720206"/>
    <w:rsid w:val="00720871"/>
    <w:rsid w:val="0072766F"/>
    <w:rsid w:val="007316A3"/>
    <w:rsid w:val="007329BE"/>
    <w:rsid w:val="00733219"/>
    <w:rsid w:val="0073522E"/>
    <w:rsid w:val="00743548"/>
    <w:rsid w:val="00746024"/>
    <w:rsid w:val="00761479"/>
    <w:rsid w:val="00766A70"/>
    <w:rsid w:val="00767DB9"/>
    <w:rsid w:val="0077009C"/>
    <w:rsid w:val="00774B62"/>
    <w:rsid w:val="007776CE"/>
    <w:rsid w:val="007831AE"/>
    <w:rsid w:val="00784D5C"/>
    <w:rsid w:val="007944A3"/>
    <w:rsid w:val="00794AA5"/>
    <w:rsid w:val="007A06EF"/>
    <w:rsid w:val="007A7FF9"/>
    <w:rsid w:val="007B2E64"/>
    <w:rsid w:val="007B4DD9"/>
    <w:rsid w:val="007C68A4"/>
    <w:rsid w:val="007E0DB4"/>
    <w:rsid w:val="007E3E47"/>
    <w:rsid w:val="007E4F44"/>
    <w:rsid w:val="007E56C3"/>
    <w:rsid w:val="007E578B"/>
    <w:rsid w:val="007F73CC"/>
    <w:rsid w:val="008055C1"/>
    <w:rsid w:val="00807F22"/>
    <w:rsid w:val="008100C8"/>
    <w:rsid w:val="008221C9"/>
    <w:rsid w:val="008243B7"/>
    <w:rsid w:val="0082690A"/>
    <w:rsid w:val="008273FB"/>
    <w:rsid w:val="00833306"/>
    <w:rsid w:val="008334D0"/>
    <w:rsid w:val="00833A82"/>
    <w:rsid w:val="0084266F"/>
    <w:rsid w:val="008426EA"/>
    <w:rsid w:val="008505F6"/>
    <w:rsid w:val="00852EA5"/>
    <w:rsid w:val="00853537"/>
    <w:rsid w:val="00862D9B"/>
    <w:rsid w:val="00870A83"/>
    <w:rsid w:val="00876A14"/>
    <w:rsid w:val="008802E8"/>
    <w:rsid w:val="00881BEC"/>
    <w:rsid w:val="0088586C"/>
    <w:rsid w:val="008936EE"/>
    <w:rsid w:val="008954CD"/>
    <w:rsid w:val="008A1F5B"/>
    <w:rsid w:val="008A676F"/>
    <w:rsid w:val="008B4EAE"/>
    <w:rsid w:val="008B6CFC"/>
    <w:rsid w:val="008C6CCA"/>
    <w:rsid w:val="008D0B45"/>
    <w:rsid w:val="008D1C45"/>
    <w:rsid w:val="008E0BDC"/>
    <w:rsid w:val="008E0DAE"/>
    <w:rsid w:val="008E1D9E"/>
    <w:rsid w:val="008F50B1"/>
    <w:rsid w:val="008F7756"/>
    <w:rsid w:val="00901285"/>
    <w:rsid w:val="00912D5E"/>
    <w:rsid w:val="009150C5"/>
    <w:rsid w:val="0091628B"/>
    <w:rsid w:val="0091780F"/>
    <w:rsid w:val="00920844"/>
    <w:rsid w:val="00922933"/>
    <w:rsid w:val="009246DF"/>
    <w:rsid w:val="009331B7"/>
    <w:rsid w:val="00945BEB"/>
    <w:rsid w:val="00950734"/>
    <w:rsid w:val="0095469E"/>
    <w:rsid w:val="00965455"/>
    <w:rsid w:val="009664C4"/>
    <w:rsid w:val="0097011D"/>
    <w:rsid w:val="00976463"/>
    <w:rsid w:val="009835FF"/>
    <w:rsid w:val="00983D91"/>
    <w:rsid w:val="00985E7B"/>
    <w:rsid w:val="00992020"/>
    <w:rsid w:val="009A2501"/>
    <w:rsid w:val="009A7E7C"/>
    <w:rsid w:val="009B5FD7"/>
    <w:rsid w:val="009C2CA0"/>
    <w:rsid w:val="009C5E0A"/>
    <w:rsid w:val="009D0D0C"/>
    <w:rsid w:val="009D1937"/>
    <w:rsid w:val="009D25D9"/>
    <w:rsid w:val="009D2FB1"/>
    <w:rsid w:val="009D5560"/>
    <w:rsid w:val="009E61AE"/>
    <w:rsid w:val="009E6ABD"/>
    <w:rsid w:val="009E7B7B"/>
    <w:rsid w:val="009F12D8"/>
    <w:rsid w:val="009F3DAA"/>
    <w:rsid w:val="009F4403"/>
    <w:rsid w:val="009F4FB2"/>
    <w:rsid w:val="00A002B2"/>
    <w:rsid w:val="00A03142"/>
    <w:rsid w:val="00A11010"/>
    <w:rsid w:val="00A11EF4"/>
    <w:rsid w:val="00A1379F"/>
    <w:rsid w:val="00A24EE9"/>
    <w:rsid w:val="00A352B3"/>
    <w:rsid w:val="00A35499"/>
    <w:rsid w:val="00A43B49"/>
    <w:rsid w:val="00A456B5"/>
    <w:rsid w:val="00A45CA9"/>
    <w:rsid w:val="00A46E7A"/>
    <w:rsid w:val="00A5072D"/>
    <w:rsid w:val="00A57976"/>
    <w:rsid w:val="00A63CEE"/>
    <w:rsid w:val="00A6567A"/>
    <w:rsid w:val="00A67248"/>
    <w:rsid w:val="00A727B8"/>
    <w:rsid w:val="00A81CA1"/>
    <w:rsid w:val="00A85939"/>
    <w:rsid w:val="00A92E93"/>
    <w:rsid w:val="00A93FCA"/>
    <w:rsid w:val="00A95CFE"/>
    <w:rsid w:val="00AA0CB5"/>
    <w:rsid w:val="00AA2047"/>
    <w:rsid w:val="00AA38B0"/>
    <w:rsid w:val="00AA5332"/>
    <w:rsid w:val="00AB18A6"/>
    <w:rsid w:val="00AB3A43"/>
    <w:rsid w:val="00AB7032"/>
    <w:rsid w:val="00AC2416"/>
    <w:rsid w:val="00AC4767"/>
    <w:rsid w:val="00AC71C3"/>
    <w:rsid w:val="00AD3DE5"/>
    <w:rsid w:val="00AD3EA3"/>
    <w:rsid w:val="00AE04FC"/>
    <w:rsid w:val="00AE3228"/>
    <w:rsid w:val="00AF65CA"/>
    <w:rsid w:val="00B02476"/>
    <w:rsid w:val="00B16AFC"/>
    <w:rsid w:val="00B2259D"/>
    <w:rsid w:val="00B229AD"/>
    <w:rsid w:val="00B231EA"/>
    <w:rsid w:val="00B23442"/>
    <w:rsid w:val="00B322B3"/>
    <w:rsid w:val="00B3435D"/>
    <w:rsid w:val="00B348B1"/>
    <w:rsid w:val="00B434E7"/>
    <w:rsid w:val="00B446EF"/>
    <w:rsid w:val="00B4788C"/>
    <w:rsid w:val="00B60175"/>
    <w:rsid w:val="00B6403A"/>
    <w:rsid w:val="00B655AA"/>
    <w:rsid w:val="00B70EF3"/>
    <w:rsid w:val="00B722F2"/>
    <w:rsid w:val="00B72551"/>
    <w:rsid w:val="00B80876"/>
    <w:rsid w:val="00B8111F"/>
    <w:rsid w:val="00B86E63"/>
    <w:rsid w:val="00B90844"/>
    <w:rsid w:val="00B95EB2"/>
    <w:rsid w:val="00B9648C"/>
    <w:rsid w:val="00BA5D1E"/>
    <w:rsid w:val="00BA6FD4"/>
    <w:rsid w:val="00BB1561"/>
    <w:rsid w:val="00BB2499"/>
    <w:rsid w:val="00BB252F"/>
    <w:rsid w:val="00BB2C2D"/>
    <w:rsid w:val="00BB5BD4"/>
    <w:rsid w:val="00BB7373"/>
    <w:rsid w:val="00BC021C"/>
    <w:rsid w:val="00BC150D"/>
    <w:rsid w:val="00BC488E"/>
    <w:rsid w:val="00BD7E3F"/>
    <w:rsid w:val="00BF5423"/>
    <w:rsid w:val="00BF7DAE"/>
    <w:rsid w:val="00C01EEF"/>
    <w:rsid w:val="00C01FF3"/>
    <w:rsid w:val="00C044EF"/>
    <w:rsid w:val="00C140D5"/>
    <w:rsid w:val="00C1550D"/>
    <w:rsid w:val="00C15901"/>
    <w:rsid w:val="00C22827"/>
    <w:rsid w:val="00C252A6"/>
    <w:rsid w:val="00C32211"/>
    <w:rsid w:val="00C327E7"/>
    <w:rsid w:val="00C35F7A"/>
    <w:rsid w:val="00C41441"/>
    <w:rsid w:val="00C45999"/>
    <w:rsid w:val="00C6091C"/>
    <w:rsid w:val="00C63E48"/>
    <w:rsid w:val="00C6547C"/>
    <w:rsid w:val="00C66F01"/>
    <w:rsid w:val="00C8490D"/>
    <w:rsid w:val="00C84E75"/>
    <w:rsid w:val="00C9614A"/>
    <w:rsid w:val="00CA07A7"/>
    <w:rsid w:val="00CA7572"/>
    <w:rsid w:val="00CB6246"/>
    <w:rsid w:val="00CC0422"/>
    <w:rsid w:val="00CC188A"/>
    <w:rsid w:val="00CC5523"/>
    <w:rsid w:val="00CD4BC4"/>
    <w:rsid w:val="00CD5171"/>
    <w:rsid w:val="00CE0D5E"/>
    <w:rsid w:val="00CE1107"/>
    <w:rsid w:val="00CE5F0E"/>
    <w:rsid w:val="00D011B3"/>
    <w:rsid w:val="00D05764"/>
    <w:rsid w:val="00D06E53"/>
    <w:rsid w:val="00D1423F"/>
    <w:rsid w:val="00D15767"/>
    <w:rsid w:val="00D226C7"/>
    <w:rsid w:val="00D248B5"/>
    <w:rsid w:val="00D27FBE"/>
    <w:rsid w:val="00D3041A"/>
    <w:rsid w:val="00D30E58"/>
    <w:rsid w:val="00D4171C"/>
    <w:rsid w:val="00D457F0"/>
    <w:rsid w:val="00D71843"/>
    <w:rsid w:val="00D74235"/>
    <w:rsid w:val="00D7496A"/>
    <w:rsid w:val="00D81724"/>
    <w:rsid w:val="00D8527A"/>
    <w:rsid w:val="00D90F2D"/>
    <w:rsid w:val="00D912A4"/>
    <w:rsid w:val="00D915FB"/>
    <w:rsid w:val="00D93F1B"/>
    <w:rsid w:val="00D9422A"/>
    <w:rsid w:val="00D94DD9"/>
    <w:rsid w:val="00DA0378"/>
    <w:rsid w:val="00DA1671"/>
    <w:rsid w:val="00DB1EC1"/>
    <w:rsid w:val="00DB3B4D"/>
    <w:rsid w:val="00DB4842"/>
    <w:rsid w:val="00DC48F5"/>
    <w:rsid w:val="00DC5394"/>
    <w:rsid w:val="00DC5536"/>
    <w:rsid w:val="00DD1602"/>
    <w:rsid w:val="00DD2995"/>
    <w:rsid w:val="00DD57DC"/>
    <w:rsid w:val="00DE1D33"/>
    <w:rsid w:val="00DE1D8B"/>
    <w:rsid w:val="00DE4857"/>
    <w:rsid w:val="00DF172C"/>
    <w:rsid w:val="00DF4ECC"/>
    <w:rsid w:val="00E015A4"/>
    <w:rsid w:val="00E055A2"/>
    <w:rsid w:val="00E0783F"/>
    <w:rsid w:val="00E10CA0"/>
    <w:rsid w:val="00E11555"/>
    <w:rsid w:val="00E12523"/>
    <w:rsid w:val="00E12DCC"/>
    <w:rsid w:val="00E32984"/>
    <w:rsid w:val="00E32985"/>
    <w:rsid w:val="00E4039D"/>
    <w:rsid w:val="00E410F8"/>
    <w:rsid w:val="00E445E1"/>
    <w:rsid w:val="00E44A94"/>
    <w:rsid w:val="00E65AC2"/>
    <w:rsid w:val="00E65AC9"/>
    <w:rsid w:val="00E72A42"/>
    <w:rsid w:val="00E7424A"/>
    <w:rsid w:val="00E74A6B"/>
    <w:rsid w:val="00E7739A"/>
    <w:rsid w:val="00E8301D"/>
    <w:rsid w:val="00E8701E"/>
    <w:rsid w:val="00EA4018"/>
    <w:rsid w:val="00EA5C7F"/>
    <w:rsid w:val="00EA7F9E"/>
    <w:rsid w:val="00EC1596"/>
    <w:rsid w:val="00EC2672"/>
    <w:rsid w:val="00EC56B9"/>
    <w:rsid w:val="00EE1C32"/>
    <w:rsid w:val="00EE2701"/>
    <w:rsid w:val="00EE5F97"/>
    <w:rsid w:val="00EE69E8"/>
    <w:rsid w:val="00EF559A"/>
    <w:rsid w:val="00F03250"/>
    <w:rsid w:val="00F07488"/>
    <w:rsid w:val="00F10E1E"/>
    <w:rsid w:val="00F1282A"/>
    <w:rsid w:val="00F16DAF"/>
    <w:rsid w:val="00F21413"/>
    <w:rsid w:val="00F25C6C"/>
    <w:rsid w:val="00F26E87"/>
    <w:rsid w:val="00F30849"/>
    <w:rsid w:val="00F34039"/>
    <w:rsid w:val="00F37C40"/>
    <w:rsid w:val="00F41EF2"/>
    <w:rsid w:val="00F55747"/>
    <w:rsid w:val="00F55E1F"/>
    <w:rsid w:val="00F56615"/>
    <w:rsid w:val="00F56638"/>
    <w:rsid w:val="00F72772"/>
    <w:rsid w:val="00F855E7"/>
    <w:rsid w:val="00F859B4"/>
    <w:rsid w:val="00F94568"/>
    <w:rsid w:val="00F967EE"/>
    <w:rsid w:val="00F97FC3"/>
    <w:rsid w:val="00FA03DB"/>
    <w:rsid w:val="00FA22A3"/>
    <w:rsid w:val="00FA52E0"/>
    <w:rsid w:val="00FA716B"/>
    <w:rsid w:val="00FA731E"/>
    <w:rsid w:val="00FB1DBE"/>
    <w:rsid w:val="00FB2E80"/>
    <w:rsid w:val="00FB3153"/>
    <w:rsid w:val="00FB6B2F"/>
    <w:rsid w:val="00FC419B"/>
    <w:rsid w:val="00FC5F20"/>
    <w:rsid w:val="00FC73C3"/>
    <w:rsid w:val="00FD0ABE"/>
    <w:rsid w:val="00FD1C3E"/>
    <w:rsid w:val="00FD7C4E"/>
    <w:rsid w:val="00FE0CA5"/>
    <w:rsid w:val="00FE1E79"/>
    <w:rsid w:val="00FF169E"/>
    <w:rsid w:val="00FF7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FD82C6"/>
  <w15:docId w15:val="{65649065-8B08-4E5B-AC08-492702F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9F12D8"/>
    <w:pPr>
      <w:spacing w:line="264" w:lineRule="auto"/>
    </w:pPr>
    <w:rPr>
      <w:rFonts w:ascii="Arial" w:hAnsi="Arial"/>
      <w:lang w:eastAsia="en-US"/>
    </w:rPr>
  </w:style>
  <w:style w:type="paragraph" w:styleId="Heading1">
    <w:name w:val="heading 1"/>
    <w:aliases w:val="Main,heading 1 (Main),BB,Level 1,title"/>
    <w:basedOn w:val="Normal"/>
    <w:next w:val="BodyText"/>
    <w:link w:val="Heading1Char"/>
    <w:uiPriority w:val="9"/>
    <w:qFormat/>
    <w:rsid w:val="00AD3DE5"/>
    <w:pPr>
      <w:keepNext/>
      <w:keepLines/>
      <w:numPr>
        <w:numId w:val="4"/>
      </w:numPr>
      <w:tabs>
        <w:tab w:val="left" w:pos="431"/>
      </w:tabs>
      <w:spacing w:after="360" w:line="259" w:lineRule="auto"/>
      <w:outlineLvl w:val="0"/>
    </w:pPr>
    <w:rPr>
      <w:rFonts w:ascii="Franklin Gothic Demi" w:eastAsiaTheme="majorEastAsia" w:hAnsi="Franklin Gothic Demi" w:cstheme="majorBidi"/>
      <w:color w:val="003478" w:themeColor="text2"/>
      <w:sz w:val="24"/>
      <w:szCs w:val="24"/>
      <w:lang w:val="en-US"/>
    </w:rPr>
  </w:style>
  <w:style w:type="paragraph" w:styleId="Heading2">
    <w:name w:val="heading 2"/>
    <w:aliases w:val="Clause 1,Level 2,Level 2 Head,proj2,proj21,proj22,proj23,proj24,proj25,proj26,proj27,proj28,proj29,proj210,proj211,proj212,proj221,proj231,proj241,proj251,proj261,proj271,proj281,proj291,proj2101,proj2111,proj213,proj222,proj232,proj242,2,h,h2"/>
    <w:basedOn w:val="Normal"/>
    <w:next w:val="BodyText"/>
    <w:link w:val="Heading2Char"/>
    <w:qFormat/>
    <w:rsid w:val="009E61AE"/>
    <w:pPr>
      <w:keepNext/>
      <w:keepLines/>
      <w:widowControl w:val="0"/>
      <w:numPr>
        <w:ilvl w:val="1"/>
        <w:numId w:val="4"/>
      </w:numPr>
      <w:autoSpaceDE w:val="0"/>
      <w:autoSpaceDN w:val="0"/>
      <w:adjustRightInd w:val="0"/>
      <w:spacing w:before="360" w:after="160" w:line="240" w:lineRule="auto"/>
      <w:outlineLvl w:val="1"/>
    </w:pPr>
    <w:rPr>
      <w:b/>
      <w:color w:val="5482AB" w:themeColor="background2"/>
      <w:szCs w:val="36"/>
    </w:rPr>
  </w:style>
  <w:style w:type="paragraph" w:styleId="Heading3">
    <w:name w:val="heading 3"/>
    <w:basedOn w:val="Normal"/>
    <w:next w:val="BodyText"/>
    <w:link w:val="Heading3Char"/>
    <w:qFormat/>
    <w:rsid w:val="00A727B8"/>
    <w:pPr>
      <w:keepNext/>
      <w:keepLines/>
      <w:numPr>
        <w:ilvl w:val="2"/>
        <w:numId w:val="4"/>
      </w:numPr>
      <w:spacing w:before="360" w:after="120"/>
      <w:contextualSpacing/>
      <w:outlineLvl w:val="2"/>
    </w:pPr>
    <w:rPr>
      <w:b/>
      <w:sz w:val="28"/>
      <w:szCs w:val="32"/>
    </w:rPr>
  </w:style>
  <w:style w:type="paragraph" w:styleId="Heading4">
    <w:name w:val="heading 4"/>
    <w:aliases w:val="Heading 4 (a) Indent 1.5,AS4,h4,sd,Standard H3,h41,Titre 4,h42,(a),Para4"/>
    <w:basedOn w:val="Normal"/>
    <w:next w:val="BodyText"/>
    <w:link w:val="Heading4Char"/>
    <w:qFormat/>
    <w:rsid w:val="00A727B8"/>
    <w:pPr>
      <w:keepNext/>
      <w:keepLines/>
      <w:numPr>
        <w:ilvl w:val="3"/>
        <w:numId w:val="4"/>
      </w:numPr>
      <w:spacing w:before="360" w:after="120"/>
      <w:contextualSpacing/>
      <w:outlineLvl w:val="3"/>
    </w:pPr>
    <w:rPr>
      <w:b/>
      <w:sz w:val="24"/>
      <w:szCs w:val="28"/>
    </w:rPr>
  </w:style>
  <w:style w:type="paragraph" w:styleId="Heading5">
    <w:name w:val="heading 5"/>
    <w:aliases w:val="ASA5,Para5"/>
    <w:basedOn w:val="Normal"/>
    <w:next w:val="Normal"/>
    <w:link w:val="Heading5Char"/>
    <w:qFormat/>
    <w:rsid w:val="00A727B8"/>
    <w:pPr>
      <w:keepNext/>
      <w:keepLines/>
      <w:numPr>
        <w:ilvl w:val="4"/>
        <w:numId w:val="4"/>
      </w:numPr>
      <w:spacing w:before="360" w:after="120"/>
      <w:contextualSpacing/>
      <w:outlineLvl w:val="4"/>
    </w:pPr>
    <w:rPr>
      <w:b/>
      <w:szCs w:val="24"/>
    </w:rPr>
  </w:style>
  <w:style w:type="paragraph" w:styleId="Heading6">
    <w:name w:val="heading 6"/>
    <w:aliases w:val="(I),a,Legal Level 1.,a.,a.1,Heading 6(unused),paragraph,indent(a)"/>
    <w:basedOn w:val="Normal"/>
    <w:next w:val="Normal"/>
    <w:link w:val="Heading6Char"/>
    <w:unhideWhenUsed/>
    <w:qFormat/>
    <w:rsid w:val="00596BFB"/>
    <w:pPr>
      <w:numPr>
        <w:ilvl w:val="5"/>
        <w:numId w:val="4"/>
      </w:numPr>
      <w:spacing w:before="240" w:after="120"/>
      <w:contextualSpacing/>
      <w:outlineLvl w:val="5"/>
    </w:pPr>
    <w:rPr>
      <w:b/>
    </w:rPr>
  </w:style>
  <w:style w:type="paragraph" w:styleId="Heading7">
    <w:name w:val="heading 7"/>
    <w:aliases w:val="Legal Level 1.1.,i.,i.1,Heading 7(unused)"/>
    <w:basedOn w:val="Normal"/>
    <w:next w:val="Normal"/>
    <w:link w:val="Heading7Char"/>
    <w:unhideWhenUsed/>
    <w:qFormat/>
    <w:rsid w:val="002F3084"/>
    <w:pPr>
      <w:keepNext/>
      <w:keepLines/>
      <w:numPr>
        <w:ilvl w:val="6"/>
        <w:numId w:val="4"/>
      </w:numPr>
      <w:spacing w:before="200"/>
      <w:outlineLvl w:val="6"/>
    </w:pPr>
    <w:rPr>
      <w:rFonts w:eastAsia="MS PGothic"/>
      <w:i/>
      <w:iCs/>
      <w:color w:val="404040"/>
    </w:rPr>
  </w:style>
  <w:style w:type="paragraph" w:styleId="Heading8">
    <w:name w:val="heading 8"/>
    <w:aliases w:val="Heading 8 do not use,Heading 8 not in use,h8,Legal Level 1.1.1.,Heading 8(unused)"/>
    <w:basedOn w:val="Normal"/>
    <w:next w:val="Normal"/>
    <w:link w:val="Heading8Char"/>
    <w:unhideWhenUsed/>
    <w:qFormat/>
    <w:rsid w:val="002F3084"/>
    <w:pPr>
      <w:keepNext/>
      <w:keepLines/>
      <w:numPr>
        <w:ilvl w:val="7"/>
        <w:numId w:val="4"/>
      </w:numPr>
      <w:spacing w:before="200"/>
      <w:outlineLvl w:val="7"/>
    </w:pPr>
    <w:rPr>
      <w:rFonts w:eastAsia="MS PGothic"/>
      <w:color w:val="404040"/>
    </w:rPr>
  </w:style>
  <w:style w:type="paragraph" w:styleId="Heading9">
    <w:name w:val="heading 9"/>
    <w:aliases w:val="Heading 9 not in use,Legal Level 1.1.1.1."/>
    <w:basedOn w:val="Normal"/>
    <w:next w:val="Normal"/>
    <w:link w:val="Heading9Char"/>
    <w:unhideWhenUsed/>
    <w:qFormat/>
    <w:rsid w:val="002F3084"/>
    <w:pPr>
      <w:keepNext/>
      <w:keepLines/>
      <w:numPr>
        <w:ilvl w:val="8"/>
        <w:numId w:val="4"/>
      </w:numPr>
      <w:spacing w:before="200"/>
      <w:outlineLvl w:val="8"/>
    </w:pPr>
    <w:rPr>
      <w:rFonts w:eastAsia="MS P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134B9"/>
    <w:pPr>
      <w:spacing w:before="200" w:after="120"/>
    </w:pPr>
  </w:style>
  <w:style w:type="character" w:customStyle="1" w:styleId="BodyTextChar">
    <w:name w:val="Body Text Char"/>
    <w:link w:val="BodyText"/>
    <w:rsid w:val="000134B9"/>
    <w:rPr>
      <w:rFonts w:ascii="Arial" w:hAnsi="Arial"/>
    </w:rPr>
  </w:style>
  <w:style w:type="character" w:customStyle="1" w:styleId="Heading1Char">
    <w:name w:val="Heading 1 Char"/>
    <w:aliases w:val="Main Char,heading 1 (Main) Char,BB Char,Level 1 Char,title Char"/>
    <w:link w:val="Heading1"/>
    <w:uiPriority w:val="9"/>
    <w:rsid w:val="00AD3DE5"/>
    <w:rPr>
      <w:rFonts w:ascii="Franklin Gothic Demi" w:eastAsiaTheme="majorEastAsia" w:hAnsi="Franklin Gothic Demi" w:cstheme="majorBidi"/>
      <w:color w:val="003478" w:themeColor="text2"/>
      <w:sz w:val="24"/>
      <w:szCs w:val="24"/>
      <w:lang w:val="en-US" w:eastAsia="en-US"/>
    </w:rPr>
  </w:style>
  <w:style w:type="character" w:customStyle="1" w:styleId="Heading2Char">
    <w:name w:val="Heading 2 Char"/>
    <w:aliases w:val="Clause 1 Char,Level 2 Char,Level 2 Head Char,proj2 Char,proj21 Char,proj22 Char,proj23 Char,proj24 Char,proj25 Char,proj26 Char,proj27 Char,proj28 Char,proj29 Char,proj210 Char,proj211 Char,proj212 Char,proj221 Char,proj231 Char,2 Char"/>
    <w:link w:val="Heading2"/>
    <w:rsid w:val="009E61AE"/>
    <w:rPr>
      <w:rFonts w:ascii="Arial" w:hAnsi="Arial"/>
      <w:b/>
      <w:color w:val="5482AB" w:themeColor="background2"/>
      <w:szCs w:val="36"/>
      <w:lang w:eastAsia="en-US"/>
    </w:rPr>
  </w:style>
  <w:style w:type="character" w:customStyle="1" w:styleId="Heading3Char">
    <w:name w:val="Heading 3 Char"/>
    <w:link w:val="Heading3"/>
    <w:rsid w:val="009F12D8"/>
    <w:rPr>
      <w:rFonts w:ascii="Arial" w:hAnsi="Arial"/>
      <w:b/>
      <w:sz w:val="28"/>
      <w:szCs w:val="32"/>
      <w:lang w:eastAsia="en-US"/>
    </w:rPr>
  </w:style>
  <w:style w:type="character" w:customStyle="1" w:styleId="Heading4Char">
    <w:name w:val="Heading 4 Char"/>
    <w:aliases w:val="Heading 4 (a) Indent 1.5 Char,AS4 Char,h4 Char,sd Char,Standard H3 Char,h41 Char,Titre 4 Char,h42 Char,(a) Char,Para4 Char"/>
    <w:link w:val="Heading4"/>
    <w:rsid w:val="009F12D8"/>
    <w:rPr>
      <w:rFonts w:ascii="Arial" w:hAnsi="Arial"/>
      <w:b/>
      <w:sz w:val="24"/>
      <w:szCs w:val="28"/>
      <w:lang w:eastAsia="en-US"/>
    </w:rPr>
  </w:style>
  <w:style w:type="character" w:customStyle="1" w:styleId="Heading5Char">
    <w:name w:val="Heading 5 Char"/>
    <w:aliases w:val="ASA5 Char,Para5 Char"/>
    <w:link w:val="Heading5"/>
    <w:rsid w:val="009F12D8"/>
    <w:rPr>
      <w:rFonts w:ascii="Arial" w:hAnsi="Arial"/>
      <w:b/>
      <w:szCs w:val="24"/>
      <w:lang w:eastAsia="en-US"/>
    </w:rPr>
  </w:style>
  <w:style w:type="character" w:customStyle="1" w:styleId="Heading6Char">
    <w:name w:val="Heading 6 Char"/>
    <w:aliases w:val="(I) Char,a Char,Legal Level 1. Char,a. Char,a.1 Char,Heading 6(unused) Char,paragraph Char,indent(a) Char"/>
    <w:link w:val="Heading6"/>
    <w:rsid w:val="00596BFB"/>
    <w:rPr>
      <w:rFonts w:ascii="Arial" w:hAnsi="Arial"/>
      <w:b/>
      <w:lang w:eastAsia="en-US"/>
    </w:rPr>
  </w:style>
  <w:style w:type="paragraph" w:styleId="Header">
    <w:name w:val="header"/>
    <w:basedOn w:val="Normal"/>
    <w:link w:val="HeaderChar"/>
    <w:unhideWhenUsed/>
    <w:rsid w:val="001515B1"/>
    <w:pPr>
      <w:tabs>
        <w:tab w:val="center" w:pos="4513"/>
        <w:tab w:val="right" w:pos="9026"/>
      </w:tabs>
      <w:jc w:val="right"/>
    </w:pPr>
  </w:style>
  <w:style w:type="character" w:customStyle="1" w:styleId="HeaderChar">
    <w:name w:val="Header Char"/>
    <w:link w:val="Header"/>
    <w:rsid w:val="001515B1"/>
    <w:rPr>
      <w:rFonts w:ascii="Arial" w:hAnsi="Arial"/>
    </w:rPr>
  </w:style>
  <w:style w:type="paragraph" w:styleId="Footer">
    <w:name w:val="footer"/>
    <w:basedOn w:val="Normal"/>
    <w:link w:val="FooterChar"/>
    <w:unhideWhenUsed/>
    <w:rsid w:val="009D2FB1"/>
    <w:pPr>
      <w:tabs>
        <w:tab w:val="center" w:pos="4513"/>
        <w:tab w:val="right" w:pos="9026"/>
      </w:tabs>
      <w:spacing w:line="240" w:lineRule="auto"/>
    </w:pPr>
    <w:rPr>
      <w:sz w:val="16"/>
    </w:rPr>
  </w:style>
  <w:style w:type="character" w:customStyle="1" w:styleId="FooterChar">
    <w:name w:val="Footer Char"/>
    <w:link w:val="Footer"/>
    <w:rsid w:val="009D2FB1"/>
    <w:rPr>
      <w:rFonts w:ascii="Arial" w:hAnsi="Arial"/>
      <w:sz w:val="16"/>
    </w:rPr>
  </w:style>
  <w:style w:type="paragraph" w:styleId="BalloonText">
    <w:name w:val="Balloon Text"/>
    <w:basedOn w:val="Normal"/>
    <w:link w:val="BalloonTextChar"/>
    <w:semiHidden/>
    <w:unhideWhenUsed/>
    <w:rsid w:val="00063D14"/>
    <w:rPr>
      <w:rFonts w:ascii="Tahoma" w:hAnsi="Tahoma" w:cs="Tahoma"/>
      <w:sz w:val="16"/>
      <w:szCs w:val="16"/>
    </w:rPr>
  </w:style>
  <w:style w:type="character" w:customStyle="1" w:styleId="BalloonTextChar">
    <w:name w:val="Balloon Text Char"/>
    <w:link w:val="BalloonText"/>
    <w:uiPriority w:val="99"/>
    <w:semiHidden/>
    <w:rsid w:val="00063D14"/>
    <w:rPr>
      <w:rFonts w:ascii="Tahoma" w:hAnsi="Tahoma" w:cs="Tahoma"/>
      <w:sz w:val="16"/>
      <w:szCs w:val="16"/>
    </w:rPr>
  </w:style>
  <w:style w:type="paragraph" w:styleId="ListBullet">
    <w:name w:val="List Bullet"/>
    <w:basedOn w:val="BodyText"/>
    <w:qFormat/>
    <w:rsid w:val="00B322B3"/>
    <w:pPr>
      <w:keepLines/>
      <w:numPr>
        <w:numId w:val="10"/>
      </w:numPr>
      <w:spacing w:before="100" w:after="100" w:line="250" w:lineRule="atLeast"/>
      <w:ind w:left="340" w:hanging="340"/>
    </w:pPr>
  </w:style>
  <w:style w:type="table" w:styleId="TableGrid">
    <w:name w:val="Table Grid"/>
    <w:basedOn w:val="TableNormal"/>
    <w:rsid w:val="00DF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ffeydefaulttable">
    <w:name w:val="Coffey default table"/>
    <w:basedOn w:val="TableNormal"/>
    <w:uiPriority w:val="99"/>
    <w:rsid w:val="004244E1"/>
    <w:rPr>
      <w:rFonts w:ascii="Arial" w:hAnsi="Arial"/>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TOCHeading">
    <w:name w:val="TOC Heading"/>
    <w:basedOn w:val="Heading1"/>
    <w:next w:val="Normal"/>
    <w:uiPriority w:val="39"/>
    <w:unhideWhenUsed/>
    <w:qFormat/>
    <w:rsid w:val="009E61AE"/>
    <w:pPr>
      <w:numPr>
        <w:numId w:val="0"/>
      </w:numPr>
      <w:spacing w:line="276" w:lineRule="auto"/>
      <w:ind w:left="432" w:hanging="432"/>
      <w:outlineLvl w:val="9"/>
    </w:pPr>
    <w:rPr>
      <w:bCs/>
      <w:sz w:val="48"/>
      <w:szCs w:val="48"/>
      <w:lang w:eastAsia="ja-JP"/>
    </w:rPr>
  </w:style>
  <w:style w:type="paragraph" w:styleId="TOC1">
    <w:name w:val="toc 1"/>
    <w:basedOn w:val="Normal"/>
    <w:next w:val="Normal"/>
    <w:autoRedefine/>
    <w:uiPriority w:val="39"/>
    <w:unhideWhenUsed/>
    <w:rsid w:val="00CE5F0E"/>
    <w:pPr>
      <w:tabs>
        <w:tab w:val="left" w:pos="400"/>
        <w:tab w:val="right" w:leader="dot" w:pos="9016"/>
      </w:tabs>
      <w:spacing w:before="160" w:after="120" w:line="240" w:lineRule="auto"/>
      <w:ind w:left="284" w:hanging="284"/>
    </w:pPr>
    <w:rPr>
      <w:b/>
    </w:rPr>
  </w:style>
  <w:style w:type="paragraph" w:styleId="TOC2">
    <w:name w:val="toc 2"/>
    <w:basedOn w:val="Normal"/>
    <w:next w:val="Normal"/>
    <w:autoRedefine/>
    <w:uiPriority w:val="39"/>
    <w:unhideWhenUsed/>
    <w:rsid w:val="0021780D"/>
    <w:pPr>
      <w:tabs>
        <w:tab w:val="left" w:pos="880"/>
        <w:tab w:val="right" w:leader="dot" w:pos="9016"/>
      </w:tabs>
      <w:spacing w:before="80" w:after="80" w:line="240" w:lineRule="auto"/>
      <w:ind w:left="851" w:hanging="567"/>
    </w:pPr>
  </w:style>
  <w:style w:type="paragraph" w:styleId="TOC3">
    <w:name w:val="toc 3"/>
    <w:basedOn w:val="Normal"/>
    <w:next w:val="Normal"/>
    <w:autoRedefine/>
    <w:unhideWhenUsed/>
    <w:rsid w:val="00EA4018"/>
    <w:pPr>
      <w:spacing w:after="100" w:line="240" w:lineRule="auto"/>
      <w:ind w:left="400"/>
    </w:pPr>
  </w:style>
  <w:style w:type="character" w:styleId="Hyperlink">
    <w:name w:val="Hyperlink"/>
    <w:uiPriority w:val="99"/>
    <w:unhideWhenUsed/>
    <w:rsid w:val="009331B7"/>
    <w:rPr>
      <w:color w:val="000000"/>
      <w:u w:val="single"/>
    </w:rPr>
  </w:style>
  <w:style w:type="paragraph" w:customStyle="1" w:styleId="BigText">
    <w:name w:val="Big Text"/>
    <w:basedOn w:val="BodyText"/>
    <w:uiPriority w:val="3"/>
    <w:qFormat/>
    <w:rsid w:val="00D912A4"/>
    <w:pPr>
      <w:spacing w:after="200"/>
    </w:pPr>
    <w:rPr>
      <w:sz w:val="24"/>
      <w:szCs w:val="28"/>
    </w:rPr>
  </w:style>
  <w:style w:type="paragraph" w:styleId="ListBullet2">
    <w:name w:val="List Bullet 2"/>
    <w:basedOn w:val="Normal"/>
    <w:uiPriority w:val="2"/>
    <w:qFormat/>
    <w:rsid w:val="00A727B8"/>
    <w:pPr>
      <w:keepLines/>
      <w:numPr>
        <w:ilvl w:val="1"/>
        <w:numId w:val="1"/>
      </w:numPr>
      <w:spacing w:before="120" w:after="120"/>
    </w:pPr>
  </w:style>
  <w:style w:type="paragraph" w:styleId="ListBullet3">
    <w:name w:val="List Bullet 3"/>
    <w:basedOn w:val="Normal"/>
    <w:uiPriority w:val="2"/>
    <w:qFormat/>
    <w:rsid w:val="00A727B8"/>
    <w:pPr>
      <w:keepLines/>
      <w:numPr>
        <w:ilvl w:val="2"/>
        <w:numId w:val="1"/>
      </w:numPr>
      <w:spacing w:before="120" w:after="120"/>
    </w:pPr>
  </w:style>
  <w:style w:type="paragraph" w:styleId="ListNumber">
    <w:name w:val="List Number"/>
    <w:basedOn w:val="Normal"/>
    <w:uiPriority w:val="73"/>
    <w:qFormat/>
    <w:rsid w:val="006E268F"/>
    <w:pPr>
      <w:keepLines/>
      <w:numPr>
        <w:numId w:val="2"/>
      </w:numPr>
      <w:spacing w:before="120" w:after="120"/>
      <w:ind w:left="357" w:hanging="357"/>
    </w:pPr>
  </w:style>
  <w:style w:type="paragraph" w:customStyle="1" w:styleId="ContentsHeading">
    <w:name w:val="Contents Heading"/>
    <w:basedOn w:val="Normal"/>
    <w:next w:val="BodyText"/>
    <w:uiPriority w:val="99"/>
    <w:rsid w:val="00876A14"/>
    <w:pPr>
      <w:spacing w:before="480" w:after="200"/>
      <w:contextualSpacing/>
    </w:pPr>
    <w:rPr>
      <w:b/>
      <w:sz w:val="36"/>
      <w:szCs w:val="40"/>
    </w:rPr>
  </w:style>
  <w:style w:type="paragraph" w:customStyle="1" w:styleId="Disclaimer">
    <w:name w:val="Disclaimer"/>
    <w:basedOn w:val="Normal"/>
    <w:uiPriority w:val="99"/>
    <w:rsid w:val="00EA4018"/>
    <w:pPr>
      <w:spacing w:before="60" w:after="60"/>
    </w:pPr>
    <w:rPr>
      <w:sz w:val="16"/>
      <w:szCs w:val="14"/>
    </w:rPr>
  </w:style>
  <w:style w:type="paragraph" w:customStyle="1" w:styleId="TableText">
    <w:name w:val="Table Text"/>
    <w:basedOn w:val="Normal"/>
    <w:uiPriority w:val="15"/>
    <w:qFormat/>
    <w:rsid w:val="000C1B7E"/>
    <w:pPr>
      <w:spacing w:before="60" w:after="60"/>
    </w:pPr>
    <w:rPr>
      <w:sz w:val="18"/>
      <w:szCs w:val="14"/>
    </w:rPr>
  </w:style>
  <w:style w:type="paragraph" w:customStyle="1" w:styleId="TableBullet">
    <w:name w:val="Table Bullet"/>
    <w:basedOn w:val="TableText"/>
    <w:uiPriority w:val="2"/>
    <w:qFormat/>
    <w:rsid w:val="000C1B7E"/>
    <w:pPr>
      <w:numPr>
        <w:numId w:val="3"/>
      </w:numPr>
      <w:ind w:left="170" w:hanging="170"/>
    </w:pPr>
  </w:style>
  <w:style w:type="paragraph" w:customStyle="1" w:styleId="SourceText">
    <w:name w:val="Source Text"/>
    <w:basedOn w:val="Normal"/>
    <w:next w:val="BodyText"/>
    <w:uiPriority w:val="3"/>
    <w:qFormat/>
    <w:rsid w:val="00F26E87"/>
    <w:pPr>
      <w:spacing w:before="120" w:after="240"/>
    </w:pPr>
    <w:rPr>
      <w:sz w:val="18"/>
      <w:szCs w:val="14"/>
    </w:rPr>
  </w:style>
  <w:style w:type="paragraph" w:styleId="FootnoteText">
    <w:name w:val="footnote text"/>
    <w:basedOn w:val="Normal"/>
    <w:link w:val="FootnoteTextChar"/>
    <w:uiPriority w:val="99"/>
    <w:rsid w:val="00C140D5"/>
    <w:rPr>
      <w:sz w:val="14"/>
    </w:rPr>
  </w:style>
  <w:style w:type="character" w:customStyle="1" w:styleId="FootnoteTextChar">
    <w:name w:val="Footnote Text Char"/>
    <w:link w:val="FootnoteText"/>
    <w:uiPriority w:val="99"/>
    <w:rsid w:val="00C140D5"/>
    <w:rPr>
      <w:rFonts w:ascii="Arial" w:hAnsi="Arial"/>
      <w:sz w:val="14"/>
    </w:rPr>
  </w:style>
  <w:style w:type="character" w:styleId="FootnoteReference">
    <w:name w:val="footnote reference"/>
    <w:uiPriority w:val="99"/>
    <w:semiHidden/>
    <w:unhideWhenUsed/>
    <w:rsid w:val="00C140D5"/>
    <w:rPr>
      <w:vertAlign w:val="superscript"/>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5349E4"/>
    <w:pPr>
      <w:ind w:left="284" w:hanging="284"/>
      <w:contextualSpacing/>
    </w:pPr>
  </w:style>
  <w:style w:type="table" w:customStyle="1" w:styleId="CoffeyTimelineTable">
    <w:name w:val="Coffey Timeline Table"/>
    <w:basedOn w:val="TableNormal"/>
    <w:uiPriority w:val="99"/>
    <w:rsid w:val="00FA52E0"/>
    <w:rPr>
      <w:rFonts w:ascii="Arial" w:hAnsi="Arial"/>
      <w:sz w:val="18"/>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styleId="Title">
    <w:name w:val="Title"/>
    <w:basedOn w:val="Subtitle"/>
    <w:link w:val="TitleChar"/>
    <w:uiPriority w:val="10"/>
    <w:qFormat/>
    <w:rsid w:val="00F26E87"/>
    <w:rPr>
      <w:b/>
    </w:rPr>
  </w:style>
  <w:style w:type="paragraph" w:styleId="Subtitle">
    <w:name w:val="Subtitle"/>
    <w:basedOn w:val="Normal"/>
    <w:link w:val="SubtitleChar"/>
    <w:uiPriority w:val="11"/>
    <w:rsid w:val="00F26E87"/>
    <w:rPr>
      <w:sz w:val="32"/>
      <w:szCs w:val="36"/>
    </w:rPr>
  </w:style>
  <w:style w:type="character" w:customStyle="1" w:styleId="SubtitleChar">
    <w:name w:val="Subtitle Char"/>
    <w:link w:val="Subtitle"/>
    <w:uiPriority w:val="11"/>
    <w:rsid w:val="00F26E87"/>
    <w:rPr>
      <w:rFonts w:ascii="Arial" w:hAnsi="Arial"/>
      <w:sz w:val="32"/>
      <w:szCs w:val="36"/>
    </w:rPr>
  </w:style>
  <w:style w:type="character" w:customStyle="1" w:styleId="TitleChar">
    <w:name w:val="Title Char"/>
    <w:link w:val="Title"/>
    <w:uiPriority w:val="10"/>
    <w:rsid w:val="00F26E87"/>
    <w:rPr>
      <w:rFonts w:ascii="Arial" w:hAnsi="Arial"/>
      <w:b/>
      <w:sz w:val="32"/>
      <w:szCs w:val="36"/>
    </w:rPr>
  </w:style>
  <w:style w:type="paragraph" w:customStyle="1" w:styleId="TableHeading">
    <w:name w:val="Table Heading"/>
    <w:basedOn w:val="Normal"/>
    <w:qFormat/>
    <w:rsid w:val="00645167"/>
    <w:pPr>
      <w:keepNext/>
      <w:keepLines/>
      <w:spacing w:before="480" w:after="120"/>
      <w:contextualSpacing/>
    </w:pPr>
    <w:rPr>
      <w:b/>
    </w:rPr>
  </w:style>
  <w:style w:type="paragraph" w:styleId="TableofFigures">
    <w:name w:val="table of figures"/>
    <w:basedOn w:val="Normal"/>
    <w:next w:val="Normal"/>
    <w:uiPriority w:val="99"/>
    <w:unhideWhenUsed/>
    <w:rsid w:val="002C146D"/>
  </w:style>
  <w:style w:type="paragraph" w:styleId="Caption">
    <w:name w:val="caption"/>
    <w:basedOn w:val="Normal"/>
    <w:next w:val="Normal"/>
    <w:uiPriority w:val="35"/>
    <w:qFormat/>
    <w:rsid w:val="002C146D"/>
    <w:pPr>
      <w:spacing w:before="240" w:after="120"/>
      <w:contextualSpacing/>
    </w:pPr>
    <w:rPr>
      <w:b/>
      <w:bCs/>
      <w:szCs w:val="18"/>
    </w:rPr>
  </w:style>
  <w:style w:type="paragraph" w:customStyle="1" w:styleId="Calloutbox">
    <w:name w:val="Call out box"/>
    <w:basedOn w:val="Normal"/>
    <w:next w:val="BodyText"/>
    <w:uiPriority w:val="3"/>
    <w:qFormat/>
    <w:rsid w:val="002217D6"/>
    <w:pPr>
      <w:framePr w:w="1418" w:vSpace="284" w:wrap="around" w:vAnchor="text" w:hAnchor="page" w:x="1441" w:y="69"/>
      <w:pBdr>
        <w:top w:val="single" w:sz="4" w:space="7" w:color="000000"/>
        <w:left w:val="single" w:sz="4" w:space="7" w:color="000000"/>
        <w:bottom w:val="single" w:sz="4" w:space="7" w:color="000000"/>
        <w:right w:val="single" w:sz="4" w:space="7" w:color="000000"/>
      </w:pBdr>
      <w:shd w:val="solid" w:color="FFFFFF" w:fill="FFFFFF"/>
    </w:pPr>
    <w:rPr>
      <w:rFonts w:eastAsia="Calibri" w:cs="Arial"/>
      <w:b/>
      <w:i/>
    </w:rPr>
  </w:style>
  <w:style w:type="paragraph" w:styleId="TOC4">
    <w:name w:val="toc 4"/>
    <w:basedOn w:val="Normal"/>
    <w:next w:val="Normal"/>
    <w:autoRedefine/>
    <w:uiPriority w:val="39"/>
    <w:unhideWhenUsed/>
    <w:rsid w:val="00EA4018"/>
    <w:pPr>
      <w:spacing w:after="100" w:line="240" w:lineRule="auto"/>
      <w:ind w:left="600"/>
    </w:pPr>
  </w:style>
  <w:style w:type="paragraph" w:styleId="Quote">
    <w:name w:val="Quote"/>
    <w:basedOn w:val="Normal"/>
    <w:next w:val="Normal"/>
    <w:link w:val="QuoteChar"/>
    <w:uiPriority w:val="29"/>
    <w:qFormat/>
    <w:rsid w:val="00D9422A"/>
    <w:pPr>
      <w:keepLines/>
      <w:spacing w:before="240" w:after="240"/>
      <w:ind w:left="284"/>
    </w:pPr>
    <w:rPr>
      <w:i/>
      <w:iCs/>
      <w:color w:val="000000"/>
    </w:rPr>
  </w:style>
  <w:style w:type="character" w:customStyle="1" w:styleId="QuoteChar">
    <w:name w:val="Quote Char"/>
    <w:link w:val="Quote"/>
    <w:uiPriority w:val="29"/>
    <w:rsid w:val="00D9422A"/>
    <w:rPr>
      <w:rFonts w:ascii="Arial" w:hAnsi="Arial"/>
      <w:i/>
      <w:iCs/>
      <w:color w:val="000000"/>
    </w:rPr>
  </w:style>
  <w:style w:type="paragraph" w:customStyle="1" w:styleId="Annexheading">
    <w:name w:val="Annex heading"/>
    <w:basedOn w:val="Normal"/>
    <w:next w:val="BodyText"/>
    <w:uiPriority w:val="99"/>
    <w:qFormat/>
    <w:rsid w:val="00C1550D"/>
    <w:pPr>
      <w:spacing w:before="480" w:after="120"/>
      <w:contextualSpacing/>
    </w:pPr>
    <w:rPr>
      <w:b/>
      <w:sz w:val="40"/>
      <w:szCs w:val="40"/>
    </w:rPr>
  </w:style>
  <w:style w:type="table" w:customStyle="1" w:styleId="CoffeyGrey">
    <w:name w:val="Coffey Grey"/>
    <w:basedOn w:val="TableGrid"/>
    <w:uiPriority w:val="99"/>
    <w:rsid w:val="0070431B"/>
    <w:pPr>
      <w:spacing w:before="100" w:after="100" w:line="360" w:lineRule="auto"/>
    </w:pPr>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D9D9D9"/>
      </w:tcPr>
    </w:tblStylePr>
  </w:style>
  <w:style w:type="character" w:customStyle="1" w:styleId="Heading7Char">
    <w:name w:val="Heading 7 Char"/>
    <w:aliases w:val="Legal Level 1.1. Char,i. Char,i.1 Char,Heading 7(unused) Char"/>
    <w:link w:val="Heading7"/>
    <w:rsid w:val="002F3084"/>
    <w:rPr>
      <w:rFonts w:ascii="Arial" w:eastAsia="MS PGothic" w:hAnsi="Arial"/>
      <w:i/>
      <w:iCs/>
      <w:color w:val="404040"/>
      <w:lang w:eastAsia="en-US"/>
    </w:rPr>
  </w:style>
  <w:style w:type="character" w:customStyle="1" w:styleId="Heading8Char">
    <w:name w:val="Heading 8 Char"/>
    <w:aliases w:val="Heading 8 do not use Char,Heading 8 not in use Char,h8 Char,Legal Level 1.1.1. Char,Heading 8(unused) Char"/>
    <w:link w:val="Heading8"/>
    <w:rsid w:val="002F3084"/>
    <w:rPr>
      <w:rFonts w:ascii="Arial" w:eastAsia="MS PGothic" w:hAnsi="Arial"/>
      <w:color w:val="404040"/>
      <w:lang w:eastAsia="en-US"/>
    </w:rPr>
  </w:style>
  <w:style w:type="character" w:customStyle="1" w:styleId="Heading9Char">
    <w:name w:val="Heading 9 Char"/>
    <w:aliases w:val="Heading 9 not in use Char,Legal Level 1.1.1.1. Char"/>
    <w:link w:val="Heading9"/>
    <w:rsid w:val="002F3084"/>
    <w:rPr>
      <w:rFonts w:ascii="Arial" w:eastAsia="MS PGothic" w:hAnsi="Arial"/>
      <w:i/>
      <w:iCs/>
      <w:color w:val="404040"/>
      <w:lang w:eastAsia="en-US"/>
    </w:rPr>
  </w:style>
  <w:style w:type="paragraph" w:customStyle="1" w:styleId="BasicParagraph">
    <w:name w:val="[Basic Paragraph]"/>
    <w:basedOn w:val="Normal"/>
    <w:uiPriority w:val="99"/>
    <w:rsid w:val="002E6C8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odyTextIndent">
    <w:name w:val="Body Text Indent"/>
    <w:basedOn w:val="Normal"/>
    <w:link w:val="BodyTextIndentChar"/>
    <w:unhideWhenUsed/>
    <w:rsid w:val="00733219"/>
    <w:pPr>
      <w:spacing w:after="120"/>
      <w:ind w:left="283"/>
    </w:pPr>
  </w:style>
  <w:style w:type="character" w:customStyle="1" w:styleId="BodyTextIndentChar">
    <w:name w:val="Body Text Indent Char"/>
    <w:basedOn w:val="DefaultParagraphFont"/>
    <w:link w:val="BodyTextIndent"/>
    <w:rsid w:val="00733219"/>
    <w:rPr>
      <w:rFonts w:ascii="Arial" w:hAnsi="Arial"/>
      <w:lang w:eastAsia="en-US"/>
    </w:rPr>
  </w:style>
  <w:style w:type="paragraph" w:customStyle="1" w:styleId="NormalNoSpacing">
    <w:name w:val="Normal No Spacing"/>
    <w:basedOn w:val="Normal"/>
    <w:rsid w:val="00733219"/>
    <w:pPr>
      <w:spacing w:line="240" w:lineRule="auto"/>
    </w:pPr>
    <w:rPr>
      <w:rFonts w:eastAsia="Times New Roman"/>
      <w:sz w:val="22"/>
      <w:szCs w:val="24"/>
    </w:rPr>
  </w:style>
  <w:style w:type="paragraph" w:styleId="EnvelopeReturn">
    <w:name w:val="envelope return"/>
    <w:basedOn w:val="Normal"/>
    <w:rsid w:val="00733219"/>
    <w:pPr>
      <w:spacing w:line="240" w:lineRule="auto"/>
    </w:pPr>
    <w:rPr>
      <w:rFonts w:eastAsia="Times New Roman" w:cs="Arial"/>
    </w:rPr>
  </w:style>
  <w:style w:type="paragraph" w:customStyle="1" w:styleId="Body1">
    <w:name w:val="Body 1"/>
    <w:basedOn w:val="Normal"/>
    <w:rsid w:val="00733219"/>
    <w:pPr>
      <w:overflowPunct w:val="0"/>
      <w:autoSpaceDE w:val="0"/>
      <w:autoSpaceDN w:val="0"/>
      <w:adjustRightInd w:val="0"/>
      <w:spacing w:after="240" w:line="360" w:lineRule="auto"/>
      <w:ind w:left="709"/>
      <w:textAlignment w:val="baseline"/>
    </w:pPr>
    <w:rPr>
      <w:rFonts w:ascii="Times New Roman" w:eastAsia="Times New Roman" w:hAnsi="Times New Roman"/>
      <w:sz w:val="24"/>
    </w:rPr>
  </w:style>
  <w:style w:type="paragraph" w:customStyle="1" w:styleId="Body2">
    <w:name w:val="Body 2"/>
    <w:basedOn w:val="Normal"/>
    <w:rsid w:val="00733219"/>
    <w:pPr>
      <w:overflowPunct w:val="0"/>
      <w:autoSpaceDE w:val="0"/>
      <w:autoSpaceDN w:val="0"/>
      <w:adjustRightInd w:val="0"/>
      <w:spacing w:after="240" w:line="360" w:lineRule="auto"/>
      <w:ind w:left="1418"/>
      <w:jc w:val="both"/>
      <w:textAlignment w:val="baseline"/>
    </w:pPr>
    <w:rPr>
      <w:rFonts w:ascii="Times New Roman" w:eastAsia="Times New Roman" w:hAnsi="Times New Roman"/>
      <w:sz w:val="24"/>
    </w:rPr>
  </w:style>
  <w:style w:type="paragraph" w:customStyle="1" w:styleId="Default">
    <w:name w:val="Default"/>
    <w:rsid w:val="00733219"/>
    <w:pPr>
      <w:widowControl w:val="0"/>
      <w:autoSpaceDE w:val="0"/>
      <w:autoSpaceDN w:val="0"/>
      <w:adjustRightInd w:val="0"/>
    </w:pPr>
    <w:rPr>
      <w:rFonts w:ascii="Arial" w:eastAsia="Times New Roman" w:hAnsi="Arial" w:cs="Arial"/>
      <w:color w:val="000000"/>
      <w:sz w:val="24"/>
      <w:szCs w:val="24"/>
      <w:lang w:val="en-US" w:eastAsia="en-US"/>
    </w:rPr>
  </w:style>
  <w:style w:type="paragraph" w:styleId="BodyTextIndent3">
    <w:name w:val="Body Text Indent 3"/>
    <w:basedOn w:val="Normal"/>
    <w:link w:val="BodyTextIndent3Char"/>
    <w:rsid w:val="00733219"/>
    <w:pPr>
      <w:spacing w:after="240" w:line="240" w:lineRule="auto"/>
      <w:ind w:left="720"/>
    </w:pPr>
    <w:rPr>
      <w:rFonts w:eastAsia="Times New Roman"/>
      <w:bCs/>
      <w:sz w:val="22"/>
      <w:szCs w:val="24"/>
    </w:rPr>
  </w:style>
  <w:style w:type="character" w:customStyle="1" w:styleId="BodyTextIndent3Char">
    <w:name w:val="Body Text Indent 3 Char"/>
    <w:basedOn w:val="DefaultParagraphFont"/>
    <w:link w:val="BodyTextIndent3"/>
    <w:rsid w:val="00733219"/>
    <w:rPr>
      <w:rFonts w:ascii="Arial" w:eastAsia="Times New Roman" w:hAnsi="Arial"/>
      <w:bCs/>
      <w:sz w:val="22"/>
      <w:szCs w:val="24"/>
      <w:lang w:eastAsia="en-US"/>
    </w:rPr>
  </w:style>
  <w:style w:type="character" w:styleId="PageNumber">
    <w:name w:val="page number"/>
    <w:basedOn w:val="DefaultParagraphFont"/>
    <w:rsid w:val="00733219"/>
  </w:style>
  <w:style w:type="paragraph" w:customStyle="1" w:styleId="General1">
    <w:name w:val="General 1"/>
    <w:basedOn w:val="Normal"/>
    <w:rsid w:val="00733219"/>
    <w:pPr>
      <w:numPr>
        <w:numId w:val="5"/>
      </w:numPr>
      <w:spacing w:line="240" w:lineRule="auto"/>
    </w:pPr>
    <w:rPr>
      <w:rFonts w:eastAsia="Times New Roman"/>
      <w:sz w:val="22"/>
      <w:szCs w:val="24"/>
    </w:rPr>
  </w:style>
  <w:style w:type="character" w:styleId="CommentReference">
    <w:name w:val="annotation reference"/>
    <w:uiPriority w:val="99"/>
    <w:rsid w:val="00733219"/>
    <w:rPr>
      <w:sz w:val="16"/>
      <w:szCs w:val="16"/>
    </w:rPr>
  </w:style>
  <w:style w:type="paragraph" w:styleId="CommentText">
    <w:name w:val="annotation text"/>
    <w:basedOn w:val="Normal"/>
    <w:link w:val="CommentTextChar"/>
    <w:uiPriority w:val="99"/>
    <w:rsid w:val="00733219"/>
    <w:pPr>
      <w:spacing w:after="240" w:line="240" w:lineRule="auto"/>
    </w:pPr>
    <w:rPr>
      <w:rFonts w:eastAsia="Times New Roman"/>
    </w:rPr>
  </w:style>
  <w:style w:type="character" w:customStyle="1" w:styleId="CommentTextChar">
    <w:name w:val="Comment Text Char"/>
    <w:basedOn w:val="DefaultParagraphFont"/>
    <w:link w:val="CommentText"/>
    <w:uiPriority w:val="99"/>
    <w:rsid w:val="00733219"/>
    <w:rPr>
      <w:rFonts w:ascii="Arial" w:eastAsia="Times New Roman" w:hAnsi="Arial"/>
      <w:lang w:eastAsia="en-US"/>
    </w:rPr>
  </w:style>
  <w:style w:type="character" w:customStyle="1" w:styleId="apple-converted-space">
    <w:name w:val="apple-converted-space"/>
    <w:rsid w:val="00733219"/>
  </w:style>
  <w:style w:type="character" w:styleId="FollowedHyperlink">
    <w:name w:val="FollowedHyperlink"/>
    <w:rsid w:val="00733219"/>
    <w:rPr>
      <w:color w:val="800080"/>
      <w:u w:val="single"/>
    </w:rPr>
  </w:style>
  <w:style w:type="paragraph" w:customStyle="1" w:styleId="RFQNormalText">
    <w:name w:val="RFQ Normal Text"/>
    <w:basedOn w:val="Normal"/>
    <w:rsid w:val="00733219"/>
    <w:pPr>
      <w:tabs>
        <w:tab w:val="left" w:pos="567"/>
      </w:tabs>
      <w:spacing w:after="160" w:line="220" w:lineRule="exact"/>
    </w:pPr>
    <w:rPr>
      <w:rFonts w:eastAsia="Times New Roman"/>
      <w:bCs/>
      <w:szCs w:val="24"/>
    </w:rPr>
  </w:style>
  <w:style w:type="paragraph" w:customStyle="1" w:styleId="TableHeader">
    <w:name w:val="Table Header"/>
    <w:basedOn w:val="TableText"/>
    <w:uiPriority w:val="15"/>
    <w:qFormat/>
    <w:rsid w:val="00733219"/>
    <w:pPr>
      <w:keepNext/>
      <w:spacing w:before="40" w:after="40" w:line="240" w:lineRule="auto"/>
    </w:pPr>
    <w:rPr>
      <w:rFonts w:ascii="Calibri" w:eastAsia="Times New Roman" w:hAnsi="Calibri" w:cs="Calibri"/>
      <w:color w:val="FFFFFF" w:themeColor="background1"/>
      <w:sz w:val="24"/>
      <w:szCs w:val="22"/>
      <w:lang w:eastAsia="en-AU"/>
    </w:rPr>
  </w:style>
  <w:style w:type="table" w:customStyle="1" w:styleId="TableGrid1">
    <w:name w:val="Table Grid1"/>
    <w:basedOn w:val="TableNormal"/>
    <w:next w:val="TableGrid"/>
    <w:semiHidden/>
    <w:rsid w:val="00733219"/>
    <w:rPr>
      <w:rFonts w:ascii="Calibri" w:eastAsia="Times New Roman" w:hAnsi="Calibri"/>
      <w:lang w:eastAsia="en-US"/>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character" w:customStyle="1" w:styleId="Optional">
    <w:name w:val="Optional"/>
    <w:rsid w:val="00733219"/>
    <w:rPr>
      <w:color w:val="0000FF"/>
    </w:rPr>
  </w:style>
  <w:style w:type="paragraph" w:styleId="ListNumber2">
    <w:name w:val="List Number 2"/>
    <w:basedOn w:val="Normal"/>
    <w:rsid w:val="00733219"/>
    <w:pPr>
      <w:numPr>
        <w:numId w:val="7"/>
      </w:numPr>
      <w:tabs>
        <w:tab w:val="clear" w:pos="643"/>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eastAsia="Times"/>
    </w:rPr>
  </w:style>
  <w:style w:type="paragraph" w:styleId="ListNumber3">
    <w:name w:val="List Number 3"/>
    <w:basedOn w:val="Normal"/>
    <w:rsid w:val="00733219"/>
    <w:pPr>
      <w:numPr>
        <w:ilvl w:val="2"/>
        <w:numId w:val="6"/>
      </w:numPr>
      <w:tabs>
        <w:tab w:val="left" w:pos="227"/>
        <w:tab w:val="left" w:pos="680"/>
        <w:tab w:val="left" w:pos="1134"/>
        <w:tab w:val="left" w:pos="1361"/>
        <w:tab w:val="left" w:pos="1588"/>
        <w:tab w:val="left" w:pos="1814"/>
        <w:tab w:val="left" w:pos="2041"/>
      </w:tabs>
      <w:spacing w:before="120" w:after="60" w:line="312" w:lineRule="auto"/>
    </w:pPr>
    <w:rPr>
      <w:rFonts w:eastAsia="Times"/>
    </w:rPr>
  </w:style>
  <w:style w:type="paragraph" w:customStyle="1" w:styleId="Legal1">
    <w:name w:val="Legal1"/>
    <w:rsid w:val="00733219"/>
    <w:pPr>
      <w:tabs>
        <w:tab w:val="num" w:pos="567"/>
      </w:tabs>
      <w:ind w:left="567" w:hanging="567"/>
      <w:jc w:val="both"/>
    </w:pPr>
    <w:rPr>
      <w:rFonts w:ascii="Garamond" w:eastAsia="Times New Roman" w:hAnsi="Garamond"/>
      <w:sz w:val="24"/>
      <w:lang w:eastAsia="en-US"/>
    </w:rPr>
  </w:style>
  <w:style w:type="paragraph" w:customStyle="1" w:styleId="TableContent">
    <w:name w:val="Table Content"/>
    <w:autoRedefine/>
    <w:rsid w:val="00733219"/>
    <w:pPr>
      <w:spacing w:before="60" w:after="60"/>
    </w:pPr>
    <w:rPr>
      <w:rFonts w:ascii="Arial" w:eastAsia="BatangChe" w:hAnsi="Arial" w:cs="Arial"/>
      <w:vanish/>
      <w:kern w:val="2"/>
      <w:sz w:val="22"/>
      <w:szCs w:val="22"/>
      <w:lang w:val="en-US" w:eastAsia="en-US"/>
    </w:rPr>
  </w:style>
  <w:style w:type="paragraph" w:customStyle="1" w:styleId="PARTBHEAD">
    <w:name w:val="PART B HEAD"/>
    <w:basedOn w:val="Heading1"/>
    <w:rsid w:val="00733219"/>
    <w:pPr>
      <w:tabs>
        <w:tab w:val="num" w:pos="709"/>
      </w:tabs>
      <w:overflowPunct w:val="0"/>
      <w:spacing w:before="360"/>
      <w:ind w:left="709" w:hanging="709"/>
      <w:textAlignment w:val="baseline"/>
    </w:pPr>
    <w:rPr>
      <w:rFonts w:eastAsia="Times New Roman" w:cs="Arial"/>
      <w:caps/>
      <w:color w:val="000000"/>
      <w:kern w:val="28"/>
      <w:sz w:val="28"/>
      <w:szCs w:val="20"/>
    </w:rPr>
  </w:style>
  <w:style w:type="paragraph" w:customStyle="1" w:styleId="Num1">
    <w:name w:val="Num1"/>
    <w:basedOn w:val="Normal"/>
    <w:rsid w:val="00733219"/>
    <w:pPr>
      <w:numPr>
        <w:numId w:val="8"/>
      </w:numPr>
      <w:spacing w:before="100" w:after="100" w:line="260" w:lineRule="atLeast"/>
    </w:pPr>
    <w:rPr>
      <w:rFonts w:ascii="Calibri" w:eastAsia="Times New Roman" w:hAnsi="Calibri" w:cs="Calibri"/>
      <w:sz w:val="22"/>
      <w:szCs w:val="22"/>
      <w:lang w:eastAsia="en-AU"/>
    </w:rPr>
  </w:style>
  <w:style w:type="paragraph" w:customStyle="1" w:styleId="Num2">
    <w:name w:val="Num2"/>
    <w:basedOn w:val="Normal"/>
    <w:rsid w:val="00733219"/>
    <w:pPr>
      <w:numPr>
        <w:ilvl w:val="1"/>
        <w:numId w:val="8"/>
      </w:numPr>
      <w:spacing w:before="100" w:after="100" w:line="260" w:lineRule="atLeast"/>
    </w:pPr>
    <w:rPr>
      <w:rFonts w:ascii="Calibri" w:eastAsia="Times New Roman" w:hAnsi="Calibri" w:cs="Calibri"/>
      <w:sz w:val="22"/>
      <w:szCs w:val="22"/>
      <w:lang w:eastAsia="en-AU"/>
    </w:rPr>
  </w:style>
  <w:style w:type="paragraph" w:customStyle="1" w:styleId="Num3">
    <w:name w:val="Num3"/>
    <w:basedOn w:val="Normal"/>
    <w:rsid w:val="00733219"/>
    <w:pPr>
      <w:numPr>
        <w:ilvl w:val="2"/>
        <w:numId w:val="8"/>
      </w:numPr>
      <w:spacing w:before="100" w:after="100" w:line="260" w:lineRule="atLeast"/>
    </w:pPr>
    <w:rPr>
      <w:rFonts w:ascii="Calibri" w:eastAsia="Times New Roman" w:hAnsi="Calibri" w:cs="Calibri"/>
      <w:sz w:val="22"/>
      <w:szCs w:val="22"/>
      <w:lang w:eastAsia="en-AU"/>
    </w:rPr>
  </w:style>
  <w:style w:type="paragraph" w:customStyle="1" w:styleId="Normal1">
    <w:name w:val="Normal 1"/>
    <w:rsid w:val="00733219"/>
    <w:pPr>
      <w:spacing w:before="120" w:after="120"/>
      <w:ind w:left="1080"/>
      <w:jc w:val="both"/>
    </w:pPr>
    <w:rPr>
      <w:rFonts w:eastAsia="Times New Roman"/>
      <w:sz w:val="22"/>
      <w:lang w:val="en-GB" w:eastAsia="en-US"/>
    </w:rPr>
  </w:style>
  <w:style w:type="paragraph" w:styleId="NormalWeb">
    <w:name w:val="Normal (Web)"/>
    <w:basedOn w:val="Normal"/>
    <w:uiPriority w:val="99"/>
    <w:unhideWhenUsed/>
    <w:rsid w:val="0073321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733219"/>
    <w:rPr>
      <w:b/>
      <w:bCs/>
    </w:rPr>
  </w:style>
  <w:style w:type="character" w:customStyle="1" w:styleId="CommentSubjectChar">
    <w:name w:val="Comment Subject Char"/>
    <w:basedOn w:val="CommentTextChar"/>
    <w:link w:val="CommentSubject"/>
    <w:rsid w:val="00733219"/>
    <w:rPr>
      <w:rFonts w:ascii="Arial" w:eastAsia="Times New Roman" w:hAnsi="Arial"/>
      <w:b/>
      <w:bCs/>
      <w:lang w:eastAsia="en-US"/>
    </w:rPr>
  </w:style>
  <w:style w:type="paragraph" w:styleId="Revision">
    <w:name w:val="Revision"/>
    <w:hidden/>
    <w:uiPriority w:val="99"/>
    <w:semiHidden/>
    <w:rsid w:val="00733219"/>
    <w:rPr>
      <w:rFonts w:ascii="Arial" w:eastAsia="Times New Roman" w:hAnsi="Arial"/>
      <w:sz w:val="22"/>
      <w:szCs w:val="24"/>
      <w:lang w:eastAsia="en-US"/>
    </w:rPr>
  </w:style>
  <w:style w:type="numbering" w:customStyle="1" w:styleId="Bullets">
    <w:name w:val="Bullets"/>
    <w:basedOn w:val="NoList"/>
    <w:uiPriority w:val="99"/>
    <w:rsid w:val="00733219"/>
    <w:pPr>
      <w:numPr>
        <w:numId w:val="14"/>
      </w:numPr>
    </w:pPr>
  </w:style>
  <w:style w:type="paragraph" w:customStyle="1" w:styleId="Bullet">
    <w:name w:val="Bullet"/>
    <w:basedOn w:val="Normal"/>
    <w:qFormat/>
    <w:rsid w:val="00F30849"/>
    <w:pPr>
      <w:numPr>
        <w:numId w:val="12"/>
      </w:numPr>
      <w:spacing w:before="100" w:after="100" w:line="250" w:lineRule="atLeast"/>
      <w:ind w:left="284" w:hanging="284"/>
    </w:pPr>
    <w:rPr>
      <w:rFonts w:eastAsiaTheme="minorHAnsi" w:cs="Arial"/>
      <w:spacing w:val="-2"/>
      <w:lang w:eastAsia="en-AU"/>
    </w:rPr>
  </w:style>
  <w:style w:type="paragraph" w:customStyle="1" w:styleId="Romanlist">
    <w:name w:val="Roman list"/>
    <w:rsid w:val="00733219"/>
    <w:pPr>
      <w:numPr>
        <w:numId w:val="9"/>
      </w:numPr>
      <w:spacing w:before="120" w:after="120"/>
    </w:pPr>
    <w:rPr>
      <w:rFonts w:asciiTheme="minorHAnsi" w:eastAsiaTheme="minorHAnsi" w:hAnsiTheme="minorHAnsi"/>
      <w:spacing w:val="-2"/>
    </w:rPr>
  </w:style>
  <w:style w:type="paragraph" w:customStyle="1" w:styleId="BodyCopy">
    <w:name w:val="Body Copy"/>
    <w:link w:val="BodyCopyChar"/>
    <w:qFormat/>
    <w:rsid w:val="00293217"/>
    <w:pPr>
      <w:spacing w:before="120" w:after="120" w:line="250" w:lineRule="atLeast"/>
    </w:pPr>
    <w:rPr>
      <w:rFonts w:ascii="Arial" w:eastAsiaTheme="minorHAnsi" w:hAnsi="Arial" w:cs="Arial"/>
      <w:spacing w:val="-2"/>
    </w:rPr>
  </w:style>
  <w:style w:type="character" w:customStyle="1" w:styleId="BodyCopyChar">
    <w:name w:val="Body Copy Char"/>
    <w:link w:val="BodyCopy"/>
    <w:locked/>
    <w:rsid w:val="00293217"/>
    <w:rPr>
      <w:rFonts w:ascii="Arial" w:eastAsiaTheme="minorHAnsi" w:hAnsi="Arial" w:cs="Arial"/>
      <w:spacing w:val="-2"/>
    </w:rPr>
  </w:style>
  <w:style w:type="paragraph" w:customStyle="1" w:styleId="Style1">
    <w:name w:val="Style1"/>
    <w:basedOn w:val="Heading2"/>
    <w:qFormat/>
    <w:rsid w:val="0044151F"/>
    <w:pPr>
      <w:numPr>
        <w:ilvl w:val="0"/>
        <w:numId w:val="11"/>
      </w:numPr>
      <w:spacing w:after="300"/>
    </w:pPr>
    <w:rPr>
      <w:rFonts w:eastAsia="Times New Roman" w:cs="Arial"/>
      <w:caps/>
      <w:sz w:val="24"/>
      <w:szCs w:val="20"/>
    </w:rPr>
  </w:style>
  <w:style w:type="paragraph" w:customStyle="1" w:styleId="Bullet2">
    <w:name w:val="Bullet 2"/>
    <w:basedOn w:val="Normal"/>
    <w:uiPriority w:val="99"/>
    <w:rsid w:val="002A1063"/>
    <w:pPr>
      <w:numPr>
        <w:ilvl w:val="1"/>
        <w:numId w:val="13"/>
      </w:numPr>
      <w:spacing w:before="100" w:after="100" w:line="240" w:lineRule="atLeast"/>
      <w:ind w:left="697" w:hanging="357"/>
    </w:pPr>
    <w:rPr>
      <w:szCs w:val="22"/>
    </w:rPr>
  </w:style>
  <w:style w:type="paragraph" w:customStyle="1" w:styleId="Heading1RM">
    <w:name w:val="Heading 1 RM"/>
    <w:basedOn w:val="Heading1"/>
    <w:uiPriority w:val="99"/>
    <w:rsid w:val="0041283F"/>
    <w:rPr>
      <w:sz w:val="32"/>
    </w:r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FB2E8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etra Tech">
      <a:dk1>
        <a:sysClr val="windowText" lastClr="000000"/>
      </a:dk1>
      <a:lt1>
        <a:sysClr val="window" lastClr="FFFFFF"/>
      </a:lt1>
      <a:dk2>
        <a:srgbClr val="003478"/>
      </a:dk2>
      <a:lt2>
        <a:srgbClr val="5482AB"/>
      </a:lt2>
      <a:accent1>
        <a:srgbClr val="003478"/>
      </a:accent1>
      <a:accent2>
        <a:srgbClr val="5482AB"/>
      </a:accent2>
      <a:accent3>
        <a:srgbClr val="CA7700"/>
      </a:accent3>
      <a:accent4>
        <a:srgbClr val="69923A"/>
      </a:accent4>
      <a:accent5>
        <a:srgbClr val="B3995D"/>
      </a:accent5>
      <a:accent6>
        <a:srgbClr val="7F7F7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0_Task_x0020_Number xmlns="48c0dd0f-9541-4e2f-ba65-62e0dd5caa74">
      <Value>281</Value>
    </Sub_x0020_Task_x0020_Number>
    <Functional_x0020_Areas xmlns="48c0dd0f-9541-4e2f-ba65-62e0dd5caa74">
      <Value>Procurement - Complex</Value>
    </Functional_x0020_Areas>
    <Phase xmlns="48c0dd0f-9541-4e2f-ba65-62e0dd5caa74"/>
    <Document_x0020_Type xmlns="48c0dd0f-9541-4e2f-ba65-62e0dd5caa74">Template</Document_x0020_Type>
    <Sub_x002d_functional_x0020_areas xmlns="48c0dd0f-9541-4e2f-ba65-62e0dd5caa74">Procurement - Develop request document</Sub_x002d_functional_x0020_areas>
    <Archive_x003f_ xmlns="48c0dd0f-9541-4e2f-ba65-62e0dd5caa74">false</Archive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D670-FA21-4127-B6DB-6E4B9F8CA8C3}">
  <ds:schemaRefs>
    <ds:schemaRef ds:uri="http://schemas.microsoft.com/sharepoint/v3/contenttype/forms"/>
  </ds:schemaRefs>
</ds:datastoreItem>
</file>

<file path=customXml/itemProps2.xml><?xml version="1.0" encoding="utf-8"?>
<ds:datastoreItem xmlns:ds="http://schemas.openxmlformats.org/officeDocument/2006/customXml" ds:itemID="{4608C2AC-336A-4AD7-956A-B115BC24ECA1}">
  <ds:schemaRefs>
    <ds:schemaRef ds:uri="http://schemas.microsoft.com/office/2006/metadata/properties"/>
    <ds:schemaRef ds:uri="http://schemas.microsoft.com/office/infopath/2007/PartnerControls"/>
    <ds:schemaRef ds:uri="48c0dd0f-9541-4e2f-ba65-62e0dd5caa74"/>
  </ds:schemaRefs>
</ds:datastoreItem>
</file>

<file path=customXml/itemProps3.xml><?xml version="1.0" encoding="utf-8"?>
<ds:datastoreItem xmlns:ds="http://schemas.openxmlformats.org/officeDocument/2006/customXml" ds:itemID="{6218BB4B-5E13-4FA2-9CD9-D7E61563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091F8-1C3C-46F9-A9B0-D0DD08DA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COZ_TMP_RequestForTenderPartDResponseAnnexures_001_20210907</vt:lpstr>
    </vt:vector>
  </TitlesOfParts>
  <Company>Coffey</Company>
  <LinksUpToDate>false</LinksUpToDate>
  <CharactersWithSpaces>10367</CharactersWithSpaces>
  <SharedDoc>false</SharedDoc>
  <HLinks>
    <vt:vector size="36" baseType="variant">
      <vt:variant>
        <vt:i4>1507380</vt:i4>
      </vt:variant>
      <vt:variant>
        <vt:i4>32</vt:i4>
      </vt:variant>
      <vt:variant>
        <vt:i4>0</vt:i4>
      </vt:variant>
      <vt:variant>
        <vt:i4>5</vt:i4>
      </vt:variant>
      <vt:variant>
        <vt:lpwstr/>
      </vt:variant>
      <vt:variant>
        <vt:lpwstr>_Toc368476846</vt:lpwstr>
      </vt:variant>
      <vt:variant>
        <vt:i4>1507380</vt:i4>
      </vt:variant>
      <vt:variant>
        <vt:i4>26</vt:i4>
      </vt:variant>
      <vt:variant>
        <vt:i4>0</vt:i4>
      </vt:variant>
      <vt:variant>
        <vt:i4>5</vt:i4>
      </vt:variant>
      <vt:variant>
        <vt:lpwstr/>
      </vt:variant>
      <vt:variant>
        <vt:lpwstr>_Toc368476845</vt:lpwstr>
      </vt:variant>
      <vt:variant>
        <vt:i4>1507380</vt:i4>
      </vt:variant>
      <vt:variant>
        <vt:i4>20</vt:i4>
      </vt:variant>
      <vt:variant>
        <vt:i4>0</vt:i4>
      </vt:variant>
      <vt:variant>
        <vt:i4>5</vt:i4>
      </vt:variant>
      <vt:variant>
        <vt:lpwstr/>
      </vt:variant>
      <vt:variant>
        <vt:lpwstr>_Toc368476844</vt:lpwstr>
      </vt:variant>
      <vt:variant>
        <vt:i4>1507380</vt:i4>
      </vt:variant>
      <vt:variant>
        <vt:i4>14</vt:i4>
      </vt:variant>
      <vt:variant>
        <vt:i4>0</vt:i4>
      </vt:variant>
      <vt:variant>
        <vt:i4>5</vt:i4>
      </vt:variant>
      <vt:variant>
        <vt:lpwstr/>
      </vt:variant>
      <vt:variant>
        <vt:lpwstr>_Toc368476843</vt:lpwstr>
      </vt:variant>
      <vt:variant>
        <vt:i4>1507380</vt:i4>
      </vt:variant>
      <vt:variant>
        <vt:i4>8</vt:i4>
      </vt:variant>
      <vt:variant>
        <vt:i4>0</vt:i4>
      </vt:variant>
      <vt:variant>
        <vt:i4>5</vt:i4>
      </vt:variant>
      <vt:variant>
        <vt:lpwstr/>
      </vt:variant>
      <vt:variant>
        <vt:lpwstr>_Toc368476842</vt:lpwstr>
      </vt:variant>
      <vt:variant>
        <vt:i4>1507380</vt:i4>
      </vt:variant>
      <vt:variant>
        <vt:i4>2</vt:i4>
      </vt:variant>
      <vt:variant>
        <vt:i4>0</vt:i4>
      </vt:variant>
      <vt:variant>
        <vt:i4>5</vt:i4>
      </vt:variant>
      <vt:variant>
        <vt:lpwstr/>
      </vt:variant>
      <vt:variant>
        <vt:lpwstr>_Toc368476841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COZ_TMP_RequestForTenderPartDResponseAnnexures_001_20210907</dc:title>
  <dc:creator>Renae Jones;Gillian Wadham</dc:creator>
  <cp:lastModifiedBy>Admin</cp:lastModifiedBy>
  <cp:revision>2</cp:revision>
  <cp:lastPrinted>2013-06-06T07:04:00Z</cp:lastPrinted>
  <dcterms:created xsi:type="dcterms:W3CDTF">2025-12-03T11:09:00Z</dcterms:created>
  <dcterms:modified xsi:type="dcterms:W3CDTF">2025-12-03T11:09:00Z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ganisation Id]">
    <vt:lpwstr>IDEVSAZZPROJ</vt:lpwstr>
  </property>
  <property fmtid="{D5CDD505-2E9C-101B-9397-08002B2CF9AE}" pid="4" name="[Address]">
    <vt:lpwstr>Coffey World Park 33-39 Richmond Rd</vt:lpwstr>
  </property>
  <property fmtid="{D5CDD505-2E9C-101B-9397-08002B2CF9AE}" pid="5" name="[City]">
    <vt:lpwstr>Keswick</vt:lpwstr>
  </property>
  <property fmtid="{D5CDD505-2E9C-101B-9397-08002B2CF9AE}" pid="6" name="[State]">
    <vt:lpwstr>SA</vt:lpwstr>
  </property>
  <property fmtid="{D5CDD505-2E9C-101B-9397-08002B2CF9AE}" pid="7" name="[Postcode]">
    <vt:lpwstr>5035</vt:lpwstr>
  </property>
  <property fmtid="{D5CDD505-2E9C-101B-9397-08002B2CF9AE}" pid="8" name="[Country]">
    <vt:lpwstr>Australia</vt:lpwstr>
  </property>
  <property fmtid="{D5CDD505-2E9C-101B-9397-08002B2CF9AE}" pid="9" name="[Legal Entity]">
    <vt:lpwstr>Coffey International Development Pty Ltd</vt:lpwstr>
  </property>
  <property fmtid="{D5CDD505-2E9C-101B-9397-08002B2CF9AE}" pid="10" name="[Registered Office Address]">
    <vt:lpwstr/>
  </property>
  <property fmtid="{D5CDD505-2E9C-101B-9397-08002B2CF9AE}" pid="11" name="[Registration Details]">
    <vt:lpwstr>ABN: 63 007 889 081</vt:lpwstr>
  </property>
  <property fmtid="{D5CDD505-2E9C-101B-9397-08002B2CF9AE}" pid="12" name="[Telephone]">
    <vt:lpwstr>+61 8 8375 4466</vt:lpwstr>
  </property>
  <property fmtid="{D5CDD505-2E9C-101B-9397-08002B2CF9AE}" pid="13" name="[Fax]">
    <vt:lpwstr>+61 8 8375 4499</vt:lpwstr>
  </property>
  <property fmtid="{D5CDD505-2E9C-101B-9397-08002B2CF9AE}" pid="14" name="Order">
    <vt:r8>79200</vt:r8>
  </property>
  <property fmtid="{D5CDD505-2E9C-101B-9397-08002B2CF9AE}" pid="15" name="URL">
    <vt:lpwstr/>
  </property>
</Properties>
</file>