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574" w14:textId="6D072F93" w:rsidR="00ED64FC" w:rsidRDefault="00FF430C" w:rsidP="00FF430C">
      <w:pPr>
        <w:jc w:val="right"/>
        <w:rPr>
          <w:rFonts w:ascii="Arial" w:hAnsi="Arial" w:cs="Arial"/>
          <w:i/>
          <w:color w:val="000000" w:themeColor="text1"/>
          <w:sz w:val="18"/>
          <w:szCs w:val="72"/>
        </w:rPr>
      </w:pPr>
      <w:r w:rsidRPr="00FF430C">
        <w:rPr>
          <w:rFonts w:ascii="Arial" w:hAnsi="Arial" w:cs="Arial"/>
          <w:i/>
          <w:color w:val="000000" w:themeColor="text1"/>
          <w:sz w:val="18"/>
          <w:szCs w:val="72"/>
        </w:rPr>
        <w:t>Version 1.0 /110621</w:t>
      </w:r>
    </w:p>
    <w:p w14:paraId="47B91309" w14:textId="3FB8192E" w:rsidR="00FF430C" w:rsidRDefault="00FF430C" w:rsidP="00FF430C">
      <w:pPr>
        <w:jc w:val="right"/>
        <w:rPr>
          <w:rFonts w:ascii="Arial" w:hAnsi="Arial" w:cs="Arial"/>
          <w:i/>
          <w:color w:val="000000" w:themeColor="text1"/>
          <w:sz w:val="18"/>
          <w:szCs w:val="72"/>
        </w:rPr>
      </w:pPr>
    </w:p>
    <w:p w14:paraId="14AACD42" w14:textId="77777777" w:rsidR="00FF430C" w:rsidRPr="00FF430C" w:rsidRDefault="00FF430C" w:rsidP="00FF430C">
      <w:pPr>
        <w:jc w:val="right"/>
        <w:rPr>
          <w:rFonts w:ascii="Arial" w:hAnsi="Arial" w:cs="Arial"/>
          <w:i/>
          <w:color w:val="000000" w:themeColor="text1"/>
          <w:sz w:val="18"/>
          <w:szCs w:val="72"/>
        </w:rPr>
      </w:pPr>
    </w:p>
    <w:p w14:paraId="5F6E4693" w14:textId="0705D7E8" w:rsidR="0021044B" w:rsidRPr="002A5974" w:rsidRDefault="00E46E61" w:rsidP="002024AE">
      <w:pPr>
        <w:jc w:val="center"/>
        <w:rPr>
          <w:rFonts w:ascii="Arial" w:hAnsi="Arial" w:cs="Arial"/>
          <w:b/>
          <w:color w:val="000000" w:themeColor="text1"/>
          <w:sz w:val="56"/>
          <w:szCs w:val="72"/>
        </w:rPr>
      </w:pPr>
      <w:r>
        <w:rPr>
          <w:rFonts w:ascii="Arial" w:hAnsi="Arial" w:cs="Arial"/>
          <w:b/>
          <w:color w:val="000000" w:themeColor="text1"/>
          <w:sz w:val="56"/>
          <w:szCs w:val="72"/>
        </w:rPr>
        <w:t>HỒ SƠ MỜI THẦU</w:t>
      </w:r>
    </w:p>
    <w:p w14:paraId="5F443467" w14:textId="61D3C30B" w:rsidR="00681375" w:rsidRPr="0018019F" w:rsidRDefault="00E46E61" w:rsidP="002024AE">
      <w:pPr>
        <w:jc w:val="center"/>
        <w:rPr>
          <w:rFonts w:ascii="Arial" w:hAnsi="Arial" w:cs="Arial"/>
          <w:b/>
          <w:color w:val="000000" w:themeColor="text1"/>
          <w:sz w:val="44"/>
          <w:szCs w:val="96"/>
        </w:rPr>
      </w:pPr>
      <w:r w:rsidRPr="0018019F">
        <w:rPr>
          <w:rFonts w:ascii="Arial" w:hAnsi="Arial" w:cs="Arial"/>
          <w:b/>
          <w:color w:val="000000" w:themeColor="text1"/>
          <w:sz w:val="44"/>
          <w:szCs w:val="96"/>
        </w:rPr>
        <w:t>VIỆT NAM</w:t>
      </w:r>
    </w:p>
    <w:p w14:paraId="569B3978" w14:textId="506CFE97" w:rsidR="00681375" w:rsidRPr="0018019F" w:rsidRDefault="00E46E61" w:rsidP="002024AE">
      <w:pPr>
        <w:jc w:val="center"/>
        <w:rPr>
          <w:rFonts w:ascii="Arial" w:hAnsi="Arial" w:cs="Arial"/>
          <w:b/>
          <w:color w:val="000000" w:themeColor="text1"/>
          <w:sz w:val="44"/>
          <w:szCs w:val="96"/>
        </w:rPr>
      </w:pPr>
      <w:r w:rsidRPr="0018019F">
        <w:rPr>
          <w:rFonts w:ascii="Arial" w:hAnsi="Arial" w:cs="Arial"/>
          <w:b/>
          <w:color w:val="000000" w:themeColor="text1"/>
          <w:sz w:val="44"/>
          <w:szCs w:val="96"/>
        </w:rPr>
        <w:t>01/06/2026</w:t>
      </w:r>
    </w:p>
    <w:p w14:paraId="176B9A59" w14:textId="1C1051E6" w:rsidR="007E1A13" w:rsidRPr="0018019F" w:rsidRDefault="00E46E61" w:rsidP="002024AE">
      <w:pPr>
        <w:jc w:val="center"/>
        <w:rPr>
          <w:rFonts w:ascii="Arial" w:hAnsi="Arial" w:cs="Arial"/>
          <w:b/>
          <w:sz w:val="32"/>
          <w:szCs w:val="96"/>
        </w:rPr>
      </w:pPr>
      <w:r w:rsidRPr="0018019F">
        <w:rPr>
          <w:rFonts w:ascii="Arial" w:hAnsi="Arial" w:cs="Arial"/>
          <w:b/>
          <w:sz w:val="32"/>
          <w:szCs w:val="96"/>
        </w:rPr>
        <w:t xml:space="preserve">MÃ SỐ: </w:t>
      </w:r>
      <w:r w:rsidRPr="0018019F">
        <w:rPr>
          <w:rFonts w:ascii="Arial" w:hAnsi="Arial" w:cs="Arial"/>
          <w:b/>
          <w:bCs/>
          <w:sz w:val="32"/>
          <w:szCs w:val="96"/>
        </w:rPr>
        <w:t>SCIV-ITT-2026-002</w:t>
      </w:r>
    </w:p>
    <w:p w14:paraId="2B283BE0" w14:textId="5BC44E66" w:rsidR="00681375" w:rsidRPr="0018019F" w:rsidRDefault="00E46E61" w:rsidP="002024AE">
      <w:pPr>
        <w:jc w:val="center"/>
        <w:rPr>
          <w:rFonts w:ascii="Arial" w:hAnsi="Arial" w:cs="Arial"/>
          <w:b/>
          <w:sz w:val="32"/>
          <w:szCs w:val="96"/>
        </w:rPr>
      </w:pPr>
      <w:r w:rsidRPr="0018019F">
        <w:rPr>
          <w:rFonts w:ascii="Arial" w:hAnsi="Arial" w:cs="Arial"/>
          <w:b/>
          <w:sz w:val="32"/>
          <w:szCs w:val="96"/>
        </w:rPr>
        <w:t xml:space="preserve">CUNG CẤP HÀNG HÓA CHO CỨU TRỢ KHẨN CẤP </w:t>
      </w:r>
    </w:p>
    <w:p w14:paraId="39381342" w14:textId="6F446B36" w:rsidR="00F67576" w:rsidRPr="0018019F" w:rsidRDefault="00F67576" w:rsidP="00F67576">
      <w:pPr>
        <w:spacing w:after="0"/>
        <w:jc w:val="center"/>
        <w:rPr>
          <w:rFonts w:ascii="Arial" w:hAnsi="Arial" w:cs="Arial"/>
          <w:b/>
          <w:sz w:val="22"/>
          <w:szCs w:val="96"/>
        </w:rPr>
      </w:pPr>
    </w:p>
    <w:p w14:paraId="2ED1D720" w14:textId="77777777" w:rsidR="002A5974" w:rsidRPr="0018019F" w:rsidRDefault="002A5974" w:rsidP="00F67576">
      <w:pPr>
        <w:spacing w:after="0"/>
        <w:jc w:val="center"/>
        <w:rPr>
          <w:rFonts w:ascii="Arial" w:hAnsi="Arial" w:cs="Arial"/>
          <w:b/>
          <w:sz w:val="22"/>
          <w:szCs w:val="96"/>
        </w:rPr>
      </w:pPr>
    </w:p>
    <w:p w14:paraId="1E39ECDC" w14:textId="77777777" w:rsidR="0029360F" w:rsidRPr="0018019F" w:rsidRDefault="0029360F" w:rsidP="00F67576">
      <w:pPr>
        <w:pBdr>
          <w:bottom w:val="single" w:sz="12" w:space="1" w:color="auto"/>
        </w:pBdr>
        <w:spacing w:after="0"/>
        <w:jc w:val="center"/>
        <w:rPr>
          <w:rFonts w:ascii="Arial" w:hAnsi="Arial" w:cs="Arial"/>
          <w:b/>
          <w:sz w:val="10"/>
          <w:szCs w:val="10"/>
        </w:rPr>
      </w:pPr>
    </w:p>
    <w:p w14:paraId="5EB63E13" w14:textId="08644BF1" w:rsidR="002A5974" w:rsidRPr="0018019F" w:rsidRDefault="002A5974" w:rsidP="002A5974">
      <w:pPr>
        <w:spacing w:after="0" w:line="240" w:lineRule="auto"/>
        <w:rPr>
          <w:rFonts w:ascii="Arial" w:hAnsi="Arial" w:cs="Arial"/>
        </w:rPr>
      </w:pPr>
    </w:p>
    <w:p w14:paraId="0AC20D1C" w14:textId="77777777" w:rsidR="002A5974" w:rsidRPr="0018019F" w:rsidRDefault="002A5974" w:rsidP="002A5974">
      <w:pPr>
        <w:spacing w:after="0" w:line="240" w:lineRule="auto"/>
        <w:rPr>
          <w:rFonts w:ascii="Arial" w:hAnsi="Arial" w:cs="Arial"/>
        </w:rPr>
      </w:pPr>
    </w:p>
    <w:p w14:paraId="10783692" w14:textId="77777777" w:rsidR="002A5974" w:rsidRPr="0018019F" w:rsidRDefault="002A5974" w:rsidP="002A5974">
      <w:pPr>
        <w:spacing w:after="0" w:line="240" w:lineRule="auto"/>
        <w:jc w:val="center"/>
        <w:rPr>
          <w:rFonts w:ascii="Arial" w:hAnsi="Arial" w:cs="Arial"/>
          <w:b/>
          <w:sz w:val="22"/>
        </w:rPr>
      </w:pPr>
    </w:p>
    <w:p w14:paraId="6ED24671" w14:textId="55D68C7D" w:rsidR="002A5974" w:rsidRPr="0018019F" w:rsidRDefault="0018019F" w:rsidP="002A5974">
      <w:pPr>
        <w:spacing w:after="0" w:line="240" w:lineRule="auto"/>
        <w:jc w:val="center"/>
        <w:rPr>
          <w:rFonts w:ascii="Arial" w:hAnsi="Arial" w:cs="Arial"/>
          <w:b/>
          <w:sz w:val="22"/>
          <w:szCs w:val="22"/>
        </w:rPr>
      </w:pPr>
      <w:r w:rsidRPr="0018019F">
        <w:rPr>
          <w:rFonts w:ascii="Arial" w:hAnsi="Arial" w:cs="Arial"/>
          <w:b/>
          <w:sz w:val="22"/>
          <w:szCs w:val="22"/>
        </w:rPr>
        <w:t>THỜI HẠN NỘP THẦU</w:t>
      </w:r>
      <w:r w:rsidR="002A5974" w:rsidRPr="0018019F">
        <w:rPr>
          <w:rFonts w:ascii="Arial" w:hAnsi="Arial" w:cs="Arial"/>
          <w:b/>
          <w:sz w:val="22"/>
          <w:szCs w:val="22"/>
        </w:rPr>
        <w:t xml:space="preserve">: </w:t>
      </w:r>
      <w:r w:rsidRPr="0018019F">
        <w:rPr>
          <w:rFonts w:ascii="Arial" w:hAnsi="Arial" w:cs="Arial"/>
          <w:b/>
          <w:sz w:val="22"/>
          <w:szCs w:val="22"/>
        </w:rPr>
        <w:t>1</w:t>
      </w:r>
      <w:r w:rsidR="007C0AEC">
        <w:rPr>
          <w:rFonts w:ascii="Arial" w:hAnsi="Arial" w:cs="Arial"/>
          <w:b/>
          <w:sz w:val="22"/>
          <w:szCs w:val="22"/>
        </w:rPr>
        <w:t>8</w:t>
      </w:r>
      <w:r w:rsidRPr="0018019F">
        <w:rPr>
          <w:rFonts w:ascii="Arial" w:hAnsi="Arial" w:cs="Arial"/>
          <w:b/>
          <w:sz w:val="22"/>
          <w:szCs w:val="22"/>
        </w:rPr>
        <w:t>h00</w:t>
      </w:r>
      <w:r>
        <w:rPr>
          <w:rFonts w:ascii="Arial" w:hAnsi="Arial" w:cs="Arial"/>
          <w:b/>
          <w:sz w:val="22"/>
          <w:szCs w:val="22"/>
        </w:rPr>
        <w:t>,</w:t>
      </w:r>
      <w:r w:rsidR="002A5974" w:rsidRPr="0018019F">
        <w:rPr>
          <w:rFonts w:ascii="Arial" w:hAnsi="Arial" w:cs="Arial"/>
          <w:b/>
          <w:sz w:val="22"/>
          <w:szCs w:val="22"/>
        </w:rPr>
        <w:t xml:space="preserve"> </w:t>
      </w:r>
      <w:r>
        <w:rPr>
          <w:rFonts w:ascii="Arial" w:hAnsi="Arial" w:cs="Arial"/>
          <w:b/>
          <w:sz w:val="22"/>
          <w:szCs w:val="22"/>
        </w:rPr>
        <w:t>22</w:t>
      </w:r>
      <w:r w:rsidR="002A5974" w:rsidRPr="0018019F">
        <w:rPr>
          <w:rFonts w:ascii="Arial" w:hAnsi="Arial" w:cs="Arial"/>
          <w:b/>
          <w:sz w:val="22"/>
          <w:szCs w:val="22"/>
        </w:rPr>
        <w:t>/</w:t>
      </w:r>
      <w:r w:rsidRPr="0018019F">
        <w:rPr>
          <w:rFonts w:ascii="Arial" w:hAnsi="Arial" w:cs="Arial"/>
          <w:b/>
          <w:sz w:val="22"/>
          <w:szCs w:val="22"/>
        </w:rPr>
        <w:t>06</w:t>
      </w:r>
      <w:r w:rsidR="002A5974" w:rsidRPr="0018019F">
        <w:rPr>
          <w:rFonts w:ascii="Arial" w:hAnsi="Arial" w:cs="Arial"/>
          <w:b/>
          <w:sz w:val="22"/>
          <w:szCs w:val="22"/>
        </w:rPr>
        <w:t>/</w:t>
      </w:r>
      <w:r w:rsidRPr="0018019F">
        <w:rPr>
          <w:rFonts w:ascii="Arial" w:hAnsi="Arial" w:cs="Arial"/>
          <w:b/>
          <w:sz w:val="22"/>
          <w:szCs w:val="22"/>
        </w:rPr>
        <w:t>2026</w:t>
      </w:r>
    </w:p>
    <w:p w14:paraId="77D6AE1C" w14:textId="77777777" w:rsidR="002A5974" w:rsidRPr="0018019F" w:rsidRDefault="002A5974" w:rsidP="0018019F">
      <w:pPr>
        <w:spacing w:after="0" w:line="240" w:lineRule="auto"/>
        <w:rPr>
          <w:rFonts w:ascii="Arial" w:hAnsi="Arial" w:cs="Arial"/>
          <w:b/>
          <w:sz w:val="22"/>
          <w:szCs w:val="22"/>
        </w:rPr>
      </w:pPr>
    </w:p>
    <w:p w14:paraId="01E2709F" w14:textId="23AC0FD3" w:rsidR="002A5974" w:rsidRPr="002A5974" w:rsidRDefault="0018019F" w:rsidP="002A5974">
      <w:pPr>
        <w:spacing w:after="0" w:line="240" w:lineRule="auto"/>
        <w:jc w:val="center"/>
        <w:rPr>
          <w:rFonts w:ascii="Arial" w:hAnsi="Arial" w:cs="Arial"/>
          <w:b/>
          <w:sz w:val="22"/>
          <w:szCs w:val="22"/>
        </w:rPr>
      </w:pPr>
      <w:r w:rsidRPr="0018019F">
        <w:rPr>
          <w:rFonts w:ascii="Arial" w:hAnsi="Arial" w:cs="Arial"/>
          <w:b/>
          <w:bCs/>
          <w:sz w:val="22"/>
          <w:szCs w:val="22"/>
        </w:rPr>
        <w:t>ĐỊA CHỈ NHẬN CÂU HỎI/PHẢN HỒI</w:t>
      </w:r>
      <w:r w:rsidR="002A5974" w:rsidRPr="0018019F">
        <w:rPr>
          <w:rFonts w:ascii="Arial" w:hAnsi="Arial" w:cs="Arial"/>
          <w:b/>
          <w:sz w:val="22"/>
          <w:szCs w:val="22"/>
        </w:rPr>
        <w:t xml:space="preserve">: </w:t>
      </w:r>
      <w:r w:rsidRPr="0018019F">
        <w:rPr>
          <w:rFonts w:ascii="Arial" w:hAnsi="Arial" w:cs="Arial"/>
          <w:b/>
          <w:bCs/>
          <w:sz w:val="22"/>
          <w:szCs w:val="22"/>
        </w:rPr>
        <w:t>vietnam-supplychain@savethechildren.org</w:t>
      </w:r>
    </w:p>
    <w:p w14:paraId="67072E65" w14:textId="77777777" w:rsidR="002A5974" w:rsidRPr="002A5974" w:rsidRDefault="002A5974" w:rsidP="002A5974">
      <w:pPr>
        <w:spacing w:after="0" w:line="240" w:lineRule="auto"/>
        <w:jc w:val="center"/>
        <w:rPr>
          <w:rFonts w:ascii="Arial" w:hAnsi="Arial" w:cs="Arial"/>
          <w:b/>
          <w:sz w:val="22"/>
          <w:szCs w:val="22"/>
        </w:rPr>
      </w:pPr>
    </w:p>
    <w:p w14:paraId="3CD9138F" w14:textId="12D45AEF" w:rsidR="0018019F" w:rsidRPr="0018019F" w:rsidRDefault="0018019F" w:rsidP="0018019F">
      <w:pPr>
        <w:spacing w:after="0" w:line="240" w:lineRule="auto"/>
        <w:jc w:val="center"/>
        <w:rPr>
          <w:rFonts w:ascii="Arial" w:hAnsi="Arial" w:cs="Arial"/>
          <w:b/>
          <w:spacing w:val="-4"/>
          <w:sz w:val="22"/>
          <w:szCs w:val="22"/>
          <w:lang w:val="en-US"/>
        </w:rPr>
      </w:pPr>
      <w:r w:rsidRPr="0018019F">
        <w:rPr>
          <w:rFonts w:ascii="Arial" w:hAnsi="Arial" w:cs="Arial"/>
          <w:b/>
          <w:bCs/>
          <w:spacing w:val="-4"/>
          <w:sz w:val="22"/>
          <w:szCs w:val="22"/>
        </w:rPr>
        <w:t>DẠNG HỒ SƠ THẦU: </w:t>
      </w:r>
      <w:r w:rsidR="00F46AD7">
        <w:rPr>
          <w:rFonts w:ascii="Arial" w:hAnsi="Arial" w:cs="Arial"/>
          <w:b/>
          <w:bCs/>
          <w:spacing w:val="-4"/>
          <w:sz w:val="22"/>
          <w:szCs w:val="22"/>
        </w:rPr>
        <w:t>HỒ SƠ</w:t>
      </w:r>
      <w:r w:rsidRPr="0018019F">
        <w:rPr>
          <w:rFonts w:ascii="Arial" w:hAnsi="Arial" w:cs="Arial"/>
          <w:b/>
          <w:bCs/>
          <w:spacing w:val="-4"/>
          <w:sz w:val="22"/>
          <w:szCs w:val="22"/>
        </w:rPr>
        <w:t xml:space="preserve"> PHẢN HỒI CỦA NHÀ THẦ</w:t>
      </w:r>
      <w:r>
        <w:rPr>
          <w:rFonts w:ascii="Arial" w:hAnsi="Arial" w:cs="Arial"/>
          <w:b/>
          <w:bCs/>
          <w:spacing w:val="-4"/>
          <w:sz w:val="22"/>
          <w:szCs w:val="22"/>
        </w:rPr>
        <w:t>U</w:t>
      </w:r>
    </w:p>
    <w:p w14:paraId="198BC019" w14:textId="6ED02DBD" w:rsidR="002A5974" w:rsidRPr="002A5974" w:rsidRDefault="002A5974" w:rsidP="002A5974">
      <w:pPr>
        <w:spacing w:after="0" w:line="240" w:lineRule="auto"/>
        <w:jc w:val="center"/>
        <w:rPr>
          <w:rFonts w:ascii="Arial" w:hAnsi="Arial" w:cs="Arial"/>
          <w:b/>
          <w:sz w:val="22"/>
          <w:szCs w:val="22"/>
        </w:rPr>
      </w:pPr>
    </w:p>
    <w:p w14:paraId="56F4A2BA" w14:textId="77777777" w:rsidR="002A5974" w:rsidRDefault="002A5974" w:rsidP="00A10490">
      <w:pPr>
        <w:pBdr>
          <w:bottom w:val="single" w:sz="12" w:space="1" w:color="auto"/>
        </w:pBdr>
        <w:spacing w:after="0" w:line="240" w:lineRule="auto"/>
        <w:rPr>
          <w:rFonts w:ascii="Arial" w:hAnsi="Arial" w:cs="Arial"/>
          <w:b/>
          <w:sz w:val="24"/>
        </w:rPr>
      </w:pPr>
    </w:p>
    <w:p w14:paraId="3855593E" w14:textId="77777777" w:rsidR="002A5974" w:rsidRPr="002A5974" w:rsidRDefault="002A5974" w:rsidP="00A10490">
      <w:pPr>
        <w:spacing w:after="0" w:line="240" w:lineRule="auto"/>
        <w:rPr>
          <w:rFonts w:ascii="Arial" w:hAnsi="Arial" w:cs="Arial"/>
          <w:b/>
          <w:sz w:val="24"/>
        </w:rPr>
      </w:pPr>
    </w:p>
    <w:p w14:paraId="0872A69E" w14:textId="77777777" w:rsidR="00ED64FC" w:rsidRDefault="00ED64FC" w:rsidP="00ED64FC">
      <w:pPr>
        <w:jc w:val="center"/>
      </w:pPr>
    </w:p>
    <w:p w14:paraId="4BE94D79" w14:textId="77777777" w:rsidR="0018019F" w:rsidRDefault="0018019F" w:rsidP="0018019F">
      <w:pPr>
        <w:tabs>
          <w:tab w:val="left" w:pos="426"/>
        </w:tabs>
        <w:spacing w:after="0" w:line="240" w:lineRule="auto"/>
        <w:rPr>
          <w:rFonts w:ascii="Arial" w:hAnsi="Arial" w:cs="Arial"/>
          <w:sz w:val="22"/>
        </w:rPr>
      </w:pPr>
    </w:p>
    <w:p w14:paraId="777BDF77" w14:textId="77777777" w:rsidR="0018019F" w:rsidRPr="0018019F" w:rsidRDefault="0018019F" w:rsidP="0018019F">
      <w:pPr>
        <w:tabs>
          <w:tab w:val="left" w:pos="426"/>
        </w:tabs>
        <w:spacing w:after="0" w:line="240" w:lineRule="auto"/>
        <w:jc w:val="center"/>
        <w:rPr>
          <w:rFonts w:ascii="Arial" w:hAnsi="Arial" w:cs="Arial"/>
          <w:b/>
          <w:sz w:val="22"/>
          <w:lang w:val="en-US"/>
        </w:rPr>
      </w:pPr>
      <w:hyperlink r:id="rId11" w:tgtFrame="_blank" w:history="1">
        <w:r w:rsidRPr="0018019F">
          <w:rPr>
            <w:rStyle w:val="Hyperlink"/>
            <w:rFonts w:cs="Arial"/>
            <w:b/>
            <w:bCs/>
            <w:sz w:val="22"/>
          </w:rPr>
          <w:t>PHẦN 1: THƯ MỜI THẦU</w:t>
        </w:r>
      </w:hyperlink>
      <w:r w:rsidRPr="0018019F">
        <w:rPr>
          <w:rFonts w:ascii="Arial" w:hAnsi="Arial" w:cs="Arial"/>
          <w:b/>
          <w:sz w:val="22"/>
          <w:lang w:val="en-US"/>
        </w:rPr>
        <w:t> </w:t>
      </w:r>
    </w:p>
    <w:p w14:paraId="6638D8BB" w14:textId="77777777" w:rsidR="0018019F" w:rsidRPr="0018019F" w:rsidRDefault="0018019F" w:rsidP="00E432B6">
      <w:pPr>
        <w:numPr>
          <w:ilvl w:val="0"/>
          <w:numId w:val="11"/>
        </w:numPr>
        <w:tabs>
          <w:tab w:val="left" w:pos="426"/>
        </w:tabs>
        <w:spacing w:after="0" w:line="240" w:lineRule="auto"/>
        <w:jc w:val="center"/>
        <w:rPr>
          <w:rFonts w:ascii="Arial" w:hAnsi="Arial" w:cs="Arial"/>
          <w:b/>
          <w:sz w:val="22"/>
          <w:lang w:val="en-US"/>
        </w:rPr>
      </w:pPr>
      <w:r w:rsidRPr="0018019F">
        <w:rPr>
          <w:rFonts w:ascii="Arial" w:hAnsi="Arial" w:cs="Arial"/>
          <w:b/>
          <w:sz w:val="22"/>
          <w:lang w:val="en-US"/>
        </w:rPr>
        <w:t>Giới thiệu về Tổ chức Cứu trợ Trẻ em (SCI) </w:t>
      </w:r>
    </w:p>
    <w:p w14:paraId="2DDF6B8E" w14:textId="77777777" w:rsidR="0018019F" w:rsidRPr="0018019F" w:rsidRDefault="0018019F" w:rsidP="00E432B6">
      <w:pPr>
        <w:numPr>
          <w:ilvl w:val="0"/>
          <w:numId w:val="12"/>
        </w:numPr>
        <w:tabs>
          <w:tab w:val="left" w:pos="426"/>
        </w:tabs>
        <w:spacing w:after="0" w:line="240" w:lineRule="auto"/>
        <w:jc w:val="center"/>
        <w:rPr>
          <w:rFonts w:ascii="Arial" w:hAnsi="Arial" w:cs="Arial"/>
          <w:b/>
          <w:sz w:val="22"/>
          <w:lang w:val="en-US"/>
        </w:rPr>
      </w:pPr>
      <w:r w:rsidRPr="0018019F">
        <w:rPr>
          <w:rFonts w:ascii="Arial" w:hAnsi="Arial" w:cs="Arial"/>
          <w:b/>
          <w:sz w:val="22"/>
          <w:lang w:val="en-US"/>
        </w:rPr>
        <w:t>Tổng quan dự án và các yêu cầu </w:t>
      </w:r>
    </w:p>
    <w:p w14:paraId="6F2DF675" w14:textId="77777777" w:rsidR="0018019F" w:rsidRPr="0018019F" w:rsidRDefault="0018019F" w:rsidP="00E432B6">
      <w:pPr>
        <w:numPr>
          <w:ilvl w:val="0"/>
          <w:numId w:val="13"/>
        </w:numPr>
        <w:tabs>
          <w:tab w:val="left" w:pos="426"/>
        </w:tabs>
        <w:spacing w:after="0" w:line="240" w:lineRule="auto"/>
        <w:jc w:val="center"/>
        <w:rPr>
          <w:rFonts w:ascii="Arial" w:hAnsi="Arial" w:cs="Arial"/>
          <w:b/>
          <w:sz w:val="22"/>
          <w:lang w:val="en-US"/>
        </w:rPr>
      </w:pPr>
      <w:r w:rsidRPr="0018019F">
        <w:rPr>
          <w:rFonts w:ascii="Arial" w:hAnsi="Arial" w:cs="Arial"/>
          <w:b/>
          <w:sz w:val="22"/>
          <w:lang w:val="en-US"/>
        </w:rPr>
        <w:t>Tiêu chí trao thầu </w:t>
      </w:r>
    </w:p>
    <w:p w14:paraId="5154D878" w14:textId="77777777" w:rsidR="0018019F" w:rsidRPr="0018019F" w:rsidRDefault="0018019F" w:rsidP="00E432B6">
      <w:pPr>
        <w:numPr>
          <w:ilvl w:val="0"/>
          <w:numId w:val="14"/>
        </w:numPr>
        <w:tabs>
          <w:tab w:val="left" w:pos="426"/>
        </w:tabs>
        <w:spacing w:after="0" w:line="240" w:lineRule="auto"/>
        <w:jc w:val="center"/>
        <w:rPr>
          <w:rFonts w:ascii="Arial" w:hAnsi="Arial" w:cs="Arial"/>
          <w:b/>
          <w:sz w:val="22"/>
          <w:lang w:val="en-US"/>
        </w:rPr>
      </w:pPr>
      <w:r w:rsidRPr="0018019F">
        <w:rPr>
          <w:rFonts w:ascii="Arial" w:hAnsi="Arial" w:cs="Arial"/>
          <w:b/>
          <w:sz w:val="22"/>
          <w:lang w:val="en-US"/>
        </w:rPr>
        <w:t>Hướng dẫn &amp; Thông tin chính </w:t>
      </w:r>
    </w:p>
    <w:p w14:paraId="3F015813" w14:textId="77777777" w:rsidR="0018019F" w:rsidRPr="0018019F" w:rsidRDefault="0018019F" w:rsidP="0018019F">
      <w:pPr>
        <w:tabs>
          <w:tab w:val="left" w:pos="426"/>
        </w:tabs>
        <w:spacing w:after="0" w:line="240" w:lineRule="auto"/>
        <w:jc w:val="center"/>
        <w:rPr>
          <w:rFonts w:ascii="Arial" w:hAnsi="Arial" w:cs="Arial"/>
          <w:b/>
          <w:sz w:val="22"/>
          <w:lang w:val="en-US"/>
        </w:rPr>
      </w:pPr>
      <w:r w:rsidRPr="0018019F">
        <w:rPr>
          <w:rFonts w:ascii="Arial" w:hAnsi="Arial" w:cs="Arial"/>
          <w:b/>
          <w:sz w:val="22"/>
          <w:lang w:val="en-US"/>
        </w:rPr>
        <w:t> </w:t>
      </w:r>
    </w:p>
    <w:p w14:paraId="319C9AA2" w14:textId="77777777" w:rsidR="0018019F" w:rsidRPr="0018019F" w:rsidRDefault="0018019F" w:rsidP="0018019F">
      <w:pPr>
        <w:tabs>
          <w:tab w:val="left" w:pos="426"/>
        </w:tabs>
        <w:spacing w:after="0" w:line="240" w:lineRule="auto"/>
        <w:jc w:val="center"/>
        <w:rPr>
          <w:rFonts w:ascii="Arial" w:hAnsi="Arial" w:cs="Arial"/>
          <w:b/>
          <w:sz w:val="22"/>
          <w:lang w:val="en-US"/>
        </w:rPr>
      </w:pPr>
      <w:hyperlink r:id="rId12" w:tgtFrame="_blank" w:history="1">
        <w:r w:rsidRPr="0018019F">
          <w:rPr>
            <w:rStyle w:val="Hyperlink"/>
            <w:rFonts w:cs="Arial"/>
            <w:b/>
            <w:bCs/>
            <w:sz w:val="22"/>
          </w:rPr>
          <w:t>PHẦN 2: CÁC YÊU CẦU CỐT LÕI VÀ THÔNG SỐ KỸ THUẬT</w:t>
        </w:r>
      </w:hyperlink>
      <w:r w:rsidRPr="0018019F">
        <w:rPr>
          <w:rFonts w:ascii="Arial" w:hAnsi="Arial" w:cs="Arial"/>
          <w:b/>
          <w:sz w:val="22"/>
          <w:lang w:val="en-US"/>
        </w:rPr>
        <w:t> </w:t>
      </w:r>
    </w:p>
    <w:p w14:paraId="5FE50880" w14:textId="77777777" w:rsidR="0018019F" w:rsidRPr="0018019F" w:rsidRDefault="0018019F" w:rsidP="0018019F">
      <w:pPr>
        <w:tabs>
          <w:tab w:val="left" w:pos="426"/>
        </w:tabs>
        <w:spacing w:after="0" w:line="240" w:lineRule="auto"/>
        <w:jc w:val="center"/>
        <w:rPr>
          <w:rFonts w:ascii="Arial" w:hAnsi="Arial" w:cs="Arial"/>
          <w:b/>
          <w:sz w:val="22"/>
          <w:lang w:val="en-US"/>
        </w:rPr>
      </w:pPr>
      <w:r w:rsidRPr="0018019F">
        <w:rPr>
          <w:rFonts w:ascii="Arial" w:hAnsi="Arial" w:cs="Arial"/>
          <w:b/>
          <w:sz w:val="22"/>
        </w:rPr>
        <w:t>Mô tả chi tiết các yêu cầu của SCI (Ví dụ: số lượng, ngày giao hàng/địa điểm, thông số kỹ thuật của sản phẩm…)</w:t>
      </w:r>
      <w:r w:rsidRPr="0018019F">
        <w:rPr>
          <w:rFonts w:ascii="Arial" w:hAnsi="Arial" w:cs="Arial"/>
          <w:b/>
          <w:sz w:val="22"/>
          <w:lang w:val="en-US"/>
        </w:rPr>
        <w:t> </w:t>
      </w:r>
    </w:p>
    <w:p w14:paraId="7083F38F" w14:textId="77777777" w:rsidR="0018019F" w:rsidRPr="0018019F" w:rsidRDefault="0018019F" w:rsidP="0018019F">
      <w:pPr>
        <w:tabs>
          <w:tab w:val="left" w:pos="426"/>
        </w:tabs>
        <w:spacing w:after="0" w:line="240" w:lineRule="auto"/>
        <w:jc w:val="center"/>
        <w:rPr>
          <w:rFonts w:ascii="Arial" w:hAnsi="Arial" w:cs="Arial"/>
          <w:b/>
          <w:sz w:val="22"/>
          <w:lang w:val="en-US"/>
        </w:rPr>
      </w:pPr>
      <w:r w:rsidRPr="0018019F">
        <w:rPr>
          <w:rFonts w:ascii="Arial" w:hAnsi="Arial" w:cs="Arial"/>
          <w:b/>
          <w:sz w:val="22"/>
          <w:lang w:val="en-US"/>
        </w:rPr>
        <w:t> </w:t>
      </w:r>
    </w:p>
    <w:p w14:paraId="1123A5B8" w14:textId="77777777" w:rsidR="0018019F" w:rsidRPr="0018019F" w:rsidRDefault="0018019F" w:rsidP="0018019F">
      <w:pPr>
        <w:tabs>
          <w:tab w:val="left" w:pos="426"/>
        </w:tabs>
        <w:spacing w:after="0" w:line="240" w:lineRule="auto"/>
        <w:jc w:val="center"/>
        <w:rPr>
          <w:rFonts w:ascii="Arial" w:hAnsi="Arial" w:cs="Arial"/>
          <w:b/>
          <w:sz w:val="22"/>
          <w:lang w:val="en-US"/>
        </w:rPr>
      </w:pPr>
      <w:hyperlink r:id="rId13" w:tgtFrame="_blank" w:history="1">
        <w:r w:rsidRPr="0018019F">
          <w:rPr>
            <w:rStyle w:val="Hyperlink"/>
            <w:rFonts w:cs="Arial"/>
            <w:b/>
            <w:bCs/>
            <w:sz w:val="22"/>
          </w:rPr>
          <w:t>PHẦN 3: HỒ SƠ PHẢN HỒI CỦA NHÀ THẦU</w:t>
        </w:r>
      </w:hyperlink>
      <w:r w:rsidRPr="0018019F">
        <w:rPr>
          <w:rFonts w:ascii="Arial" w:hAnsi="Arial" w:cs="Arial"/>
          <w:b/>
          <w:sz w:val="22"/>
          <w:lang w:val="en-US"/>
        </w:rPr>
        <w:t> </w:t>
      </w:r>
    </w:p>
    <w:p w14:paraId="1F99458F" w14:textId="77777777" w:rsidR="0018019F" w:rsidRPr="0018019F" w:rsidRDefault="0018019F" w:rsidP="0018019F">
      <w:pPr>
        <w:tabs>
          <w:tab w:val="left" w:pos="426"/>
        </w:tabs>
        <w:spacing w:after="0" w:line="240" w:lineRule="auto"/>
        <w:jc w:val="center"/>
        <w:rPr>
          <w:rFonts w:ascii="Arial" w:hAnsi="Arial" w:cs="Arial"/>
          <w:b/>
          <w:sz w:val="22"/>
          <w:lang w:val="en-US"/>
        </w:rPr>
      </w:pPr>
      <w:r w:rsidRPr="0018019F">
        <w:rPr>
          <w:rFonts w:ascii="Arial" w:hAnsi="Arial" w:cs="Arial"/>
          <w:b/>
          <w:sz w:val="22"/>
        </w:rPr>
        <w:t>Biểu mẫu nhà thầu sử dụng để nộp hồ sơ thầu</w:t>
      </w:r>
      <w:r w:rsidRPr="0018019F">
        <w:rPr>
          <w:rFonts w:ascii="Arial" w:hAnsi="Arial" w:cs="Arial"/>
          <w:b/>
          <w:sz w:val="22"/>
          <w:lang w:val="en-US"/>
        </w:rPr>
        <w:t> </w:t>
      </w:r>
    </w:p>
    <w:p w14:paraId="5C3BCAAE" w14:textId="77777777" w:rsidR="0018019F" w:rsidRPr="0018019F" w:rsidRDefault="0018019F" w:rsidP="002A5974">
      <w:pPr>
        <w:tabs>
          <w:tab w:val="left" w:pos="426"/>
        </w:tabs>
        <w:spacing w:after="0" w:line="240" w:lineRule="auto"/>
        <w:jc w:val="center"/>
        <w:rPr>
          <w:rFonts w:ascii="Arial" w:hAnsi="Arial" w:cs="Arial"/>
          <w:b/>
          <w:sz w:val="22"/>
          <w:lang w:val="en-US"/>
        </w:rPr>
      </w:pPr>
    </w:p>
    <w:p w14:paraId="2C144C18" w14:textId="22401201" w:rsidR="00F67576" w:rsidRPr="002A5974" w:rsidRDefault="00F67576" w:rsidP="007E1A13">
      <w:pPr>
        <w:tabs>
          <w:tab w:val="left" w:pos="426"/>
        </w:tabs>
        <w:spacing w:after="0" w:line="240" w:lineRule="auto"/>
        <w:ind w:left="349"/>
        <w:rPr>
          <w:rFonts w:ascii="Arial" w:hAnsi="Arial" w:cs="Arial"/>
          <w:b/>
        </w:rPr>
      </w:pPr>
    </w:p>
    <w:p w14:paraId="0346A9B5" w14:textId="08430253" w:rsidR="006621B5" w:rsidRDefault="006621B5" w:rsidP="0659C247">
      <w:pPr>
        <w:pStyle w:val="Heading1"/>
        <w:rPr>
          <w:rFonts w:ascii="Arial" w:hAnsi="Arial" w:cs="Arial"/>
          <w:b/>
          <w:sz w:val="28"/>
          <w:szCs w:val="28"/>
        </w:rPr>
      </w:pPr>
      <w:bookmarkStart w:id="0" w:name="_PART_1_–"/>
      <w:bookmarkEnd w:id="0"/>
    </w:p>
    <w:p w14:paraId="26F60F90" w14:textId="77777777" w:rsidR="007F2B73" w:rsidRPr="007F2B73" w:rsidRDefault="007F2B73" w:rsidP="007F2B73"/>
    <w:tbl>
      <w:tblPr>
        <w:tblW w:w="4148" w:type="dxa"/>
        <w:tblInd w:w="5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8"/>
      </w:tblGrid>
      <w:tr w:rsidR="006621B5" w:rsidRPr="006621B5" w14:paraId="1E98E581" w14:textId="77777777" w:rsidTr="0072081F">
        <w:trPr>
          <w:trHeight w:val="300"/>
        </w:trPr>
        <w:tc>
          <w:tcPr>
            <w:tcW w:w="4148" w:type="dxa"/>
            <w:tcBorders>
              <w:top w:val="nil"/>
              <w:left w:val="nil"/>
              <w:bottom w:val="nil"/>
              <w:right w:val="nil"/>
            </w:tcBorders>
            <w:hideMark/>
          </w:tcPr>
          <w:p w14:paraId="236B97AD" w14:textId="50B41FD1" w:rsidR="006621B5" w:rsidRPr="006621B5" w:rsidRDefault="006621B5" w:rsidP="0072081F">
            <w:pPr>
              <w:spacing w:after="0" w:line="276" w:lineRule="auto"/>
              <w:rPr>
                <w:rFonts w:ascii="Arial" w:hAnsi="Arial" w:cs="Arial"/>
                <w:iCs/>
              </w:rPr>
            </w:pPr>
            <w:r w:rsidRPr="006621B5">
              <w:rPr>
                <w:rFonts w:ascii="Arial" w:hAnsi="Arial" w:cs="Arial"/>
                <w:iCs/>
              </w:rPr>
              <w:t> </w:t>
            </w:r>
          </w:p>
          <w:p w14:paraId="71A6946C" w14:textId="48DFC43E" w:rsidR="006621B5" w:rsidRPr="006621B5" w:rsidRDefault="006621B5" w:rsidP="0072081F">
            <w:pPr>
              <w:spacing w:after="0" w:line="276" w:lineRule="auto"/>
              <w:rPr>
                <w:rFonts w:ascii="Arial" w:hAnsi="Arial" w:cs="Arial"/>
                <w:iCs/>
              </w:rPr>
            </w:pPr>
            <w:r w:rsidRPr="006621B5">
              <w:rPr>
                <w:rFonts w:ascii="Arial" w:hAnsi="Arial" w:cs="Arial"/>
                <w:iCs/>
              </w:rPr>
              <w:t>Ngày </w:t>
            </w:r>
            <w:r w:rsidR="005F2822">
              <w:rPr>
                <w:rFonts w:ascii="Arial" w:hAnsi="Arial" w:cs="Arial"/>
                <w:iCs/>
              </w:rPr>
              <w:t xml:space="preserve">01 </w:t>
            </w:r>
            <w:r w:rsidRPr="006621B5">
              <w:rPr>
                <w:rFonts w:ascii="Arial" w:hAnsi="Arial" w:cs="Arial"/>
                <w:iCs/>
              </w:rPr>
              <w:t>tháng 0</w:t>
            </w:r>
            <w:r w:rsidR="00445109">
              <w:rPr>
                <w:rFonts w:ascii="Arial" w:hAnsi="Arial" w:cs="Arial"/>
                <w:iCs/>
              </w:rPr>
              <w:t>6</w:t>
            </w:r>
            <w:r w:rsidRPr="006621B5">
              <w:rPr>
                <w:rFonts w:ascii="Arial" w:hAnsi="Arial" w:cs="Arial"/>
                <w:iCs/>
              </w:rPr>
              <w:t> năm 202</w:t>
            </w:r>
            <w:r w:rsidR="0072081F" w:rsidRPr="0072081F">
              <w:rPr>
                <w:rFonts w:ascii="Arial" w:hAnsi="Arial" w:cs="Arial"/>
                <w:iCs/>
              </w:rPr>
              <w:t>6</w:t>
            </w:r>
          </w:p>
        </w:tc>
      </w:tr>
      <w:tr w:rsidR="006621B5" w:rsidRPr="006621B5" w14:paraId="790F5004" w14:textId="77777777" w:rsidTr="0072081F">
        <w:trPr>
          <w:trHeight w:val="450"/>
        </w:trPr>
        <w:tc>
          <w:tcPr>
            <w:tcW w:w="4148" w:type="dxa"/>
            <w:tcBorders>
              <w:top w:val="nil"/>
              <w:left w:val="nil"/>
              <w:bottom w:val="nil"/>
              <w:right w:val="nil"/>
            </w:tcBorders>
            <w:hideMark/>
          </w:tcPr>
          <w:p w14:paraId="6AA9397D" w14:textId="7C5C269C" w:rsidR="006621B5" w:rsidRPr="006621B5" w:rsidRDefault="006621B5" w:rsidP="0072081F">
            <w:pPr>
              <w:spacing w:after="0" w:line="276" w:lineRule="auto"/>
              <w:rPr>
                <w:rFonts w:ascii="Arial" w:hAnsi="Arial" w:cs="Arial"/>
                <w:b/>
                <w:bCs/>
                <w:iCs/>
              </w:rPr>
            </w:pPr>
            <w:r w:rsidRPr="006621B5">
              <w:rPr>
                <w:rFonts w:ascii="Arial" w:hAnsi="Arial" w:cs="Arial"/>
                <w:b/>
                <w:bCs/>
                <w:iCs/>
              </w:rPr>
              <w:t>Thư mời thầu số: SCIV-ITT-202</w:t>
            </w:r>
            <w:r w:rsidR="0072081F" w:rsidRPr="0072081F">
              <w:rPr>
                <w:rFonts w:ascii="Arial" w:hAnsi="Arial" w:cs="Arial"/>
                <w:b/>
                <w:bCs/>
                <w:iCs/>
              </w:rPr>
              <w:t>6</w:t>
            </w:r>
            <w:r w:rsidRPr="006621B5">
              <w:rPr>
                <w:rFonts w:ascii="Arial" w:hAnsi="Arial" w:cs="Arial"/>
                <w:b/>
                <w:bCs/>
                <w:iCs/>
              </w:rPr>
              <w:t>-00</w:t>
            </w:r>
            <w:r w:rsidR="0072081F" w:rsidRPr="0072081F">
              <w:rPr>
                <w:rFonts w:ascii="Arial" w:hAnsi="Arial" w:cs="Arial"/>
                <w:b/>
                <w:bCs/>
                <w:iCs/>
              </w:rPr>
              <w:t>2</w:t>
            </w:r>
          </w:p>
        </w:tc>
      </w:tr>
    </w:tbl>
    <w:p w14:paraId="0163BC01" w14:textId="77777777" w:rsidR="006621B5" w:rsidRDefault="006621B5" w:rsidP="006621B5">
      <w:pPr>
        <w:pStyle w:val="Heading1"/>
        <w:rPr>
          <w:rFonts w:ascii="Arial" w:hAnsi="Arial" w:cs="Arial"/>
          <w:b/>
          <w:sz w:val="16"/>
          <w:szCs w:val="16"/>
        </w:rPr>
      </w:pPr>
    </w:p>
    <w:p w14:paraId="7156DE66" w14:textId="7A07853B" w:rsidR="006621B5" w:rsidRPr="006621B5" w:rsidRDefault="006621B5" w:rsidP="006621B5">
      <w:pPr>
        <w:spacing w:after="0" w:line="276" w:lineRule="auto"/>
        <w:rPr>
          <w:rFonts w:ascii="Arial" w:hAnsi="Arial" w:cs="Arial"/>
          <w:iCs/>
        </w:rPr>
      </w:pPr>
      <w:r w:rsidRPr="006621B5">
        <w:rPr>
          <w:rFonts w:ascii="Arial" w:hAnsi="Arial" w:cs="Arial"/>
          <w:iCs/>
        </w:rPr>
        <w:t>Kính gửi Quý công ty</w:t>
      </w:r>
      <w:r w:rsidR="0072081F">
        <w:rPr>
          <w:rFonts w:ascii="Arial" w:hAnsi="Arial" w:cs="Arial"/>
          <w:iCs/>
        </w:rPr>
        <w:t>,</w:t>
      </w:r>
    </w:p>
    <w:p w14:paraId="6650BFB0" w14:textId="2926F113" w:rsidR="006621B5" w:rsidRPr="006621B5" w:rsidRDefault="006621B5" w:rsidP="006621B5">
      <w:pPr>
        <w:spacing w:after="0" w:line="276" w:lineRule="auto"/>
        <w:rPr>
          <w:rFonts w:ascii="Arial" w:hAnsi="Arial" w:cs="Arial"/>
          <w:iCs/>
        </w:rPr>
      </w:pPr>
      <w:r w:rsidRPr="006621B5">
        <w:rPr>
          <w:rFonts w:ascii="Arial" w:hAnsi="Arial" w:cs="Arial"/>
          <w:iCs/>
        </w:rPr>
        <w:t> </w:t>
      </w:r>
    </w:p>
    <w:p w14:paraId="7AC6CC87" w14:textId="1516093D" w:rsidR="000A6A50" w:rsidRDefault="000A6A50" w:rsidP="000A6A50">
      <w:pPr>
        <w:spacing w:after="0" w:line="276" w:lineRule="auto"/>
        <w:rPr>
          <w:rFonts w:ascii="Arial" w:hAnsi="Arial" w:cs="Arial"/>
          <w:iCs/>
          <w:lang w:val="en-US"/>
        </w:rPr>
      </w:pPr>
      <w:r w:rsidRPr="000A6A50">
        <w:rPr>
          <w:rFonts w:ascii="Arial" w:hAnsi="Arial" w:cs="Arial"/>
          <w:iCs/>
          <w:lang w:val="en-US"/>
        </w:rPr>
        <w:t xml:space="preserve">Save the Children International (SCI), Văn phòng đại diện tại Việt Nam, trân trọng kính mời Quý đơn vị tham gia đấu thầu ký kết hợp đồng </w:t>
      </w:r>
      <w:r w:rsidR="00C02FC5">
        <w:rPr>
          <w:rFonts w:ascii="Arial" w:hAnsi="Arial" w:cs="Arial"/>
          <w:iCs/>
          <w:lang w:val="en-US"/>
        </w:rPr>
        <w:t xml:space="preserve">khung </w:t>
      </w:r>
      <w:r w:rsidRPr="000A6A50">
        <w:rPr>
          <w:rFonts w:ascii="Arial" w:hAnsi="Arial" w:cs="Arial"/>
          <w:iCs/>
          <w:lang w:val="en-US"/>
        </w:rPr>
        <w:t>cung cấp các loại thực phẩm và đồ uống chế biến sẵn, bao gồm thực phẩm ăn liền, thực phẩm đóng gói</w:t>
      </w:r>
      <w:r>
        <w:rPr>
          <w:rFonts w:ascii="Arial" w:hAnsi="Arial" w:cs="Arial"/>
          <w:iCs/>
          <w:lang w:val="en-US"/>
        </w:rPr>
        <w:t xml:space="preserve"> có thời hạn sử dụng dài</w:t>
      </w:r>
      <w:r w:rsidRPr="000A6A50">
        <w:rPr>
          <w:rFonts w:ascii="Arial" w:hAnsi="Arial" w:cs="Arial"/>
          <w:iCs/>
          <w:lang w:val="en-US"/>
        </w:rPr>
        <w:t>, cũng như một số mặt hàng có thời hạn sử dụng ngắn, phục vụ cho mục đích cứu trợ khẩn cấp (theo danh mục chi tiết)</w:t>
      </w:r>
      <w:r>
        <w:rPr>
          <w:rFonts w:ascii="Arial" w:hAnsi="Arial" w:cs="Arial"/>
          <w:iCs/>
          <w:lang w:val="en-US"/>
        </w:rPr>
        <w:t>.</w:t>
      </w:r>
    </w:p>
    <w:p w14:paraId="07B19686" w14:textId="77777777" w:rsidR="000A6A50" w:rsidRDefault="000A6A50" w:rsidP="000A6A50">
      <w:pPr>
        <w:spacing w:after="0" w:line="276" w:lineRule="auto"/>
        <w:rPr>
          <w:rFonts w:ascii="Arial" w:hAnsi="Arial" w:cs="Arial"/>
          <w:iCs/>
          <w:lang w:val="en-US"/>
        </w:rPr>
      </w:pPr>
    </w:p>
    <w:p w14:paraId="4DC589AB" w14:textId="77777777" w:rsidR="00C02FC5" w:rsidRPr="00C02FC5" w:rsidRDefault="00C02FC5" w:rsidP="00C02FC5">
      <w:pPr>
        <w:spacing w:after="0" w:line="276" w:lineRule="auto"/>
        <w:rPr>
          <w:rFonts w:ascii="Arial" w:hAnsi="Arial" w:cs="Arial"/>
          <w:iCs/>
          <w:lang w:val="en-US"/>
        </w:rPr>
      </w:pPr>
      <w:r w:rsidRPr="00C02FC5">
        <w:rPr>
          <w:rFonts w:ascii="Arial" w:hAnsi="Arial" w:cs="Arial"/>
          <w:iCs/>
          <w:lang w:val="en-US"/>
        </w:rPr>
        <w:t>Hồ sơ mời thầu được xây dựng nhằm cung cấp đầy đủ thông tin cần thiết để các nhà thầu hiểu rõ yêu cầu của SCI và chuẩn bị hồ sơ dự thầu nếu có nhu cầu tham gia</w:t>
      </w:r>
    </w:p>
    <w:p w14:paraId="4062D7C8" w14:textId="76A739E2" w:rsidR="006621B5" w:rsidRPr="006621B5" w:rsidRDefault="006621B5" w:rsidP="0072081F">
      <w:pPr>
        <w:spacing w:after="0" w:line="276" w:lineRule="auto"/>
        <w:rPr>
          <w:rFonts w:ascii="Arial" w:hAnsi="Arial" w:cs="Arial"/>
          <w:iCs/>
        </w:rPr>
      </w:pPr>
    </w:p>
    <w:p w14:paraId="2AFCE9AD" w14:textId="77777777" w:rsidR="006621B5" w:rsidRPr="006621B5" w:rsidRDefault="006621B5" w:rsidP="006621B5">
      <w:pPr>
        <w:spacing w:after="0" w:line="276" w:lineRule="auto"/>
        <w:rPr>
          <w:rFonts w:ascii="Arial" w:hAnsi="Arial" w:cs="Arial"/>
          <w:iCs/>
        </w:rPr>
      </w:pPr>
      <w:r w:rsidRPr="006621B5">
        <w:rPr>
          <w:rFonts w:ascii="Arial" w:hAnsi="Arial" w:cs="Arial"/>
          <w:iCs/>
        </w:rPr>
        <w:t>Thông tin tóm tắt của hồ sơ mời thầu như sau:  </w:t>
      </w:r>
    </w:p>
    <w:p w14:paraId="439D5967" w14:textId="77777777" w:rsidR="006621B5" w:rsidRPr="00293790" w:rsidRDefault="006621B5" w:rsidP="00E432B6">
      <w:pPr>
        <w:pStyle w:val="ListParagraph"/>
        <w:numPr>
          <w:ilvl w:val="0"/>
          <w:numId w:val="15"/>
        </w:numPr>
        <w:spacing w:after="0" w:line="276" w:lineRule="auto"/>
        <w:rPr>
          <w:rFonts w:ascii="Arial" w:hAnsi="Arial" w:cs="Arial"/>
          <w:b/>
          <w:bCs/>
          <w:iCs/>
        </w:rPr>
      </w:pPr>
      <w:r w:rsidRPr="00293790">
        <w:rPr>
          <w:rFonts w:ascii="Arial" w:hAnsi="Arial" w:cs="Arial"/>
          <w:b/>
          <w:bCs/>
          <w:iCs/>
        </w:rPr>
        <w:t>Phần 1: Thư mời thầu </w:t>
      </w:r>
    </w:p>
    <w:p w14:paraId="067BB02B" w14:textId="31E24E4D" w:rsidR="006621B5" w:rsidRPr="00293790" w:rsidRDefault="006621B5" w:rsidP="00E432B6">
      <w:pPr>
        <w:pStyle w:val="ListParagraph"/>
        <w:numPr>
          <w:ilvl w:val="1"/>
          <w:numId w:val="13"/>
        </w:numPr>
        <w:spacing w:after="0" w:line="276" w:lineRule="auto"/>
        <w:ind w:left="1080"/>
        <w:rPr>
          <w:rFonts w:ascii="Arial" w:hAnsi="Arial" w:cs="Arial"/>
          <w:iCs/>
        </w:rPr>
      </w:pPr>
      <w:r w:rsidRPr="00293790">
        <w:rPr>
          <w:rFonts w:ascii="Arial" w:hAnsi="Arial" w:cs="Arial"/>
          <w:iCs/>
        </w:rPr>
        <w:t>Giới thiệu về SCI </w:t>
      </w:r>
    </w:p>
    <w:p w14:paraId="52221CBD" w14:textId="77777777" w:rsidR="006621B5" w:rsidRPr="006621B5" w:rsidRDefault="006621B5" w:rsidP="00E432B6">
      <w:pPr>
        <w:pStyle w:val="ListParagraph"/>
        <w:numPr>
          <w:ilvl w:val="1"/>
          <w:numId w:val="13"/>
        </w:numPr>
        <w:spacing w:after="0" w:line="276" w:lineRule="auto"/>
        <w:ind w:left="1080"/>
        <w:rPr>
          <w:rFonts w:ascii="Arial" w:hAnsi="Arial" w:cs="Arial"/>
          <w:iCs/>
        </w:rPr>
      </w:pPr>
      <w:r w:rsidRPr="006621B5">
        <w:rPr>
          <w:rFonts w:ascii="Arial" w:hAnsi="Arial" w:cs="Arial"/>
          <w:iCs/>
        </w:rPr>
        <w:t>Tổng quan về gói thầu và các yêu cầu </w:t>
      </w:r>
    </w:p>
    <w:p w14:paraId="01B56491" w14:textId="77777777" w:rsidR="006621B5" w:rsidRPr="006621B5" w:rsidRDefault="006621B5" w:rsidP="00E432B6">
      <w:pPr>
        <w:pStyle w:val="ListParagraph"/>
        <w:numPr>
          <w:ilvl w:val="1"/>
          <w:numId w:val="13"/>
        </w:numPr>
        <w:spacing w:after="0" w:line="276" w:lineRule="auto"/>
        <w:ind w:left="1080"/>
        <w:rPr>
          <w:rFonts w:ascii="Arial" w:hAnsi="Arial" w:cs="Arial"/>
          <w:iCs/>
        </w:rPr>
      </w:pPr>
      <w:r w:rsidRPr="006621B5">
        <w:rPr>
          <w:rFonts w:ascii="Arial" w:hAnsi="Arial" w:cs="Arial"/>
          <w:iCs/>
        </w:rPr>
        <w:t>Tiêu chuẩn chọn thầu </w:t>
      </w:r>
    </w:p>
    <w:p w14:paraId="26DFC35A" w14:textId="77777777" w:rsidR="006621B5" w:rsidRDefault="006621B5" w:rsidP="00E432B6">
      <w:pPr>
        <w:pStyle w:val="ListParagraph"/>
        <w:numPr>
          <w:ilvl w:val="1"/>
          <w:numId w:val="13"/>
        </w:numPr>
        <w:spacing w:after="0" w:line="276" w:lineRule="auto"/>
        <w:ind w:left="1080"/>
        <w:rPr>
          <w:rFonts w:ascii="Arial" w:hAnsi="Arial" w:cs="Arial"/>
          <w:iCs/>
        </w:rPr>
      </w:pPr>
      <w:r w:rsidRPr="006621B5">
        <w:rPr>
          <w:rFonts w:ascii="Arial" w:hAnsi="Arial" w:cs="Arial"/>
          <w:iCs/>
        </w:rPr>
        <w:t>Hướng dẫn &amp; Thông tin quan trọng </w:t>
      </w:r>
    </w:p>
    <w:p w14:paraId="39BAD7B9" w14:textId="77777777" w:rsidR="0072081F" w:rsidRPr="006621B5" w:rsidRDefault="0072081F" w:rsidP="006621B5">
      <w:pPr>
        <w:spacing w:after="0" w:line="276" w:lineRule="auto"/>
        <w:rPr>
          <w:rFonts w:ascii="Arial" w:hAnsi="Arial" w:cs="Arial"/>
          <w:iCs/>
        </w:rPr>
      </w:pPr>
    </w:p>
    <w:p w14:paraId="715621C5" w14:textId="77777777" w:rsidR="006621B5" w:rsidRPr="00293790" w:rsidRDefault="006621B5" w:rsidP="00E432B6">
      <w:pPr>
        <w:pStyle w:val="ListParagraph"/>
        <w:numPr>
          <w:ilvl w:val="0"/>
          <w:numId w:val="15"/>
        </w:numPr>
        <w:spacing w:after="0" w:line="276" w:lineRule="auto"/>
        <w:rPr>
          <w:rFonts w:ascii="Arial" w:hAnsi="Arial" w:cs="Arial"/>
          <w:b/>
          <w:bCs/>
          <w:iCs/>
        </w:rPr>
      </w:pPr>
      <w:r w:rsidRPr="00293790">
        <w:rPr>
          <w:rFonts w:ascii="Arial" w:hAnsi="Arial" w:cs="Arial"/>
          <w:b/>
          <w:bCs/>
          <w:iCs/>
        </w:rPr>
        <w:t>Phần 2: Các yêu cầu chính và thông số kỹ thuật </w:t>
      </w:r>
    </w:p>
    <w:p w14:paraId="105A7DC0" w14:textId="3816E9E0" w:rsidR="006621B5" w:rsidRDefault="006621B5" w:rsidP="000A02C8">
      <w:pPr>
        <w:spacing w:after="0" w:line="276" w:lineRule="auto"/>
        <w:ind w:left="720"/>
        <w:rPr>
          <w:rFonts w:ascii="Arial" w:hAnsi="Arial" w:cs="Arial"/>
          <w:iCs/>
        </w:rPr>
      </w:pPr>
      <w:r w:rsidRPr="006621B5">
        <w:rPr>
          <w:rFonts w:ascii="Arial" w:hAnsi="Arial" w:cs="Arial"/>
          <w:iCs/>
        </w:rPr>
        <w:t>Cung cấp mô tả chi tiết các yêu cầu cụ thể của SCI như khối lượng, địa điểm thực hiện dịch vụ, thông số kỹ thuật của sản phẩm… </w:t>
      </w:r>
    </w:p>
    <w:p w14:paraId="2C2E527B" w14:textId="77777777" w:rsidR="0072081F" w:rsidRPr="006621B5" w:rsidRDefault="0072081F" w:rsidP="006621B5">
      <w:pPr>
        <w:spacing w:after="0" w:line="276" w:lineRule="auto"/>
        <w:rPr>
          <w:rFonts w:ascii="Arial" w:hAnsi="Arial" w:cs="Arial"/>
          <w:iCs/>
        </w:rPr>
      </w:pPr>
    </w:p>
    <w:p w14:paraId="7A96F9E6" w14:textId="77777777" w:rsidR="006621B5" w:rsidRPr="00293790" w:rsidRDefault="006621B5" w:rsidP="00E432B6">
      <w:pPr>
        <w:pStyle w:val="ListParagraph"/>
        <w:numPr>
          <w:ilvl w:val="0"/>
          <w:numId w:val="15"/>
        </w:numPr>
        <w:spacing w:after="0" w:line="276" w:lineRule="auto"/>
        <w:rPr>
          <w:rFonts w:ascii="Arial" w:hAnsi="Arial" w:cs="Arial"/>
          <w:b/>
          <w:bCs/>
          <w:iCs/>
        </w:rPr>
      </w:pPr>
      <w:r w:rsidRPr="00293790">
        <w:rPr>
          <w:rFonts w:ascii="Arial" w:hAnsi="Arial" w:cs="Arial"/>
          <w:b/>
          <w:bCs/>
          <w:iCs/>
        </w:rPr>
        <w:t>Phần 3: Hồ sơ dự thầu  </w:t>
      </w:r>
    </w:p>
    <w:p w14:paraId="0CFDF3E1" w14:textId="64EF89D3" w:rsidR="006621B5" w:rsidRPr="006621B5" w:rsidRDefault="006621B5" w:rsidP="00E432B6">
      <w:pPr>
        <w:pStyle w:val="ListParagraph"/>
        <w:numPr>
          <w:ilvl w:val="1"/>
          <w:numId w:val="16"/>
        </w:numPr>
        <w:spacing w:after="0" w:line="276" w:lineRule="auto"/>
        <w:ind w:left="1080"/>
        <w:rPr>
          <w:rFonts w:ascii="Arial" w:hAnsi="Arial" w:cs="Arial"/>
          <w:iCs/>
        </w:rPr>
      </w:pPr>
      <w:r w:rsidRPr="006621B5">
        <w:rPr>
          <w:rFonts w:ascii="Arial" w:hAnsi="Arial" w:cs="Arial"/>
          <w:iCs/>
        </w:rPr>
        <w:t>Nhà thầu cần sử dụng mẫu sẵn có để nộp hồ sơ dự thầu cho gói này. </w:t>
      </w:r>
    </w:p>
    <w:p w14:paraId="0581B404" w14:textId="10234122" w:rsidR="006621B5" w:rsidRPr="006621B5" w:rsidRDefault="006621B5" w:rsidP="00E432B6">
      <w:pPr>
        <w:pStyle w:val="ListParagraph"/>
        <w:numPr>
          <w:ilvl w:val="1"/>
          <w:numId w:val="16"/>
        </w:numPr>
        <w:spacing w:after="0" w:line="276" w:lineRule="auto"/>
        <w:ind w:left="1080"/>
        <w:rPr>
          <w:rFonts w:ascii="Arial" w:hAnsi="Arial" w:cs="Arial"/>
          <w:iCs/>
        </w:rPr>
      </w:pPr>
      <w:r w:rsidRPr="006621B5">
        <w:rPr>
          <w:rFonts w:ascii="Arial" w:hAnsi="Arial" w:cs="Arial"/>
          <w:iCs/>
        </w:rPr>
        <w:t>Bao gồm Điều khoản &amp; Điều kiện dự thầu </w:t>
      </w:r>
    </w:p>
    <w:p w14:paraId="5BE3B68C" w14:textId="02152A15" w:rsidR="006621B5" w:rsidRPr="006621B5" w:rsidRDefault="006621B5" w:rsidP="00E432B6">
      <w:pPr>
        <w:pStyle w:val="ListParagraph"/>
        <w:numPr>
          <w:ilvl w:val="1"/>
          <w:numId w:val="16"/>
        </w:numPr>
        <w:spacing w:after="0" w:line="276" w:lineRule="auto"/>
        <w:ind w:left="1080"/>
        <w:rPr>
          <w:rFonts w:ascii="Arial" w:hAnsi="Arial" w:cs="Arial"/>
          <w:iCs/>
        </w:rPr>
      </w:pPr>
      <w:r w:rsidRPr="006621B5">
        <w:rPr>
          <w:rFonts w:ascii="Arial" w:hAnsi="Arial" w:cs="Arial"/>
          <w:iCs/>
        </w:rPr>
        <w:t>Chính sách phát triển bền vững của </w:t>
      </w:r>
      <w:r w:rsidR="000A02C8">
        <w:rPr>
          <w:rFonts w:ascii="Arial" w:hAnsi="Arial" w:cs="Arial"/>
          <w:iCs/>
        </w:rPr>
        <w:t>SCI</w:t>
      </w:r>
      <w:r w:rsidRPr="006621B5">
        <w:rPr>
          <w:rFonts w:ascii="Arial" w:hAnsi="Arial" w:cs="Arial"/>
          <w:iCs/>
        </w:rPr>
        <w:t> </w:t>
      </w:r>
    </w:p>
    <w:p w14:paraId="49DF026F" w14:textId="77777777" w:rsidR="006621B5" w:rsidRPr="006621B5" w:rsidRDefault="006621B5" w:rsidP="006621B5">
      <w:pPr>
        <w:spacing w:after="0" w:line="276" w:lineRule="auto"/>
        <w:rPr>
          <w:rFonts w:ascii="Arial" w:hAnsi="Arial" w:cs="Arial"/>
          <w:iCs/>
        </w:rPr>
      </w:pPr>
      <w:r w:rsidRPr="006621B5">
        <w:rPr>
          <w:rFonts w:ascii="Arial" w:hAnsi="Arial" w:cs="Arial"/>
          <w:iCs/>
        </w:rPr>
        <w:t> </w:t>
      </w:r>
    </w:p>
    <w:p w14:paraId="730755CA" w14:textId="77777777" w:rsidR="00284696" w:rsidRDefault="006621B5" w:rsidP="006621B5">
      <w:pPr>
        <w:spacing w:after="0" w:line="276" w:lineRule="auto"/>
        <w:rPr>
          <w:rFonts w:ascii="Arial" w:hAnsi="Arial" w:cs="Arial"/>
          <w:iCs/>
          <w:lang w:val="en-US"/>
        </w:rPr>
      </w:pPr>
      <w:r w:rsidRPr="006621B5">
        <w:rPr>
          <w:rFonts w:ascii="Arial" w:hAnsi="Arial" w:cs="Arial"/>
          <w:iCs/>
          <w:lang w:val="en-US"/>
        </w:rPr>
        <w:t>Hồ sơ dự thầu phải được gửi không muộn hơn </w:t>
      </w:r>
      <w:r w:rsidRPr="000B3868">
        <w:rPr>
          <w:rFonts w:ascii="Arial" w:hAnsi="Arial" w:cs="Arial"/>
          <w:b/>
          <w:bCs/>
          <w:lang w:val="en-US"/>
        </w:rPr>
        <w:t>1</w:t>
      </w:r>
      <w:r w:rsidR="7E66C9ED" w:rsidRPr="000B3868">
        <w:rPr>
          <w:rFonts w:ascii="Arial" w:hAnsi="Arial" w:cs="Arial"/>
          <w:b/>
          <w:bCs/>
          <w:lang w:val="en-US"/>
        </w:rPr>
        <w:t>8</w:t>
      </w:r>
      <w:r w:rsidRPr="000B3868">
        <w:rPr>
          <w:rFonts w:ascii="Arial" w:hAnsi="Arial" w:cs="Arial"/>
          <w:b/>
          <w:bCs/>
          <w:lang w:val="en-US"/>
        </w:rPr>
        <w:t>h00</w:t>
      </w:r>
      <w:r w:rsidRPr="000B3868">
        <w:rPr>
          <w:rFonts w:ascii="Arial" w:hAnsi="Arial" w:cs="Arial"/>
          <w:b/>
          <w:bCs/>
          <w:iCs/>
          <w:lang w:val="en-US"/>
        </w:rPr>
        <w:t> ngày </w:t>
      </w:r>
      <w:r w:rsidR="72D95A90" w:rsidRPr="000B3868">
        <w:rPr>
          <w:rFonts w:ascii="Arial" w:hAnsi="Arial" w:cs="Arial"/>
          <w:b/>
          <w:bCs/>
          <w:lang w:val="en-US"/>
        </w:rPr>
        <w:t>22/06/2026</w:t>
      </w:r>
      <w:r w:rsidRPr="006621B5">
        <w:rPr>
          <w:rFonts w:ascii="Arial" w:hAnsi="Arial" w:cs="Arial"/>
          <w:iCs/>
          <w:lang w:val="en-US"/>
        </w:rPr>
        <w:t> bằng việc sử dụng Hồ sơ dự thầu </w:t>
      </w:r>
    </w:p>
    <w:p w14:paraId="0B6D338B" w14:textId="2FB5F867" w:rsidR="006621B5" w:rsidRPr="006621B5" w:rsidRDefault="006621B5" w:rsidP="006621B5">
      <w:pPr>
        <w:spacing w:after="0" w:line="276" w:lineRule="auto"/>
        <w:rPr>
          <w:rFonts w:ascii="Arial" w:hAnsi="Arial" w:cs="Arial"/>
          <w:iCs/>
          <w:lang w:val="en-US"/>
        </w:rPr>
      </w:pPr>
      <w:r w:rsidRPr="006621B5">
        <w:rPr>
          <w:rFonts w:ascii="Arial" w:hAnsi="Arial" w:cs="Arial"/>
          <w:iCs/>
          <w:lang w:val="en-US"/>
        </w:rPr>
        <w:t>được cung cấp trong </w:t>
      </w:r>
      <w:hyperlink r:id="rId14">
        <w:r w:rsidRPr="0659C247">
          <w:rPr>
            <w:rFonts w:ascii="Arial" w:hAnsi="Arial" w:cs="Arial"/>
            <w:lang w:val="en-US"/>
          </w:rPr>
          <w:t>Phần 3</w:t>
        </w:r>
      </w:hyperlink>
      <w:r w:rsidRPr="006621B5">
        <w:rPr>
          <w:rFonts w:ascii="Arial" w:hAnsi="Arial" w:cs="Arial"/>
          <w:iCs/>
          <w:lang w:val="en-US"/>
        </w:rPr>
        <w:t> của gói thầu này. </w:t>
      </w:r>
      <w:r w:rsidRPr="0659C247">
        <w:rPr>
          <w:rFonts w:ascii="Arial" w:hAnsi="Arial" w:cs="Arial"/>
          <w:lang w:val="en-US"/>
        </w:rPr>
        <w:t>Để được hướng dẫn thêm về cách gửi hồ sơ dự thầu, vui lòng làm theo hướng dẫn chi tiết </w:t>
      </w:r>
      <w:hyperlink r:id="rId15">
        <w:r w:rsidRPr="0659C247">
          <w:rPr>
            <w:rFonts w:ascii="Arial" w:hAnsi="Arial" w:cs="Arial"/>
            <w:lang w:val="en-US"/>
          </w:rPr>
          <w:t>tại đây. </w:t>
        </w:r>
      </w:hyperlink>
      <w:r w:rsidRPr="006621B5">
        <w:rPr>
          <w:rFonts w:ascii="Arial" w:hAnsi="Arial" w:cs="Arial"/>
          <w:iCs/>
          <w:lang w:val="en-US"/>
        </w:rPr>
        <w:t> </w:t>
      </w:r>
    </w:p>
    <w:p w14:paraId="775F1F74" w14:textId="77777777" w:rsidR="006621B5" w:rsidRPr="006621B5" w:rsidRDefault="006621B5" w:rsidP="006621B5">
      <w:pPr>
        <w:spacing w:after="0" w:line="276" w:lineRule="auto"/>
        <w:rPr>
          <w:rFonts w:ascii="Arial" w:hAnsi="Arial" w:cs="Arial"/>
          <w:iCs/>
        </w:rPr>
      </w:pPr>
      <w:r w:rsidRPr="006621B5">
        <w:rPr>
          <w:rFonts w:ascii="Arial" w:hAnsi="Arial" w:cs="Arial"/>
          <w:iCs/>
        </w:rPr>
        <w:t> </w:t>
      </w:r>
    </w:p>
    <w:p w14:paraId="17469BAE" w14:textId="379BE182" w:rsidR="006621B5" w:rsidRPr="006621B5" w:rsidRDefault="006621B5" w:rsidP="006621B5">
      <w:pPr>
        <w:spacing w:after="0" w:line="276" w:lineRule="auto"/>
        <w:rPr>
          <w:rFonts w:ascii="Arial" w:hAnsi="Arial" w:cs="Arial"/>
          <w:iCs/>
        </w:rPr>
      </w:pPr>
      <w:r w:rsidRPr="006621B5">
        <w:rPr>
          <w:rFonts w:ascii="Arial" w:hAnsi="Arial" w:cs="Arial"/>
          <w:iCs/>
        </w:rPr>
        <w:t>Các câu hỏi về gói thầu xin gửi về hòm thư: </w:t>
      </w:r>
      <w:hyperlink r:id="rId16" w:history="1">
        <w:r w:rsidR="000A02C8" w:rsidRPr="00D23697">
          <w:rPr>
            <w:rStyle w:val="Hyperlink"/>
            <w:rFonts w:cs="Arial"/>
            <w:b/>
            <w:bCs/>
            <w:sz w:val="22"/>
            <w:szCs w:val="22"/>
            <w:u w:val="none"/>
          </w:rPr>
          <w:t xml:space="preserve"> </w:t>
        </w:r>
        <w:r w:rsidR="000A02C8" w:rsidRPr="00A156B3">
          <w:rPr>
            <w:rStyle w:val="Hyperlink"/>
            <w:iCs/>
          </w:rPr>
          <w:t>vietnam-supplychain</w:t>
        </w:r>
        <w:r w:rsidR="000A02C8" w:rsidRPr="006621B5">
          <w:rPr>
            <w:rStyle w:val="Hyperlink"/>
            <w:rFonts w:cs="Arial"/>
            <w:iCs/>
          </w:rPr>
          <w:t>@savethechildren.org </w:t>
        </w:r>
      </w:hyperlink>
    </w:p>
    <w:p w14:paraId="33089545" w14:textId="365E7219" w:rsidR="0072081F" w:rsidRPr="006621B5" w:rsidRDefault="006621B5" w:rsidP="006621B5">
      <w:pPr>
        <w:spacing w:after="0" w:line="276" w:lineRule="auto"/>
        <w:rPr>
          <w:rFonts w:ascii="Arial" w:hAnsi="Arial" w:cs="Arial"/>
          <w:iCs/>
        </w:rPr>
      </w:pPr>
      <w:r w:rsidRPr="006621B5">
        <w:rPr>
          <w:rFonts w:ascii="Arial" w:hAnsi="Arial" w:cs="Arial"/>
          <w:iCs/>
        </w:rPr>
        <w:t> </w:t>
      </w:r>
    </w:p>
    <w:p w14:paraId="483E128E" w14:textId="77777777" w:rsidR="000A02C8" w:rsidRDefault="000A02C8" w:rsidP="006621B5">
      <w:pPr>
        <w:spacing w:after="0" w:line="276" w:lineRule="auto"/>
        <w:rPr>
          <w:rFonts w:ascii="Arial" w:hAnsi="Arial" w:cs="Arial"/>
          <w:iCs/>
        </w:rPr>
      </w:pPr>
    </w:p>
    <w:p w14:paraId="4790BAD0" w14:textId="55375ED6" w:rsidR="006621B5" w:rsidRPr="006621B5" w:rsidRDefault="006621B5" w:rsidP="006621B5">
      <w:pPr>
        <w:spacing w:after="0" w:line="276" w:lineRule="auto"/>
        <w:rPr>
          <w:rFonts w:ascii="Arial" w:hAnsi="Arial" w:cs="Arial"/>
          <w:iCs/>
        </w:rPr>
      </w:pPr>
      <w:r w:rsidRPr="006621B5">
        <w:rPr>
          <w:rFonts w:ascii="Arial" w:hAnsi="Arial" w:cs="Arial"/>
          <w:iCs/>
        </w:rPr>
        <w:t>Chúng tôi rất mong nhận được hồ sơ dự thầu từ quý cơ Công ty. </w:t>
      </w:r>
    </w:p>
    <w:p w14:paraId="0B965A80" w14:textId="77777777" w:rsidR="00284696" w:rsidRDefault="00284696" w:rsidP="006621B5">
      <w:pPr>
        <w:spacing w:after="0" w:line="276" w:lineRule="auto"/>
        <w:rPr>
          <w:rFonts w:ascii="Arial" w:hAnsi="Arial" w:cs="Arial"/>
          <w:iCs/>
        </w:rPr>
      </w:pPr>
    </w:p>
    <w:p w14:paraId="165B9FF2" w14:textId="7B73266F" w:rsidR="006621B5" w:rsidRDefault="006621B5" w:rsidP="006621B5">
      <w:pPr>
        <w:spacing w:after="0" w:line="276" w:lineRule="auto"/>
        <w:rPr>
          <w:rFonts w:ascii="Arial" w:hAnsi="Arial" w:cs="Arial"/>
          <w:iCs/>
        </w:rPr>
      </w:pPr>
      <w:r w:rsidRPr="006621B5">
        <w:rPr>
          <w:rFonts w:ascii="Arial" w:hAnsi="Arial" w:cs="Arial"/>
          <w:iCs/>
        </w:rPr>
        <w:t>Trân trọng, </w:t>
      </w:r>
    </w:p>
    <w:p w14:paraId="4D42CF43" w14:textId="77777777" w:rsidR="000A02C8" w:rsidRPr="006621B5" w:rsidRDefault="000A02C8" w:rsidP="006621B5">
      <w:pPr>
        <w:spacing w:after="0" w:line="276" w:lineRule="auto"/>
        <w:rPr>
          <w:rFonts w:ascii="Arial" w:hAnsi="Arial" w:cs="Arial"/>
          <w:iCs/>
        </w:rPr>
      </w:pPr>
    </w:p>
    <w:p w14:paraId="56EA45E1" w14:textId="320CEBC9" w:rsidR="006621B5" w:rsidRDefault="000A02C8" w:rsidP="000A02C8">
      <w:pPr>
        <w:spacing w:after="0" w:line="276" w:lineRule="auto"/>
        <w:rPr>
          <w:rFonts w:ascii="Arial" w:hAnsi="Arial" w:cs="Arial"/>
          <w:iCs/>
        </w:rPr>
      </w:pPr>
      <w:r w:rsidRPr="000A02C8">
        <w:rPr>
          <w:rFonts w:ascii="Arial" w:hAnsi="Arial" w:cs="Arial"/>
          <w:iCs/>
        </w:rPr>
        <w:t xml:space="preserve">Giám đốc </w:t>
      </w:r>
      <w:r w:rsidR="0068324E">
        <w:rPr>
          <w:rFonts w:ascii="Arial" w:hAnsi="Arial" w:cs="Arial"/>
          <w:iCs/>
        </w:rPr>
        <w:t>Tài chính và Dịch vụ Hỗ trợ</w:t>
      </w:r>
    </w:p>
    <w:p w14:paraId="4C12E789" w14:textId="5A02FA96" w:rsidR="0068324E" w:rsidRDefault="0068324E" w:rsidP="000A02C8">
      <w:pPr>
        <w:spacing w:after="0" w:line="276" w:lineRule="auto"/>
        <w:rPr>
          <w:rFonts w:ascii="Arial" w:hAnsi="Arial" w:cs="Arial"/>
          <w:iCs/>
        </w:rPr>
      </w:pPr>
    </w:p>
    <w:p w14:paraId="738588E9" w14:textId="77777777" w:rsidR="0068324E" w:rsidRPr="000A02C8" w:rsidRDefault="0068324E" w:rsidP="000A02C8">
      <w:pPr>
        <w:spacing w:after="0" w:line="276" w:lineRule="auto"/>
        <w:rPr>
          <w:rFonts w:ascii="Arial" w:hAnsi="Arial" w:cs="Arial"/>
          <w:iCs/>
        </w:rPr>
      </w:pPr>
    </w:p>
    <w:p w14:paraId="0249BC72" w14:textId="77777777" w:rsidR="000A02C8" w:rsidRPr="000A02C8" w:rsidRDefault="000A02C8" w:rsidP="000A02C8">
      <w:pPr>
        <w:spacing w:after="0" w:line="276" w:lineRule="auto"/>
        <w:rPr>
          <w:rFonts w:ascii="Arial" w:hAnsi="Arial" w:cs="Arial"/>
          <w:iCs/>
        </w:rPr>
      </w:pPr>
    </w:p>
    <w:p w14:paraId="006177B6" w14:textId="62053B06" w:rsidR="00284696" w:rsidRDefault="000A02C8" w:rsidP="00E308CB">
      <w:pPr>
        <w:spacing w:after="0" w:line="276" w:lineRule="auto"/>
        <w:rPr>
          <w:rFonts w:ascii="Arial" w:hAnsi="Arial" w:cs="Arial"/>
          <w:iCs/>
        </w:rPr>
      </w:pPr>
      <w:r w:rsidRPr="000A02C8">
        <w:rPr>
          <w:rFonts w:ascii="Arial" w:hAnsi="Arial" w:cs="Arial"/>
          <w:iCs/>
        </w:rPr>
        <w:t>Vũ Tường Anh</w:t>
      </w:r>
    </w:p>
    <w:p w14:paraId="52789601" w14:textId="77777777" w:rsidR="00E308CB" w:rsidRPr="00E308CB" w:rsidRDefault="00E308CB" w:rsidP="00E308CB">
      <w:pPr>
        <w:spacing w:after="0" w:line="276" w:lineRule="auto"/>
        <w:rPr>
          <w:rFonts w:ascii="Arial" w:hAnsi="Arial" w:cs="Arial"/>
          <w:iCs/>
        </w:rPr>
      </w:pPr>
    </w:p>
    <w:p w14:paraId="2BA56CC4" w14:textId="4FEE3483" w:rsidR="00253412" w:rsidRPr="002A5974" w:rsidRDefault="00681375" w:rsidP="00B106C4">
      <w:pPr>
        <w:pStyle w:val="Heading1"/>
        <w:jc w:val="center"/>
        <w:rPr>
          <w:rFonts w:ascii="Arial" w:hAnsi="Arial" w:cs="Arial"/>
          <w:b/>
          <w:sz w:val="28"/>
          <w:szCs w:val="22"/>
        </w:rPr>
      </w:pPr>
      <w:r w:rsidRPr="00B106C4">
        <w:rPr>
          <w:rFonts w:ascii="Arial" w:hAnsi="Arial" w:cs="Arial"/>
          <w:b/>
          <w:color w:val="auto"/>
          <w:sz w:val="28"/>
        </w:rPr>
        <w:t>P</w:t>
      </w:r>
      <w:r w:rsidR="000A02C8">
        <w:rPr>
          <w:rFonts w:ascii="Arial" w:hAnsi="Arial" w:cs="Arial"/>
          <w:b/>
          <w:color w:val="auto"/>
          <w:sz w:val="28"/>
        </w:rPr>
        <w:t>HẦN</w:t>
      </w:r>
      <w:r w:rsidRPr="00B106C4">
        <w:rPr>
          <w:rFonts w:ascii="Arial" w:hAnsi="Arial" w:cs="Arial"/>
          <w:b/>
          <w:color w:val="auto"/>
          <w:sz w:val="28"/>
        </w:rPr>
        <w:t xml:space="preserve"> 1 – </w:t>
      </w:r>
      <w:r w:rsidR="000A02C8">
        <w:rPr>
          <w:rFonts w:ascii="Arial" w:hAnsi="Arial" w:cs="Arial"/>
          <w:b/>
          <w:color w:val="auto"/>
          <w:sz w:val="28"/>
        </w:rPr>
        <w:t>THƯ MỜI THẦU</w:t>
      </w:r>
    </w:p>
    <w:p w14:paraId="33D5A292" w14:textId="369AE54B" w:rsidR="00A10490" w:rsidRPr="002A5974" w:rsidRDefault="00A10490" w:rsidP="00A10490">
      <w:pPr>
        <w:spacing w:after="0" w:line="276" w:lineRule="auto"/>
        <w:rPr>
          <w:rFonts w:ascii="Arial" w:hAnsi="Arial" w:cs="Arial"/>
          <w:b/>
          <w:color w:val="C00000"/>
        </w:rPr>
      </w:pPr>
    </w:p>
    <w:p w14:paraId="25CA8CF0" w14:textId="026A5167" w:rsidR="005E596C" w:rsidRPr="002A5974" w:rsidRDefault="000A02C8" w:rsidP="00E432B6">
      <w:pPr>
        <w:pStyle w:val="Heading2"/>
        <w:numPr>
          <w:ilvl w:val="0"/>
          <w:numId w:val="8"/>
        </w:numPr>
        <w:rPr>
          <w:rFonts w:ascii="Arial" w:hAnsi="Arial" w:cs="Arial"/>
          <w:b/>
          <w:color w:val="FF0000"/>
          <w:sz w:val="24"/>
          <w:szCs w:val="22"/>
        </w:rPr>
      </w:pPr>
      <w:r>
        <w:rPr>
          <w:rFonts w:ascii="Arial" w:hAnsi="Arial" w:cs="Arial"/>
          <w:b/>
          <w:color w:val="FF0000"/>
          <w:sz w:val="24"/>
          <w:szCs w:val="22"/>
        </w:rPr>
        <w:t>GIỚI THIỆU VỀ SCI</w:t>
      </w:r>
    </w:p>
    <w:p w14:paraId="668D9B1E" w14:textId="77777777" w:rsidR="00A10490" w:rsidRPr="002A5974" w:rsidRDefault="00A10490" w:rsidP="00A10490">
      <w:pPr>
        <w:spacing w:after="0"/>
        <w:rPr>
          <w:rFonts w:ascii="Arial" w:hAnsi="Arial" w:cs="Arial"/>
        </w:rPr>
      </w:pPr>
    </w:p>
    <w:p w14:paraId="66AB9EC7" w14:textId="60F723BD" w:rsidR="000A02C8" w:rsidRDefault="000A02C8" w:rsidP="000A02C8">
      <w:pPr>
        <w:spacing w:after="0" w:line="276" w:lineRule="auto"/>
        <w:ind w:right="36"/>
        <w:rPr>
          <w:rFonts w:ascii="Arial" w:hAnsi="Arial" w:cs="Arial"/>
          <w:iCs/>
        </w:rPr>
      </w:pPr>
      <w:r>
        <w:rPr>
          <w:rFonts w:ascii="Arial" w:hAnsi="Arial" w:cs="Arial"/>
          <w:iCs/>
        </w:rPr>
        <w:t xml:space="preserve">SCI </w:t>
      </w:r>
      <w:r w:rsidRPr="000A02C8">
        <w:rPr>
          <w:rFonts w:ascii="Arial" w:hAnsi="Arial" w:cs="Arial"/>
          <w:iCs/>
        </w:rPr>
        <w:t>là một trong những tổ chức lớn nhất hoạt động vì trẻ em trên thế giới. Chúng tôi cứu trợ trẻ em; chúng </w:t>
      </w:r>
    </w:p>
    <w:p w14:paraId="7E64217E" w14:textId="77777777" w:rsidR="000A02C8" w:rsidRDefault="000A02C8" w:rsidP="000A02C8">
      <w:pPr>
        <w:spacing w:after="0" w:line="276" w:lineRule="auto"/>
        <w:ind w:right="36"/>
        <w:rPr>
          <w:rFonts w:ascii="Arial" w:hAnsi="Arial" w:cs="Arial"/>
          <w:iCs/>
        </w:rPr>
      </w:pPr>
      <w:r w:rsidRPr="000A02C8">
        <w:rPr>
          <w:rFonts w:ascii="Arial" w:hAnsi="Arial" w:cs="Arial"/>
          <w:iCs/>
        </w:rPr>
        <w:t>tôi đấu tranh cho quyền trẻ em; chúng tôi giúp trẻ em được phát triển hết tiềm năng của mình. Chúng tôi, </w:t>
      </w:r>
    </w:p>
    <w:p w14:paraId="2DEE7ED5" w14:textId="77777777" w:rsidR="000A02C8" w:rsidRDefault="000A02C8" w:rsidP="000A02C8">
      <w:pPr>
        <w:spacing w:after="0" w:line="276" w:lineRule="auto"/>
        <w:ind w:right="36"/>
        <w:rPr>
          <w:rFonts w:ascii="Arial" w:hAnsi="Arial" w:cs="Arial"/>
          <w:iCs/>
        </w:rPr>
      </w:pPr>
      <w:r w:rsidRPr="000A02C8">
        <w:rPr>
          <w:rFonts w:ascii="Arial" w:hAnsi="Arial" w:cs="Arial"/>
          <w:iCs/>
        </w:rPr>
        <w:t>cùng với các đối tác của mình, tạo ra những bước đột phá trong cách thế giới đối xử với trẻ em, từ đó tạo </w:t>
      </w:r>
    </w:p>
    <w:p w14:paraId="41A1270E" w14:textId="7CFA6B2C" w:rsidR="000A02C8" w:rsidRDefault="000A02C8" w:rsidP="000A02C8">
      <w:pPr>
        <w:spacing w:after="0" w:line="276" w:lineRule="auto"/>
        <w:ind w:right="36"/>
        <w:rPr>
          <w:rFonts w:ascii="Arial" w:hAnsi="Arial" w:cs="Arial"/>
          <w:iCs/>
          <w:lang w:val="en-US"/>
        </w:rPr>
      </w:pPr>
      <w:r w:rsidRPr="000A02C8">
        <w:rPr>
          <w:rFonts w:ascii="Arial" w:hAnsi="Arial" w:cs="Arial"/>
          <w:iCs/>
        </w:rPr>
        <w:t>nên những sự thay đổi ngay lập tức và lâu dài trong cuộc sống của trẻ.</w:t>
      </w:r>
      <w:r w:rsidRPr="000A02C8">
        <w:rPr>
          <w:rFonts w:ascii="Arial" w:hAnsi="Arial" w:cs="Arial"/>
          <w:iCs/>
          <w:lang w:val="en-US"/>
        </w:rPr>
        <w:t> </w:t>
      </w:r>
    </w:p>
    <w:p w14:paraId="7730E51F" w14:textId="77777777" w:rsidR="000A02C8" w:rsidRPr="000A02C8" w:rsidRDefault="000A02C8" w:rsidP="000A02C8">
      <w:pPr>
        <w:spacing w:after="0" w:line="276" w:lineRule="auto"/>
        <w:ind w:right="36"/>
        <w:rPr>
          <w:rFonts w:ascii="Arial" w:hAnsi="Arial" w:cs="Arial"/>
          <w:iCs/>
        </w:rPr>
      </w:pPr>
    </w:p>
    <w:p w14:paraId="5E641E99" w14:textId="77777777" w:rsidR="000A02C8" w:rsidRDefault="000A02C8" w:rsidP="000A02C8">
      <w:pPr>
        <w:spacing w:after="0" w:line="276" w:lineRule="auto"/>
        <w:rPr>
          <w:rFonts w:ascii="Arial" w:hAnsi="Arial" w:cs="Arial"/>
          <w:iCs/>
          <w:lang w:val="en-US"/>
        </w:rPr>
      </w:pPr>
      <w:r w:rsidRPr="000A02C8">
        <w:rPr>
          <w:rFonts w:ascii="Arial" w:hAnsi="Arial" w:cs="Arial"/>
          <w:b/>
          <w:bCs/>
          <w:iCs/>
          <w:color w:val="FF0000"/>
        </w:rPr>
        <w:t>Tầm nhìn</w:t>
      </w:r>
      <w:r w:rsidRPr="000A02C8">
        <w:rPr>
          <w:rFonts w:ascii="Arial" w:hAnsi="Arial" w:cs="Arial"/>
          <w:iCs/>
          <w:color w:val="FF0000"/>
        </w:rPr>
        <w:t> </w:t>
      </w:r>
      <w:r w:rsidRPr="000A02C8">
        <w:rPr>
          <w:rFonts w:ascii="Arial" w:hAnsi="Arial" w:cs="Arial"/>
          <w:iCs/>
        </w:rPr>
        <w:t>– Một thế giới mà mọi trẻ em có quyền được sống còn, được bảo vệ, phát triển và tham gia.</w:t>
      </w:r>
      <w:r w:rsidRPr="000A02C8">
        <w:rPr>
          <w:rFonts w:ascii="Arial" w:hAnsi="Arial" w:cs="Arial"/>
          <w:iCs/>
          <w:lang w:val="en-US"/>
        </w:rPr>
        <w:t> </w:t>
      </w:r>
    </w:p>
    <w:p w14:paraId="17411327" w14:textId="77777777" w:rsidR="000A02C8" w:rsidRPr="000A02C8" w:rsidRDefault="000A02C8" w:rsidP="000A02C8">
      <w:pPr>
        <w:spacing w:after="0" w:line="276" w:lineRule="auto"/>
        <w:rPr>
          <w:rFonts w:ascii="Arial" w:hAnsi="Arial" w:cs="Arial"/>
          <w:iCs/>
          <w:lang w:val="en-US"/>
        </w:rPr>
      </w:pPr>
    </w:p>
    <w:p w14:paraId="40EFA248" w14:textId="77777777" w:rsidR="000A02C8" w:rsidRDefault="000A02C8" w:rsidP="000A02C8">
      <w:pPr>
        <w:spacing w:after="0" w:line="276" w:lineRule="auto"/>
        <w:rPr>
          <w:rFonts w:ascii="Arial" w:hAnsi="Arial" w:cs="Arial"/>
          <w:iCs/>
        </w:rPr>
      </w:pPr>
      <w:r w:rsidRPr="000A02C8">
        <w:rPr>
          <w:rFonts w:ascii="Arial" w:hAnsi="Arial" w:cs="Arial"/>
          <w:b/>
          <w:bCs/>
          <w:iCs/>
          <w:color w:val="FF0000"/>
        </w:rPr>
        <w:t>Sứ mệnh</w:t>
      </w:r>
      <w:r w:rsidRPr="000A02C8">
        <w:rPr>
          <w:rFonts w:ascii="Arial" w:hAnsi="Arial" w:cs="Arial"/>
          <w:iCs/>
          <w:color w:val="FF0000"/>
        </w:rPr>
        <w:t> </w:t>
      </w:r>
      <w:r w:rsidRPr="000A02C8">
        <w:rPr>
          <w:rFonts w:ascii="Arial" w:hAnsi="Arial" w:cs="Arial"/>
          <w:iCs/>
        </w:rPr>
        <w:t>– Thúc đẩy những đột phá trong việc quan tâm tới trẻ em trên thế giới nhằm đạt được sự thay đổi </w:t>
      </w:r>
    </w:p>
    <w:p w14:paraId="41F6BD9B" w14:textId="318470FF" w:rsidR="000A02C8" w:rsidRDefault="000A02C8" w:rsidP="000A02C8">
      <w:pPr>
        <w:spacing w:after="0" w:line="276" w:lineRule="auto"/>
        <w:rPr>
          <w:rFonts w:ascii="Arial" w:hAnsi="Arial" w:cs="Arial"/>
          <w:iCs/>
          <w:lang w:val="en-US"/>
        </w:rPr>
      </w:pPr>
      <w:r w:rsidRPr="000A02C8">
        <w:rPr>
          <w:rFonts w:ascii="Arial" w:hAnsi="Arial" w:cs="Arial"/>
          <w:iCs/>
        </w:rPr>
        <w:t>nhanh chóng và lâu dài cho các em.</w:t>
      </w:r>
      <w:r w:rsidRPr="000A02C8">
        <w:rPr>
          <w:rFonts w:ascii="Arial" w:hAnsi="Arial" w:cs="Arial"/>
          <w:iCs/>
          <w:lang w:val="en-US"/>
        </w:rPr>
        <w:t> </w:t>
      </w:r>
    </w:p>
    <w:p w14:paraId="375A0CBA" w14:textId="77777777" w:rsidR="000A02C8" w:rsidRPr="000A02C8" w:rsidRDefault="000A02C8" w:rsidP="000A02C8">
      <w:pPr>
        <w:spacing w:after="0" w:line="276" w:lineRule="auto"/>
        <w:rPr>
          <w:rFonts w:ascii="Arial" w:hAnsi="Arial" w:cs="Arial"/>
          <w:iCs/>
          <w:lang w:val="en-US"/>
        </w:rPr>
      </w:pPr>
    </w:p>
    <w:p w14:paraId="31D4BDF9" w14:textId="77777777" w:rsidR="000A02C8" w:rsidRPr="000A02C8" w:rsidRDefault="000A02C8" w:rsidP="000A02C8">
      <w:pPr>
        <w:spacing w:after="0" w:line="276" w:lineRule="auto"/>
        <w:rPr>
          <w:rFonts w:ascii="Arial" w:hAnsi="Arial" w:cs="Arial"/>
          <w:iCs/>
          <w:lang w:val="en-US"/>
        </w:rPr>
      </w:pPr>
      <w:r w:rsidRPr="000A02C8">
        <w:rPr>
          <w:rFonts w:ascii="Arial" w:hAnsi="Arial" w:cs="Arial"/>
          <w:iCs/>
        </w:rPr>
        <w:t>Chúng tôi thực hiện điều này thông qua một loạt các sáng kiến và chương trình, nhằm:</w:t>
      </w:r>
      <w:r w:rsidRPr="000A02C8">
        <w:rPr>
          <w:rFonts w:ascii="Arial" w:hAnsi="Arial" w:cs="Arial"/>
          <w:iCs/>
          <w:lang w:val="en-US"/>
        </w:rPr>
        <w:t> </w:t>
      </w:r>
    </w:p>
    <w:p w14:paraId="4988CB0E" w14:textId="77777777" w:rsidR="000A02C8" w:rsidRPr="000A02C8" w:rsidRDefault="000A02C8" w:rsidP="00E432B6">
      <w:pPr>
        <w:numPr>
          <w:ilvl w:val="0"/>
          <w:numId w:val="17"/>
        </w:numPr>
        <w:spacing w:after="0" w:line="276" w:lineRule="auto"/>
        <w:rPr>
          <w:rFonts w:ascii="Arial" w:hAnsi="Arial" w:cs="Arial"/>
          <w:iCs/>
          <w:lang w:val="en-US"/>
        </w:rPr>
      </w:pPr>
      <w:r w:rsidRPr="000A02C8">
        <w:rPr>
          <w:rFonts w:ascii="Arial" w:hAnsi="Arial" w:cs="Arial"/>
          <w:iCs/>
        </w:rPr>
        <w:t>Cung cấp hàng cứu sinh và hỗ trợ về mặt tinh thần cho trẻ em bị ảnh hưởng bởi các thảm họa như lũ lụt, đói kém và chiến tranh.</w:t>
      </w:r>
      <w:r w:rsidRPr="000A02C8">
        <w:rPr>
          <w:rFonts w:ascii="Arial" w:hAnsi="Arial" w:cs="Arial"/>
          <w:iCs/>
          <w:lang w:val="en-US"/>
        </w:rPr>
        <w:t> </w:t>
      </w:r>
    </w:p>
    <w:p w14:paraId="1FE2AA82" w14:textId="77777777" w:rsidR="000A02C8" w:rsidRPr="000A02C8" w:rsidRDefault="000A02C8" w:rsidP="00E432B6">
      <w:pPr>
        <w:numPr>
          <w:ilvl w:val="0"/>
          <w:numId w:val="18"/>
        </w:numPr>
        <w:spacing w:after="0" w:line="276" w:lineRule="auto"/>
        <w:rPr>
          <w:rFonts w:ascii="Arial" w:hAnsi="Arial" w:cs="Arial"/>
          <w:iCs/>
          <w:lang w:val="en-US"/>
        </w:rPr>
      </w:pPr>
      <w:r w:rsidRPr="000A02C8">
        <w:rPr>
          <w:rFonts w:ascii="Arial" w:hAnsi="Arial" w:cs="Arial"/>
          <w:iCs/>
        </w:rPr>
        <w:t>Thực hiện chiến dịch hướng đến sự thay đổi lâu dài nhằm cải thiện cuộc sống của trẻ em.</w:t>
      </w:r>
      <w:r w:rsidRPr="000A02C8">
        <w:rPr>
          <w:rFonts w:ascii="Arial" w:hAnsi="Arial" w:cs="Arial"/>
          <w:iCs/>
          <w:lang w:val="en-US"/>
        </w:rPr>
        <w:t> </w:t>
      </w:r>
    </w:p>
    <w:p w14:paraId="55B40F92" w14:textId="77777777" w:rsidR="000A02C8" w:rsidRPr="000A02C8" w:rsidRDefault="000A02C8" w:rsidP="00E432B6">
      <w:pPr>
        <w:numPr>
          <w:ilvl w:val="0"/>
          <w:numId w:val="19"/>
        </w:numPr>
        <w:spacing w:after="0" w:line="276" w:lineRule="auto"/>
        <w:rPr>
          <w:rFonts w:ascii="Arial" w:hAnsi="Arial" w:cs="Arial"/>
          <w:iCs/>
          <w:lang w:val="en-US"/>
        </w:rPr>
      </w:pPr>
      <w:r w:rsidRPr="000A02C8">
        <w:rPr>
          <w:rFonts w:ascii="Arial" w:hAnsi="Arial" w:cs="Arial"/>
          <w:iCs/>
        </w:rPr>
        <w:t>Cải thiện khả năng tiếp cận với thức ăn và dịch vụ chăm sóc sức khỏe mà trẻ em cần có để tồn tại.</w:t>
      </w:r>
      <w:r w:rsidRPr="000A02C8">
        <w:rPr>
          <w:rFonts w:ascii="Arial" w:hAnsi="Arial" w:cs="Arial"/>
          <w:iCs/>
          <w:lang w:val="en-US"/>
        </w:rPr>
        <w:t> </w:t>
      </w:r>
    </w:p>
    <w:p w14:paraId="77C645C7" w14:textId="77777777" w:rsidR="000A02C8" w:rsidRPr="000A02C8" w:rsidRDefault="000A02C8" w:rsidP="00E432B6">
      <w:pPr>
        <w:numPr>
          <w:ilvl w:val="0"/>
          <w:numId w:val="20"/>
        </w:numPr>
        <w:spacing w:after="0" w:line="276" w:lineRule="auto"/>
        <w:rPr>
          <w:rFonts w:ascii="Arial" w:hAnsi="Arial" w:cs="Arial"/>
          <w:iCs/>
          <w:lang w:val="en-US"/>
        </w:rPr>
      </w:pPr>
      <w:r w:rsidRPr="000A02C8">
        <w:rPr>
          <w:rFonts w:ascii="Arial" w:hAnsi="Arial" w:cs="Arial"/>
          <w:iCs/>
        </w:rPr>
        <w:t>Đảm bảo một nền giáo dục có chất lượng tốt cho những trẻ em thiệt thòi nhất.</w:t>
      </w:r>
      <w:r w:rsidRPr="000A02C8">
        <w:rPr>
          <w:rFonts w:ascii="Arial" w:hAnsi="Arial" w:cs="Arial"/>
          <w:iCs/>
          <w:lang w:val="en-US"/>
        </w:rPr>
        <w:t> </w:t>
      </w:r>
    </w:p>
    <w:p w14:paraId="0C6FD929" w14:textId="77777777" w:rsidR="000A02C8" w:rsidRPr="000A02C8" w:rsidRDefault="000A02C8" w:rsidP="00E432B6">
      <w:pPr>
        <w:numPr>
          <w:ilvl w:val="0"/>
          <w:numId w:val="21"/>
        </w:numPr>
        <w:spacing w:after="0" w:line="276" w:lineRule="auto"/>
        <w:rPr>
          <w:rFonts w:ascii="Arial" w:hAnsi="Arial" w:cs="Arial"/>
          <w:iCs/>
          <w:lang w:val="en-US"/>
        </w:rPr>
      </w:pPr>
      <w:r w:rsidRPr="000A02C8">
        <w:rPr>
          <w:rFonts w:ascii="Arial" w:hAnsi="Arial" w:cs="Arial"/>
          <w:iCs/>
        </w:rPr>
        <w:t>Bảo vệ trẻ em dễ bị tổn thương nhất trên thế giới, bao gồm cả những trẻ em bị chia cắt khỏi gia đình vì chiến tranh, thiên tai, nghèo đói cùng cực hoặc bóc lột.</w:t>
      </w:r>
      <w:r w:rsidRPr="000A02C8">
        <w:rPr>
          <w:rFonts w:ascii="Arial" w:hAnsi="Arial" w:cs="Arial"/>
          <w:iCs/>
          <w:lang w:val="en-US"/>
        </w:rPr>
        <w:t> </w:t>
      </w:r>
    </w:p>
    <w:p w14:paraId="678E7E98" w14:textId="77777777" w:rsidR="000A02C8" w:rsidRPr="000A02C8" w:rsidRDefault="000A02C8" w:rsidP="00E432B6">
      <w:pPr>
        <w:numPr>
          <w:ilvl w:val="0"/>
          <w:numId w:val="22"/>
        </w:numPr>
        <w:spacing w:after="0" w:line="276" w:lineRule="auto"/>
        <w:rPr>
          <w:rFonts w:ascii="Arial" w:hAnsi="Arial" w:cs="Arial"/>
          <w:iCs/>
          <w:lang w:val="en-US"/>
        </w:rPr>
      </w:pPr>
      <w:r w:rsidRPr="000A02C8">
        <w:rPr>
          <w:rFonts w:ascii="Arial" w:hAnsi="Arial" w:cs="Arial"/>
          <w:iCs/>
        </w:rPr>
        <w:t>Làm việc với các gia đình để giúp họ thoát khỏi vòng đói nghèo để họ có thể nuôi dạy và hỗ trợ con </w:t>
      </w:r>
    </w:p>
    <w:p w14:paraId="39EAA2BB" w14:textId="14A70C45" w:rsidR="000A02C8" w:rsidRDefault="000A02C8" w:rsidP="000A02C8">
      <w:pPr>
        <w:spacing w:after="0" w:line="276" w:lineRule="auto"/>
        <w:ind w:left="720"/>
        <w:rPr>
          <w:rFonts w:ascii="Arial" w:hAnsi="Arial" w:cs="Arial"/>
          <w:iCs/>
          <w:lang w:val="en-US"/>
        </w:rPr>
      </w:pPr>
      <w:r w:rsidRPr="000A02C8">
        <w:rPr>
          <w:rFonts w:ascii="Arial" w:hAnsi="Arial" w:cs="Arial"/>
          <w:iCs/>
        </w:rPr>
        <w:t>cái.</w:t>
      </w:r>
      <w:r w:rsidRPr="000A02C8">
        <w:rPr>
          <w:rFonts w:ascii="Arial" w:hAnsi="Arial" w:cs="Arial"/>
          <w:iCs/>
          <w:lang w:val="en-US"/>
        </w:rPr>
        <w:t> </w:t>
      </w:r>
    </w:p>
    <w:p w14:paraId="455775EA" w14:textId="77777777" w:rsidR="000A02C8" w:rsidRPr="000A02C8" w:rsidRDefault="000A02C8" w:rsidP="000A02C8">
      <w:pPr>
        <w:spacing w:after="0" w:line="276" w:lineRule="auto"/>
        <w:rPr>
          <w:rFonts w:ascii="Arial" w:hAnsi="Arial" w:cs="Arial"/>
          <w:iCs/>
          <w:lang w:val="en-US"/>
        </w:rPr>
      </w:pPr>
    </w:p>
    <w:p w14:paraId="656600A0" w14:textId="77777777" w:rsidR="000A02C8" w:rsidRDefault="000A02C8" w:rsidP="00A10490">
      <w:pPr>
        <w:spacing w:after="0" w:line="276" w:lineRule="auto"/>
        <w:rPr>
          <w:rFonts w:ascii="Arial" w:hAnsi="Arial" w:cs="Arial"/>
          <w:iCs/>
        </w:rPr>
      </w:pPr>
      <w:r w:rsidRPr="000A02C8">
        <w:rPr>
          <w:rFonts w:ascii="Arial" w:hAnsi="Arial" w:cs="Arial"/>
          <w:iCs/>
        </w:rPr>
        <w:t>Để biết thêm thông tin về công việc của chúng tôi và những thành tựu gần đây, hãy truy cập trang web của </w:t>
      </w:r>
    </w:p>
    <w:p w14:paraId="14260088" w14:textId="47536567" w:rsidR="005E596C" w:rsidRPr="000A02C8" w:rsidRDefault="000A02C8" w:rsidP="00A10490">
      <w:pPr>
        <w:spacing w:after="0" w:line="276" w:lineRule="auto"/>
        <w:rPr>
          <w:rFonts w:ascii="Arial" w:hAnsi="Arial" w:cs="Arial"/>
          <w:iCs/>
          <w:lang w:val="en-US"/>
        </w:rPr>
      </w:pPr>
      <w:r w:rsidRPr="000A02C8">
        <w:rPr>
          <w:rFonts w:ascii="Arial" w:hAnsi="Arial" w:cs="Arial"/>
          <w:iCs/>
        </w:rPr>
        <w:t>chúng tôi tại </w:t>
      </w:r>
      <w:hyperlink r:id="rId17" w:history="1">
        <w:r w:rsidR="00184C7A" w:rsidRPr="003C3AD0">
          <w:rPr>
            <w:rStyle w:val="Hyperlink"/>
            <w:rFonts w:cs="Arial"/>
            <w:iCs/>
          </w:rPr>
          <w:t>website</w:t>
        </w:r>
      </w:hyperlink>
      <w:r w:rsidR="00184C7A" w:rsidRPr="003C3AD0">
        <w:rPr>
          <w:rStyle w:val="Hyperlink"/>
          <w:rFonts w:cs="Arial"/>
          <w:iCs/>
        </w:rPr>
        <w:t>.</w:t>
      </w:r>
    </w:p>
    <w:p w14:paraId="10EF1662" w14:textId="35C8622A" w:rsidR="00886431" w:rsidRPr="002A5974" w:rsidRDefault="00886431" w:rsidP="00A10490">
      <w:pPr>
        <w:spacing w:after="0" w:line="276" w:lineRule="auto"/>
        <w:rPr>
          <w:rFonts w:ascii="Arial" w:hAnsi="Arial" w:cs="Arial"/>
          <w:iCs/>
        </w:rPr>
      </w:pPr>
    </w:p>
    <w:p w14:paraId="40151222" w14:textId="7CB5F6AB" w:rsidR="00A10490" w:rsidRPr="002A5974" w:rsidRDefault="000A02C8" w:rsidP="00E432B6">
      <w:pPr>
        <w:pStyle w:val="Heading2"/>
        <w:numPr>
          <w:ilvl w:val="0"/>
          <w:numId w:val="8"/>
        </w:numPr>
        <w:rPr>
          <w:rFonts w:ascii="Arial" w:hAnsi="Arial" w:cs="Arial"/>
          <w:b/>
          <w:color w:val="FF0000"/>
          <w:sz w:val="24"/>
          <w:szCs w:val="22"/>
        </w:rPr>
      </w:pPr>
      <w:bookmarkStart w:id="1" w:name="_Hlk534624016"/>
      <w:r>
        <w:rPr>
          <w:rFonts w:ascii="Arial" w:hAnsi="Arial" w:cs="Arial"/>
          <w:b/>
          <w:color w:val="FF0000"/>
          <w:sz w:val="24"/>
          <w:szCs w:val="22"/>
        </w:rPr>
        <w:t>TỔNG QUAN DỰ ÁN</w:t>
      </w:r>
    </w:p>
    <w:p w14:paraId="59A17C5C" w14:textId="7ECC48A9" w:rsidR="00AA3D36" w:rsidRPr="0068324E" w:rsidRDefault="00AA3D36" w:rsidP="00AA3D36">
      <w:pPr>
        <w:spacing w:after="0"/>
        <w:rPr>
          <w:rFonts w:ascii="Arial" w:hAnsi="Arial" w:cs="Arial"/>
          <w:sz w:val="12"/>
          <w:szCs w:val="12"/>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135"/>
      </w:tblGrid>
      <w:tr w:rsidR="00EA48A5" w:rsidRPr="002A5974" w14:paraId="11BAD85D" w14:textId="77777777" w:rsidTr="123CB030">
        <w:tc>
          <w:tcPr>
            <w:tcW w:w="2405" w:type="dxa"/>
            <w:tcBorders>
              <w:top w:val="single" w:sz="18" w:space="0" w:color="auto"/>
              <w:bottom w:val="single" w:sz="18" w:space="0" w:color="auto"/>
            </w:tcBorders>
            <w:shd w:val="clear" w:color="auto" w:fill="FF0000"/>
            <w:vAlign w:val="center"/>
          </w:tcPr>
          <w:p w14:paraId="15A3B08A" w14:textId="0B6F05ED" w:rsidR="00EA48A5" w:rsidRPr="002A5974" w:rsidRDefault="009C3C5A" w:rsidP="00A10490">
            <w:pPr>
              <w:tabs>
                <w:tab w:val="clear" w:pos="709"/>
              </w:tabs>
              <w:spacing w:after="0" w:line="276" w:lineRule="auto"/>
              <w:jc w:val="center"/>
              <w:rPr>
                <w:rFonts w:ascii="Arial" w:hAnsi="Arial" w:cs="Arial"/>
                <w:b/>
                <w:color w:val="FFFFFF" w:themeColor="background1"/>
              </w:rPr>
            </w:pPr>
            <w:r>
              <w:rPr>
                <w:rFonts w:ascii="Arial" w:hAnsi="Arial" w:cs="Arial"/>
                <w:b/>
                <w:color w:val="FFFFFF" w:themeColor="background1"/>
              </w:rPr>
              <w:t>Mục</w:t>
            </w:r>
          </w:p>
        </w:tc>
        <w:tc>
          <w:tcPr>
            <w:tcW w:w="7135" w:type="dxa"/>
            <w:tcBorders>
              <w:top w:val="single" w:sz="18" w:space="0" w:color="auto"/>
              <w:bottom w:val="single" w:sz="18" w:space="0" w:color="auto"/>
            </w:tcBorders>
            <w:shd w:val="clear" w:color="auto" w:fill="FF0000"/>
            <w:vAlign w:val="center"/>
          </w:tcPr>
          <w:p w14:paraId="43B855A8" w14:textId="78B31707" w:rsidR="00EA48A5" w:rsidRPr="002A5974" w:rsidRDefault="009C3C5A" w:rsidP="00A10490">
            <w:pPr>
              <w:tabs>
                <w:tab w:val="clear" w:pos="709"/>
              </w:tabs>
              <w:spacing w:after="0" w:line="276" w:lineRule="auto"/>
              <w:jc w:val="center"/>
              <w:rPr>
                <w:rFonts w:ascii="Arial" w:hAnsi="Arial" w:cs="Arial"/>
                <w:b/>
                <w:color w:val="FFFFFF" w:themeColor="background1"/>
              </w:rPr>
            </w:pPr>
            <w:r>
              <w:rPr>
                <w:rFonts w:ascii="Arial" w:hAnsi="Arial" w:cs="Arial"/>
                <w:b/>
                <w:color w:val="FFFFFF" w:themeColor="background1"/>
              </w:rPr>
              <w:t>Mô tả</w:t>
            </w:r>
          </w:p>
        </w:tc>
      </w:tr>
      <w:tr w:rsidR="00EA48A5" w:rsidRPr="009C3C5A" w14:paraId="1A1220FC" w14:textId="77777777" w:rsidTr="0659C247">
        <w:trPr>
          <w:trHeight w:val="990"/>
        </w:trPr>
        <w:tc>
          <w:tcPr>
            <w:tcW w:w="2405" w:type="dxa"/>
            <w:tcBorders>
              <w:top w:val="single" w:sz="18" w:space="0" w:color="auto"/>
              <w:left w:val="dotted" w:sz="4" w:space="0" w:color="auto"/>
              <w:bottom w:val="dotted" w:sz="4" w:space="0" w:color="auto"/>
              <w:right w:val="dotted" w:sz="4" w:space="0" w:color="auto"/>
            </w:tcBorders>
            <w:vAlign w:val="center"/>
          </w:tcPr>
          <w:p w14:paraId="480B2274" w14:textId="1945A124" w:rsidR="00EA48A5" w:rsidRPr="009C3C5A" w:rsidRDefault="009C3C5A" w:rsidP="00A10490">
            <w:pPr>
              <w:tabs>
                <w:tab w:val="clear" w:pos="709"/>
              </w:tabs>
              <w:spacing w:after="0" w:line="276" w:lineRule="auto"/>
              <w:jc w:val="center"/>
              <w:rPr>
                <w:rFonts w:ascii="Arial" w:hAnsi="Arial" w:cs="Arial"/>
                <w:b/>
              </w:rPr>
            </w:pPr>
            <w:r w:rsidRPr="009C3C5A">
              <w:rPr>
                <w:rFonts w:ascii="Arial" w:hAnsi="Arial" w:cs="Arial"/>
                <w:b/>
              </w:rPr>
              <w:t>Mô tả hàng hóa/dịch</w:t>
            </w:r>
            <w:r>
              <w:rPr>
                <w:rFonts w:ascii="Arial" w:hAnsi="Arial" w:cs="Arial"/>
                <w:b/>
              </w:rPr>
              <w:t xml:space="preserve"> vụ</w:t>
            </w:r>
          </w:p>
        </w:tc>
        <w:tc>
          <w:tcPr>
            <w:tcW w:w="7135" w:type="dxa"/>
            <w:tcBorders>
              <w:top w:val="single" w:sz="18" w:space="0" w:color="auto"/>
              <w:left w:val="dotted" w:sz="4" w:space="0" w:color="auto"/>
              <w:bottom w:val="dotted" w:sz="4" w:space="0" w:color="auto"/>
              <w:right w:val="dotted" w:sz="4" w:space="0" w:color="auto"/>
            </w:tcBorders>
            <w:vAlign w:val="center"/>
          </w:tcPr>
          <w:p w14:paraId="6E359E98" w14:textId="6A1905CA" w:rsidR="00EA48A5" w:rsidRPr="00DF2064" w:rsidRDefault="009C3C5A" w:rsidP="00A10490">
            <w:pPr>
              <w:tabs>
                <w:tab w:val="clear" w:pos="709"/>
              </w:tabs>
              <w:spacing w:after="0" w:line="276" w:lineRule="auto"/>
              <w:jc w:val="center"/>
              <w:rPr>
                <w:rFonts w:ascii="Arial" w:hAnsi="Arial" w:cs="Arial"/>
                <w:i/>
                <w:highlight w:val="yellow"/>
                <w:lang w:val="en-US"/>
              </w:rPr>
            </w:pPr>
            <w:r w:rsidRPr="009C3C5A">
              <w:rPr>
                <w:rFonts w:ascii="Arial" w:hAnsi="Arial" w:cs="Arial"/>
                <w:i/>
              </w:rPr>
              <w:t xml:space="preserve">Cung cấp đồ uống, thực phẩm </w:t>
            </w:r>
            <w:r w:rsidRPr="000A6A50">
              <w:rPr>
                <w:rFonts w:ascii="Arial" w:hAnsi="Arial" w:cs="Arial"/>
                <w:i/>
              </w:rPr>
              <w:t>chế biến sẵn, bao gồm thực phẩm ăn liền, thực phẩm đóng gói</w:t>
            </w:r>
            <w:r w:rsidRPr="009C3C5A">
              <w:rPr>
                <w:rFonts w:ascii="Arial" w:hAnsi="Arial" w:cs="Arial"/>
                <w:i/>
              </w:rPr>
              <w:t xml:space="preserve"> có thời hạn sử dụng dài</w:t>
            </w:r>
            <w:r w:rsidRPr="000A6A50">
              <w:rPr>
                <w:rFonts w:ascii="Arial" w:hAnsi="Arial" w:cs="Arial"/>
                <w:i/>
              </w:rPr>
              <w:t>, cũng như một số mặt hàng</w:t>
            </w:r>
            <w:r w:rsidR="0068324E">
              <w:rPr>
                <w:rFonts w:ascii="Arial" w:hAnsi="Arial" w:cs="Arial"/>
                <w:i/>
              </w:rPr>
              <w:t xml:space="preserve"> thực phầm</w:t>
            </w:r>
            <w:r w:rsidRPr="000A6A50">
              <w:rPr>
                <w:rFonts w:ascii="Arial" w:hAnsi="Arial" w:cs="Arial"/>
                <w:i/>
              </w:rPr>
              <w:t xml:space="preserve"> có thời hạn sử dụng ngắn, phục vụ cho mục đích cứu trợ khẩn cấp</w:t>
            </w:r>
          </w:p>
        </w:tc>
      </w:tr>
      <w:tr w:rsidR="00EA48A5" w:rsidRPr="002A5974" w14:paraId="56D2E6F1" w14:textId="77777777" w:rsidTr="005C0BFD">
        <w:trPr>
          <w:trHeight w:val="804"/>
        </w:trPr>
        <w:tc>
          <w:tcPr>
            <w:tcW w:w="2405" w:type="dxa"/>
            <w:tcBorders>
              <w:top w:val="dotted" w:sz="4" w:space="0" w:color="auto"/>
              <w:left w:val="dotted" w:sz="4" w:space="0" w:color="auto"/>
              <w:bottom w:val="dotted" w:sz="4" w:space="0" w:color="auto"/>
              <w:right w:val="dotted" w:sz="4" w:space="0" w:color="auto"/>
            </w:tcBorders>
            <w:vAlign w:val="center"/>
          </w:tcPr>
          <w:p w14:paraId="44882F73" w14:textId="3C530DD2" w:rsidR="00EA48A5" w:rsidRPr="00194223" w:rsidRDefault="00491047" w:rsidP="00184C7A">
            <w:pPr>
              <w:tabs>
                <w:tab w:val="clear" w:pos="709"/>
              </w:tabs>
              <w:spacing w:after="0" w:line="276" w:lineRule="auto"/>
              <w:jc w:val="center"/>
              <w:rPr>
                <w:rFonts w:ascii="Arial" w:hAnsi="Arial" w:cs="Arial"/>
                <w:i/>
              </w:rPr>
            </w:pPr>
            <w:r>
              <w:rPr>
                <w:rFonts w:ascii="Arial" w:hAnsi="Arial" w:cs="Arial"/>
                <w:b/>
              </w:rPr>
              <w:t>Kết quả đấu thầu</w:t>
            </w:r>
          </w:p>
        </w:tc>
        <w:tc>
          <w:tcPr>
            <w:tcW w:w="7135" w:type="dxa"/>
            <w:tcBorders>
              <w:top w:val="dotted" w:sz="4" w:space="0" w:color="auto"/>
              <w:left w:val="dotted" w:sz="4" w:space="0" w:color="auto"/>
              <w:bottom w:val="dotted" w:sz="4" w:space="0" w:color="auto"/>
              <w:right w:val="dotted" w:sz="4" w:space="0" w:color="auto"/>
            </w:tcBorders>
            <w:vAlign w:val="center"/>
          </w:tcPr>
          <w:p w14:paraId="5BB29716" w14:textId="2DBBE04A" w:rsidR="4C584DEC" w:rsidRDefault="3CC20000" w:rsidP="008E2C99">
            <w:pPr>
              <w:spacing w:after="0" w:line="276" w:lineRule="auto"/>
              <w:jc w:val="center"/>
              <w:rPr>
                <w:rFonts w:ascii="Arial" w:hAnsi="Arial" w:cs="Arial"/>
                <w:i/>
                <w:iCs/>
              </w:rPr>
            </w:pPr>
            <w:r w:rsidRPr="123CB030">
              <w:rPr>
                <w:rFonts w:ascii="Arial" w:hAnsi="Arial" w:cs="Arial"/>
                <w:i/>
                <w:iCs/>
              </w:rPr>
              <w:t xml:space="preserve">Hợp đồng khung (HDK) không </w:t>
            </w:r>
            <w:r w:rsidR="58017BA1" w:rsidRPr="123CB030">
              <w:rPr>
                <w:rFonts w:ascii="Arial" w:hAnsi="Arial" w:cs="Arial"/>
                <w:i/>
                <w:iCs/>
              </w:rPr>
              <w:t xml:space="preserve">cố định </w:t>
            </w:r>
            <w:r w:rsidRPr="123CB030">
              <w:rPr>
                <w:rFonts w:ascii="Arial" w:hAnsi="Arial" w:cs="Arial"/>
                <w:i/>
                <w:iCs/>
              </w:rPr>
              <w:t>giá</w:t>
            </w:r>
            <w:r w:rsidR="002A5974" w:rsidRPr="123CB030">
              <w:rPr>
                <w:rFonts w:ascii="Arial" w:hAnsi="Arial" w:cs="Arial"/>
                <w:i/>
                <w:iCs/>
              </w:rPr>
              <w:t xml:space="preserve"> </w:t>
            </w:r>
            <w:r w:rsidRPr="123CB030">
              <w:rPr>
                <w:rFonts w:ascii="Arial" w:hAnsi="Arial" w:cs="Arial"/>
                <w:i/>
                <w:iCs/>
              </w:rPr>
              <w:t>-</w:t>
            </w:r>
            <w:r w:rsidR="002A5974" w:rsidRPr="123CB030">
              <w:rPr>
                <w:rFonts w:ascii="Arial" w:hAnsi="Arial" w:cs="Arial"/>
                <w:i/>
                <w:iCs/>
              </w:rPr>
              <w:t xml:space="preserve"> </w:t>
            </w:r>
            <w:r w:rsidR="00D422CA">
              <w:rPr>
                <w:rFonts w:ascii="Arial" w:hAnsi="Arial" w:cs="Arial"/>
                <w:i/>
                <w:iCs/>
              </w:rPr>
              <w:t>c</w:t>
            </w:r>
            <w:r w:rsidR="00D422CA" w:rsidRPr="008E2C99">
              <w:rPr>
                <w:rFonts w:ascii="Arial" w:hAnsi="Arial" w:cs="Arial"/>
                <w:i/>
                <w:iCs/>
              </w:rPr>
              <w:t>ác nhà thầu được lựa chọn sẽ ký kết HĐK với SCI trong thời hạn 03 năm và có thể được gia hạn thêm 02 năm</w:t>
            </w:r>
            <w:r w:rsidR="002A5974" w:rsidRPr="123CB030">
              <w:rPr>
                <w:rFonts w:ascii="Arial" w:hAnsi="Arial" w:cs="Arial"/>
                <w:i/>
                <w:iCs/>
              </w:rPr>
              <w:t xml:space="preserve">. </w:t>
            </w:r>
            <w:r w:rsidRPr="123CB030">
              <w:rPr>
                <w:rFonts w:ascii="Arial" w:hAnsi="Arial" w:cs="Arial"/>
                <w:i/>
                <w:iCs/>
              </w:rPr>
              <w:t xml:space="preserve">Trong khuôn khổ HDK, các điều khoản </w:t>
            </w:r>
            <w:r w:rsidR="00D422CA">
              <w:rPr>
                <w:rFonts w:ascii="Arial" w:hAnsi="Arial" w:cs="Arial"/>
                <w:i/>
                <w:iCs/>
              </w:rPr>
              <w:t xml:space="preserve">liên quan đến việc </w:t>
            </w:r>
            <w:r w:rsidRPr="123CB030">
              <w:rPr>
                <w:rFonts w:ascii="Arial" w:hAnsi="Arial" w:cs="Arial"/>
                <w:i/>
                <w:iCs/>
              </w:rPr>
              <w:t>cung cấp (ví dụ: bồi thường, trách nhiệm pháp lý, bảo hành, v.v.) cũng như các điều kiện cung cấp (ví dụ: thông số kỹ thuật, thời gian giao hàng, v.v.) sẽ được</w:t>
            </w:r>
            <w:r w:rsidR="00783989">
              <w:rPr>
                <w:rFonts w:ascii="Arial" w:hAnsi="Arial" w:cs="Arial"/>
                <w:i/>
                <w:iCs/>
              </w:rPr>
              <w:t xml:space="preserve"> các bên</w:t>
            </w:r>
            <w:r w:rsidRPr="123CB030">
              <w:rPr>
                <w:rFonts w:ascii="Arial" w:hAnsi="Arial" w:cs="Arial"/>
                <w:i/>
                <w:iCs/>
              </w:rPr>
              <w:t xml:space="preserve"> thống nhất. </w:t>
            </w:r>
            <w:r w:rsidR="1CB0E701" w:rsidRPr="0659C247">
              <w:rPr>
                <w:rFonts w:ascii="Arial" w:hAnsi="Arial" w:cs="Arial"/>
                <w:i/>
                <w:iCs/>
              </w:rPr>
              <w:t xml:space="preserve"> </w:t>
            </w:r>
            <w:r w:rsidR="4C584DEC" w:rsidRPr="008E2C99">
              <w:rPr>
                <w:rFonts w:ascii="Arial" w:hAnsi="Arial" w:cs="Arial"/>
                <w:i/>
                <w:iCs/>
              </w:rPr>
              <w:t>HĐK không ràng buộc SCI phải thực hiện bất kỳ cam kết mua sắm hoặc đảm bảo khối lượng cụ thể nào.</w:t>
            </w:r>
          </w:p>
          <w:p w14:paraId="48B6288E" w14:textId="77777777" w:rsidR="006241EE" w:rsidRPr="008E2C99" w:rsidRDefault="006241EE" w:rsidP="008E2C99">
            <w:pPr>
              <w:spacing w:after="0" w:line="276" w:lineRule="auto"/>
              <w:jc w:val="center"/>
              <w:rPr>
                <w:rFonts w:ascii="Arial" w:hAnsi="Arial" w:cs="Arial"/>
                <w:i/>
                <w:iCs/>
              </w:rPr>
            </w:pPr>
          </w:p>
          <w:p w14:paraId="5E4EBE83" w14:textId="1900C2CD" w:rsidR="4C584DEC" w:rsidRPr="008E2C99" w:rsidRDefault="4C584DEC" w:rsidP="008E2C99">
            <w:pPr>
              <w:spacing w:after="0" w:line="276" w:lineRule="auto"/>
              <w:jc w:val="center"/>
              <w:rPr>
                <w:rFonts w:ascii="Arial" w:hAnsi="Arial" w:cs="Arial"/>
                <w:i/>
                <w:iCs/>
              </w:rPr>
            </w:pPr>
            <w:r w:rsidRPr="008E2C99">
              <w:rPr>
                <w:rFonts w:ascii="Arial" w:hAnsi="Arial" w:cs="Arial"/>
                <w:i/>
                <w:iCs/>
              </w:rPr>
              <w:t>Mọi giao dịch mua sắm phát sinh</w:t>
            </w:r>
            <w:r w:rsidR="000F1E1D">
              <w:rPr>
                <w:rFonts w:ascii="Arial" w:hAnsi="Arial" w:cs="Arial"/>
                <w:i/>
                <w:iCs/>
              </w:rPr>
              <w:t xml:space="preserve"> trong tương lai</w:t>
            </w:r>
            <w:r w:rsidRPr="008E2C99">
              <w:rPr>
                <w:rFonts w:ascii="Arial" w:hAnsi="Arial" w:cs="Arial"/>
                <w:i/>
                <w:iCs/>
              </w:rPr>
              <w:t xml:space="preserve"> sẽ được thực hiện thông qua các Đơn đặt hàng riêng lẻ và các đơn </w:t>
            </w:r>
            <w:r w:rsidR="00073579">
              <w:rPr>
                <w:rFonts w:ascii="Arial" w:hAnsi="Arial" w:cs="Arial"/>
                <w:i/>
                <w:iCs/>
              </w:rPr>
              <w:t>hàng</w:t>
            </w:r>
            <w:r w:rsidR="00E308CB">
              <w:rPr>
                <w:rFonts w:ascii="Arial" w:hAnsi="Arial" w:cs="Arial"/>
                <w:i/>
                <w:iCs/>
              </w:rPr>
              <w:t xml:space="preserve"> </w:t>
            </w:r>
            <w:r w:rsidRPr="008E2C99">
              <w:rPr>
                <w:rFonts w:ascii="Arial" w:hAnsi="Arial" w:cs="Arial"/>
                <w:i/>
                <w:iCs/>
              </w:rPr>
              <w:t>này sẽ chịu sự điều chỉnh, đồng thời gắn liền với các điều khoản của HĐK đã ký kết.</w:t>
            </w:r>
          </w:p>
          <w:p w14:paraId="379128B1" w14:textId="06DFE9A3" w:rsidR="00EA48A5" w:rsidRPr="00107B4B" w:rsidRDefault="00EA48A5" w:rsidP="007D0338">
            <w:pPr>
              <w:spacing w:after="0" w:line="276" w:lineRule="auto"/>
              <w:rPr>
                <w:rFonts w:ascii="Arial" w:hAnsi="Arial" w:cs="Arial"/>
                <w:i/>
                <w:iCs/>
              </w:rPr>
            </w:pPr>
          </w:p>
        </w:tc>
      </w:tr>
      <w:tr w:rsidR="00EA48A5" w:rsidRPr="002A5974" w14:paraId="1E8EE123" w14:textId="77777777" w:rsidTr="123CB030">
        <w:trPr>
          <w:trHeight w:val="307"/>
        </w:trPr>
        <w:tc>
          <w:tcPr>
            <w:tcW w:w="2405" w:type="dxa"/>
            <w:tcBorders>
              <w:top w:val="dotted" w:sz="4" w:space="0" w:color="auto"/>
              <w:left w:val="dotted" w:sz="4" w:space="0" w:color="auto"/>
              <w:bottom w:val="dotted" w:sz="4" w:space="0" w:color="auto"/>
              <w:right w:val="dotted" w:sz="4" w:space="0" w:color="auto"/>
            </w:tcBorders>
            <w:vAlign w:val="center"/>
          </w:tcPr>
          <w:p w14:paraId="73F280D1" w14:textId="2D86D191" w:rsidR="00EA48A5" w:rsidRPr="002A5974" w:rsidRDefault="00C02FC5" w:rsidP="00A10490">
            <w:pPr>
              <w:tabs>
                <w:tab w:val="clear" w:pos="709"/>
              </w:tabs>
              <w:spacing w:after="0" w:line="276" w:lineRule="auto"/>
              <w:jc w:val="center"/>
              <w:rPr>
                <w:rFonts w:ascii="Arial" w:hAnsi="Arial" w:cs="Arial"/>
                <w:b/>
              </w:rPr>
            </w:pPr>
            <w:r>
              <w:rPr>
                <w:rFonts w:ascii="Arial" w:hAnsi="Arial" w:cs="Arial"/>
                <w:b/>
              </w:rPr>
              <w:t>Thời hạn</w:t>
            </w:r>
          </w:p>
        </w:tc>
        <w:tc>
          <w:tcPr>
            <w:tcW w:w="7135" w:type="dxa"/>
            <w:tcBorders>
              <w:top w:val="dotted" w:sz="4" w:space="0" w:color="auto"/>
              <w:left w:val="dotted" w:sz="4" w:space="0" w:color="auto"/>
              <w:bottom w:val="dotted" w:sz="4" w:space="0" w:color="auto"/>
              <w:right w:val="dotted" w:sz="4" w:space="0" w:color="auto"/>
            </w:tcBorders>
            <w:vAlign w:val="center"/>
          </w:tcPr>
          <w:p w14:paraId="3944C6E4" w14:textId="1A8E5E14" w:rsidR="00EA48A5" w:rsidRPr="004D0B5E" w:rsidRDefault="00C02FC5" w:rsidP="00A10490">
            <w:pPr>
              <w:tabs>
                <w:tab w:val="clear" w:pos="709"/>
              </w:tabs>
              <w:spacing w:after="0" w:line="276" w:lineRule="auto"/>
              <w:jc w:val="center"/>
              <w:rPr>
                <w:rFonts w:ascii="Arial" w:hAnsi="Arial" w:cs="Arial"/>
                <w:b/>
                <w:bCs/>
                <w:i/>
                <w:highlight w:val="yellow"/>
              </w:rPr>
            </w:pPr>
            <w:r w:rsidRPr="004D0B5E">
              <w:rPr>
                <w:rFonts w:ascii="Arial" w:hAnsi="Arial" w:cs="Arial"/>
                <w:b/>
                <w:bCs/>
                <w:i/>
              </w:rPr>
              <w:t>3 năm từ 2026 đến 2029</w:t>
            </w:r>
          </w:p>
        </w:tc>
      </w:tr>
    </w:tbl>
    <w:p w14:paraId="095F48D9" w14:textId="77777777" w:rsidR="00EA48A5" w:rsidRPr="002A5974" w:rsidRDefault="00EA48A5" w:rsidP="00A10490">
      <w:pPr>
        <w:spacing w:after="0" w:line="276" w:lineRule="auto"/>
        <w:rPr>
          <w:rFonts w:ascii="Arial" w:hAnsi="Arial" w:cs="Arial"/>
        </w:rPr>
      </w:pPr>
    </w:p>
    <w:p w14:paraId="62185536" w14:textId="4E8033B3" w:rsidR="00CF5B23" w:rsidRPr="00CF5B23" w:rsidRDefault="00CF5B23" w:rsidP="00CF5B23">
      <w:pPr>
        <w:spacing w:after="0" w:line="276" w:lineRule="auto"/>
        <w:rPr>
          <w:rFonts w:ascii="Arial" w:hAnsi="Arial" w:cs="Arial"/>
        </w:rPr>
      </w:pPr>
      <w:r w:rsidRPr="00CF5B23">
        <w:rPr>
          <w:rFonts w:ascii="Arial" w:hAnsi="Arial" w:cs="Arial"/>
        </w:rPr>
        <w:t>Thông tin chi tiết về các yêu cầu cụ thể có thể được tìm thấy tại </w:t>
      </w:r>
      <w:hyperlink w:anchor="_PHẦN_2_–" w:history="1">
        <w:r w:rsidRPr="00CF5B23">
          <w:rPr>
            <w:rStyle w:val="Hyperlink"/>
            <w:rFonts w:cs="Arial"/>
          </w:rPr>
          <w:t>PHẦN 2 – CÁC YÊU CẦU CHÍNH VÀ THÔNG SỐ KỸ THUẬT</w:t>
        </w:r>
      </w:hyperlink>
      <w:r>
        <w:rPr>
          <w:rFonts w:ascii="Arial" w:hAnsi="Arial" w:cs="Arial"/>
        </w:rPr>
        <w:t xml:space="preserve"> của Hồ sơ mời thầu này.</w:t>
      </w:r>
    </w:p>
    <w:p w14:paraId="4B6E28DE" w14:textId="5A89D574" w:rsidR="00CF5B23" w:rsidRDefault="00CF5B23" w:rsidP="00CF5B23">
      <w:pPr>
        <w:spacing w:after="0" w:line="276" w:lineRule="auto"/>
        <w:rPr>
          <w:rFonts w:ascii="Arial" w:hAnsi="Arial" w:cs="Arial"/>
        </w:rPr>
      </w:pPr>
    </w:p>
    <w:p w14:paraId="2757BDDD" w14:textId="0149DF40" w:rsidR="001A714C" w:rsidRPr="002A5974" w:rsidRDefault="000A02C8" w:rsidP="00E432B6">
      <w:pPr>
        <w:pStyle w:val="Heading2"/>
        <w:numPr>
          <w:ilvl w:val="0"/>
          <w:numId w:val="8"/>
        </w:numPr>
        <w:rPr>
          <w:rFonts w:ascii="Arial" w:hAnsi="Arial" w:cs="Arial"/>
          <w:b/>
          <w:color w:val="FF0000"/>
          <w:sz w:val="24"/>
          <w:szCs w:val="22"/>
        </w:rPr>
      </w:pPr>
      <w:r>
        <w:rPr>
          <w:rFonts w:ascii="Arial" w:hAnsi="Arial" w:cs="Arial"/>
          <w:b/>
          <w:color w:val="FF0000"/>
          <w:sz w:val="24"/>
          <w:szCs w:val="22"/>
        </w:rPr>
        <w:t>TIÊU CHÍ LỰA CHỌN THẦU</w:t>
      </w:r>
    </w:p>
    <w:p w14:paraId="6C1B8699" w14:textId="77777777" w:rsidR="00A10490" w:rsidRPr="002A5974" w:rsidRDefault="00A10490" w:rsidP="00B2292B">
      <w:pPr>
        <w:spacing w:after="0"/>
        <w:rPr>
          <w:rFonts w:ascii="Arial" w:hAnsi="Arial" w:cs="Arial"/>
        </w:rPr>
      </w:pPr>
    </w:p>
    <w:bookmarkEnd w:id="1"/>
    <w:p w14:paraId="0806AC49" w14:textId="77777777" w:rsidR="002C6075" w:rsidRDefault="002C6075" w:rsidP="002C6075">
      <w:pPr>
        <w:spacing w:after="0" w:line="276" w:lineRule="auto"/>
        <w:rPr>
          <w:rFonts w:ascii="Arial" w:hAnsi="Arial" w:cs="Arial"/>
        </w:rPr>
      </w:pPr>
      <w:r w:rsidRPr="002C6075">
        <w:rPr>
          <w:rFonts w:ascii="Arial" w:hAnsi="Arial" w:cs="Arial"/>
        </w:rPr>
        <w:t>SCI cam kết thực hiện một quá trình đấu thầu công bằng và minh bạch, và đảm bảo rằng tất cả các nhà thầu </w:t>
      </w:r>
    </w:p>
    <w:p w14:paraId="030C1AC1" w14:textId="77777777" w:rsidR="002C6075" w:rsidRDefault="002C6075" w:rsidP="002C6075">
      <w:pPr>
        <w:spacing w:after="0" w:line="276" w:lineRule="auto"/>
        <w:rPr>
          <w:rFonts w:ascii="Arial" w:hAnsi="Arial" w:cs="Arial"/>
        </w:rPr>
      </w:pPr>
      <w:r w:rsidRPr="002C6075">
        <w:rPr>
          <w:rFonts w:ascii="Arial" w:hAnsi="Arial" w:cs="Arial"/>
        </w:rPr>
        <w:t>được đối xử và đánh giá bình đẳng trong quá trình đấu thầu này. Hồ sơ dự thầu sẽ được đánh giá dựa trên </w:t>
      </w:r>
    </w:p>
    <w:p w14:paraId="026B145E" w14:textId="77777777" w:rsidR="002C6075" w:rsidRPr="002C6075" w:rsidRDefault="002C6075" w:rsidP="002C6075">
      <w:pPr>
        <w:spacing w:after="0" w:line="276" w:lineRule="auto"/>
        <w:rPr>
          <w:rFonts w:ascii="Arial" w:hAnsi="Arial" w:cs="Arial"/>
        </w:rPr>
      </w:pPr>
      <w:r w:rsidRPr="002C6075">
        <w:rPr>
          <w:rFonts w:ascii="Arial" w:hAnsi="Arial" w:cs="Arial"/>
        </w:rPr>
        <w:t>bốn loại tiêu chí: Tiêu chí bắt buộc, Tiêu chí bền vững, Tiêu chí năng lực và Tiêu chí thương mại. </w:t>
      </w:r>
    </w:p>
    <w:p w14:paraId="2D2D4DD3" w14:textId="77777777" w:rsidR="00AA3D36" w:rsidRPr="002C6075" w:rsidRDefault="00AA3D36" w:rsidP="00B2292B">
      <w:pPr>
        <w:spacing w:after="0" w:line="276" w:lineRule="auto"/>
        <w:rPr>
          <w:rFonts w:ascii="Arial" w:hAnsi="Arial" w:cs="Arial"/>
          <w:lang w:val="en-US"/>
        </w:rPr>
      </w:pPr>
    </w:p>
    <w:p w14:paraId="78A90749" w14:textId="0F4FF13D" w:rsidR="00626E30" w:rsidRPr="00DF4497" w:rsidRDefault="00DF4497" w:rsidP="00DF4497">
      <w:pPr>
        <w:spacing w:after="0" w:line="276" w:lineRule="auto"/>
        <w:rPr>
          <w:rFonts w:ascii="Arial" w:hAnsi="Arial" w:cs="Arial"/>
          <w:b/>
          <w:sz w:val="22"/>
        </w:rPr>
      </w:pPr>
      <w:r>
        <w:rPr>
          <w:rFonts w:ascii="Arial" w:hAnsi="Arial" w:cs="Arial"/>
          <w:b/>
          <w:sz w:val="22"/>
        </w:rPr>
        <w:t xml:space="preserve">3.1 </w:t>
      </w:r>
      <w:r w:rsidR="002C6075">
        <w:rPr>
          <w:rFonts w:ascii="Arial" w:hAnsi="Arial" w:cs="Arial"/>
          <w:b/>
          <w:sz w:val="22"/>
        </w:rPr>
        <w:t>TIÊU CHÍ BẮT BUỘC</w:t>
      </w:r>
    </w:p>
    <w:p w14:paraId="50A2A5B2" w14:textId="77777777" w:rsidR="002C6075" w:rsidRDefault="002C6075" w:rsidP="00194223">
      <w:pPr>
        <w:spacing w:after="0" w:line="276" w:lineRule="auto"/>
        <w:rPr>
          <w:rFonts w:ascii="Arial" w:hAnsi="Arial" w:cs="Arial"/>
        </w:rPr>
      </w:pPr>
      <w:r w:rsidRPr="002C6075">
        <w:rPr>
          <w:rFonts w:ascii="Arial" w:hAnsi="Arial" w:cs="Arial"/>
        </w:rPr>
        <w:t>Đây là những tiêu chí nhà thầu </w:t>
      </w:r>
      <w:r w:rsidRPr="002C6075">
        <w:rPr>
          <w:rFonts w:ascii="Arial" w:hAnsi="Arial" w:cs="Arial"/>
          <w:b/>
          <w:bCs/>
        </w:rPr>
        <w:t>bắt buộc</w:t>
      </w:r>
      <w:r w:rsidRPr="002C6075">
        <w:rPr>
          <w:rFonts w:ascii="Arial" w:hAnsi="Arial" w:cs="Arial"/>
        </w:rPr>
        <w:t> phải đáp ứng để đạt tư cách hợp lệ và được vào vòng đánh giá tiếp theo. Nhà thầu không đáp ứng bất kỳ một trong những Tiêu chí Bắt buộc sẽ bị loại khỏi quá trình đấu thầu. </w:t>
      </w:r>
    </w:p>
    <w:p w14:paraId="433DDC6B" w14:textId="257690ED" w:rsidR="002C6075" w:rsidRPr="002A5974" w:rsidRDefault="002C6075" w:rsidP="00194223">
      <w:pPr>
        <w:spacing w:after="0" w:line="276" w:lineRule="auto"/>
        <w:rPr>
          <w:rFonts w:ascii="Arial" w:hAnsi="Arial" w:cs="Arial"/>
        </w:rPr>
      </w:pPr>
      <w:r w:rsidRPr="002C6075">
        <w:rPr>
          <w:rFonts w:ascii="Arial" w:hAnsi="Arial" w:cs="Arial"/>
        </w:rPr>
        <w:t>Tiêu chí này được đánh giá là </w:t>
      </w:r>
      <w:r w:rsidRPr="002C6075">
        <w:rPr>
          <w:rFonts w:ascii="Arial" w:hAnsi="Arial" w:cs="Arial"/>
          <w:b/>
          <w:bCs/>
        </w:rPr>
        <w:t>Đạt</w:t>
      </w:r>
      <w:r w:rsidRPr="002C6075">
        <w:rPr>
          <w:rFonts w:ascii="Arial" w:hAnsi="Arial" w:cs="Arial"/>
        </w:rPr>
        <w:t> hoặc </w:t>
      </w:r>
      <w:r w:rsidRPr="002C6075">
        <w:rPr>
          <w:rFonts w:ascii="Arial" w:hAnsi="Arial" w:cs="Arial"/>
          <w:b/>
          <w:bCs/>
        </w:rPr>
        <w:t>Không đạt</w:t>
      </w:r>
      <w:r w:rsidRPr="002C6075">
        <w:rPr>
          <w:rFonts w:ascii="Arial" w:hAnsi="Arial" w:cs="Arial"/>
        </w:rPr>
        <w:t>. </w:t>
      </w:r>
    </w:p>
    <w:p w14:paraId="0A0D19DE" w14:textId="197135CF" w:rsidR="00575D90" w:rsidRDefault="00575D90" w:rsidP="00626E30">
      <w:pPr>
        <w:spacing w:after="0" w:line="276" w:lineRule="auto"/>
        <w:rPr>
          <w:rFonts w:ascii="Arial" w:hAnsi="Arial" w:cs="Arial"/>
        </w:rPr>
      </w:pPr>
    </w:p>
    <w:p w14:paraId="272A0C09" w14:textId="16225701" w:rsidR="00626E30" w:rsidRPr="00626E30" w:rsidRDefault="00626E30" w:rsidP="00626E30">
      <w:pPr>
        <w:spacing w:after="0" w:line="276" w:lineRule="auto"/>
        <w:rPr>
          <w:rFonts w:ascii="Arial" w:hAnsi="Arial" w:cs="Arial"/>
          <w:b/>
          <w:sz w:val="22"/>
        </w:rPr>
      </w:pPr>
      <w:r w:rsidRPr="00626E30">
        <w:rPr>
          <w:rFonts w:ascii="Arial" w:hAnsi="Arial" w:cs="Arial"/>
          <w:b/>
          <w:sz w:val="22"/>
        </w:rPr>
        <w:t xml:space="preserve">3.2 </w:t>
      </w:r>
      <w:r w:rsidR="002C6075">
        <w:rPr>
          <w:rFonts w:ascii="Arial" w:hAnsi="Arial" w:cs="Arial"/>
          <w:b/>
          <w:sz w:val="22"/>
        </w:rPr>
        <w:t>TIÊU CHÍ BỀN VỮNG</w:t>
      </w:r>
      <w:r w:rsidR="00751B5D">
        <w:rPr>
          <w:rFonts w:ascii="Arial" w:hAnsi="Arial" w:cs="Arial"/>
          <w:b/>
          <w:sz w:val="22"/>
        </w:rPr>
        <w:t xml:space="preserve"> </w:t>
      </w:r>
      <w:r w:rsidR="00751B5D" w:rsidRPr="003C3AD0">
        <w:rPr>
          <w:rFonts w:ascii="Arial" w:hAnsi="Arial" w:cs="Arial"/>
          <w:b/>
          <w:sz w:val="22"/>
        </w:rPr>
        <w:t>(10%)</w:t>
      </w:r>
    </w:p>
    <w:p w14:paraId="55CAD16C" w14:textId="77777777" w:rsidR="002C6075" w:rsidRDefault="002C6075" w:rsidP="00626E30">
      <w:pPr>
        <w:spacing w:after="0" w:line="276" w:lineRule="auto"/>
        <w:rPr>
          <w:rFonts w:ascii="Arial" w:hAnsi="Arial" w:cs="Arial"/>
        </w:rPr>
      </w:pPr>
      <w:r w:rsidRPr="002C6075">
        <w:rPr>
          <w:rFonts w:ascii="Arial" w:hAnsi="Arial" w:cs="Arial"/>
        </w:rPr>
        <w:t>Đây là những tiêu chí được sử dụng để đánh giá tác động của Nhà thầu đối với môi trường, nền kinh tế địa </w:t>
      </w:r>
    </w:p>
    <w:p w14:paraId="52BD0780" w14:textId="60D1085B" w:rsidR="002C6075" w:rsidRDefault="002C6075" w:rsidP="00626E30">
      <w:pPr>
        <w:spacing w:after="0" w:line="276" w:lineRule="auto"/>
        <w:rPr>
          <w:rFonts w:ascii="Arial" w:hAnsi="Arial" w:cs="Arial"/>
        </w:rPr>
      </w:pPr>
      <w:r w:rsidRPr="002C6075">
        <w:rPr>
          <w:rFonts w:ascii="Arial" w:hAnsi="Arial" w:cs="Arial"/>
        </w:rPr>
        <w:t>phương và cộng đồng. Hồ sơ thầu sẽ được đánh giá dựa trên các tiêu chí được định sẵn từ trước</w:t>
      </w:r>
      <w:r>
        <w:rPr>
          <w:rFonts w:ascii="Arial" w:hAnsi="Arial" w:cs="Arial"/>
        </w:rPr>
        <w:t>.</w:t>
      </w:r>
    </w:p>
    <w:tbl>
      <w:tblPr>
        <w:tblW w:w="965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0"/>
        <w:gridCol w:w="8100"/>
        <w:gridCol w:w="1010"/>
      </w:tblGrid>
      <w:tr w:rsidR="00B32668" w:rsidRPr="00B80535" w14:paraId="6E0D7584" w14:textId="77777777" w:rsidTr="00A52DCC">
        <w:trPr>
          <w:trHeight w:val="285"/>
        </w:trPr>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626920" w14:textId="4B6A3418" w:rsidR="00B32668" w:rsidRPr="00B80535" w:rsidRDefault="00B32668">
            <w:pPr>
              <w:spacing w:after="0" w:line="276" w:lineRule="auto"/>
              <w:ind w:hanging="180"/>
              <w:jc w:val="center"/>
              <w:rPr>
                <w:rFonts w:ascii="Arial" w:hAnsi="Arial" w:cs="Arial"/>
                <w:lang w:val="en-US"/>
              </w:rPr>
            </w:pPr>
            <w:r w:rsidRPr="00B80535">
              <w:rPr>
                <w:rFonts w:ascii="Arial" w:hAnsi="Arial" w:cs="Arial"/>
                <w:b/>
                <w:bCs/>
              </w:rPr>
              <w:t>  </w:t>
            </w:r>
            <w:r w:rsidR="00A52DCC">
              <w:rPr>
                <w:rFonts w:ascii="Arial" w:hAnsi="Arial" w:cs="Arial"/>
                <w:b/>
                <w:bCs/>
              </w:rPr>
              <w:t xml:space="preserve"> </w:t>
            </w:r>
            <w:r w:rsidRPr="00B80535">
              <w:rPr>
                <w:rFonts w:ascii="Arial" w:hAnsi="Arial" w:cs="Arial"/>
                <w:b/>
                <w:bCs/>
              </w:rPr>
              <w:t>STT</w:t>
            </w:r>
          </w:p>
        </w:tc>
        <w:tc>
          <w:tcPr>
            <w:tcW w:w="81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67C225" w14:textId="77777777" w:rsidR="00B32668" w:rsidRPr="00B80535" w:rsidRDefault="00B32668">
            <w:pPr>
              <w:spacing w:after="0" w:line="276" w:lineRule="auto"/>
              <w:ind w:left="90" w:hanging="10"/>
              <w:rPr>
                <w:rFonts w:ascii="Arial" w:hAnsi="Arial" w:cs="Arial"/>
                <w:lang w:val="en-US"/>
              </w:rPr>
            </w:pPr>
            <w:r w:rsidRPr="00B80535">
              <w:rPr>
                <w:rFonts w:ascii="Arial" w:hAnsi="Arial" w:cs="Arial"/>
                <w:b/>
                <w:bCs/>
              </w:rPr>
              <w:t>Tiêu chí</w:t>
            </w:r>
            <w:r w:rsidRPr="00B80535">
              <w:rPr>
                <w:rFonts w:ascii="Arial" w:hAnsi="Arial" w:cs="Arial"/>
                <w:lang w:val="en-US"/>
              </w:rPr>
              <w:t> </w:t>
            </w: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8FF742" w14:textId="77777777" w:rsidR="00B32668" w:rsidRPr="00B80535" w:rsidRDefault="00B32668">
            <w:pPr>
              <w:spacing w:after="0" w:line="276" w:lineRule="auto"/>
              <w:ind w:left="90" w:hanging="10"/>
              <w:rPr>
                <w:rFonts w:ascii="Arial" w:hAnsi="Arial" w:cs="Arial"/>
                <w:lang w:val="en-US"/>
              </w:rPr>
            </w:pPr>
            <w:r w:rsidRPr="00B80535">
              <w:rPr>
                <w:rFonts w:ascii="Arial" w:hAnsi="Arial" w:cs="Arial"/>
                <w:b/>
                <w:bCs/>
              </w:rPr>
              <w:t>Trọng số</w:t>
            </w:r>
            <w:r w:rsidRPr="00B80535">
              <w:rPr>
                <w:rFonts w:ascii="Arial" w:hAnsi="Arial" w:cs="Arial"/>
                <w:lang w:val="en-US"/>
              </w:rPr>
              <w:t> </w:t>
            </w:r>
          </w:p>
        </w:tc>
      </w:tr>
      <w:tr w:rsidR="002D75A9" w:rsidRPr="00B80535" w14:paraId="70202060" w14:textId="77777777" w:rsidTr="00A52DCC">
        <w:trPr>
          <w:trHeight w:val="1096"/>
        </w:trPr>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62414A" w14:textId="77777777" w:rsidR="002D75A9" w:rsidRPr="00B80535" w:rsidRDefault="002D75A9" w:rsidP="002D75A9">
            <w:pPr>
              <w:spacing w:after="0" w:line="276" w:lineRule="auto"/>
              <w:ind w:hanging="90"/>
              <w:jc w:val="center"/>
              <w:rPr>
                <w:rFonts w:ascii="Arial" w:hAnsi="Arial" w:cs="Arial"/>
                <w:lang w:val="en-US"/>
              </w:rPr>
            </w:pPr>
            <w:r w:rsidRPr="00B80535">
              <w:rPr>
                <w:rFonts w:ascii="Arial" w:hAnsi="Arial" w:cs="Arial"/>
                <w:b/>
                <w:bCs/>
              </w:rPr>
              <w:t>1</w:t>
            </w:r>
          </w:p>
        </w:tc>
        <w:tc>
          <w:tcPr>
            <w:tcW w:w="81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4919BE" w14:textId="77777777" w:rsidR="002D75A9" w:rsidRPr="002D75A9" w:rsidRDefault="002D75A9" w:rsidP="002D75A9">
            <w:pPr>
              <w:spacing w:after="0"/>
              <w:ind w:left="150"/>
              <w:rPr>
                <w:rFonts w:ascii="Arial" w:hAnsi="Arial" w:cs="Arial"/>
              </w:rPr>
            </w:pPr>
            <w:r w:rsidRPr="002D75A9">
              <w:rPr>
                <w:rFonts w:ascii="Arial" w:eastAsia="Arial Narrow" w:hAnsi="Arial" w:cs="Arial"/>
              </w:rPr>
              <w:t>Nhà th</w:t>
            </w:r>
            <w:r w:rsidRPr="002D75A9">
              <w:rPr>
                <w:rFonts w:ascii="Arial" w:eastAsia="Calibri" w:hAnsi="Arial" w:cs="Arial"/>
              </w:rPr>
              <w:t>ầ</w:t>
            </w:r>
            <w:r w:rsidRPr="002D75A9">
              <w:rPr>
                <w:rFonts w:ascii="Arial" w:eastAsia="Arial Narrow" w:hAnsi="Arial" w:cs="Arial"/>
              </w:rPr>
              <w:t>u tích c</w:t>
            </w:r>
            <w:r w:rsidRPr="002D75A9">
              <w:rPr>
                <w:rFonts w:ascii="Arial" w:eastAsia="Calibri" w:hAnsi="Arial" w:cs="Arial"/>
              </w:rPr>
              <w:t>ự</w:t>
            </w:r>
            <w:r w:rsidRPr="002D75A9">
              <w:rPr>
                <w:rFonts w:ascii="Arial" w:eastAsia="Arial Narrow" w:hAnsi="Arial" w:cs="Arial"/>
              </w:rPr>
              <w:t>c tham gia h</w:t>
            </w:r>
            <w:r w:rsidRPr="002D75A9">
              <w:rPr>
                <w:rFonts w:ascii="Arial" w:eastAsia="Calibri" w:hAnsi="Arial" w:cs="Arial"/>
              </w:rPr>
              <w:t>ỗ</w:t>
            </w:r>
            <w:r w:rsidRPr="002D75A9">
              <w:rPr>
                <w:rFonts w:ascii="Arial" w:eastAsia="Arial Narrow" w:hAnsi="Arial" w:cs="Arial"/>
              </w:rPr>
              <w:t xml:space="preserve"> tr</w:t>
            </w:r>
            <w:r w:rsidRPr="002D75A9">
              <w:rPr>
                <w:rFonts w:ascii="Arial" w:eastAsia="Calibri" w:hAnsi="Arial" w:cs="Arial"/>
              </w:rPr>
              <w:t>ợ</w:t>
            </w:r>
            <w:r w:rsidRPr="002D75A9">
              <w:rPr>
                <w:rFonts w:ascii="Arial" w:eastAsia="Arial Narrow" w:hAnsi="Arial" w:cs="Arial"/>
              </w:rPr>
              <w:t xml:space="preserve"> các ch</w:t>
            </w:r>
            <w:r w:rsidRPr="002D75A9">
              <w:rPr>
                <w:rFonts w:ascii="Arial" w:eastAsia="Calibri" w:hAnsi="Arial" w:cs="Arial"/>
              </w:rPr>
              <w:t>ươ</w:t>
            </w:r>
            <w:r w:rsidRPr="002D75A9">
              <w:rPr>
                <w:rFonts w:ascii="Arial" w:eastAsia="Arial Narrow" w:hAnsi="Arial" w:cs="Arial"/>
              </w:rPr>
              <w:t>ng trình/d</w:t>
            </w:r>
            <w:r w:rsidRPr="002D75A9">
              <w:rPr>
                <w:rFonts w:ascii="Arial" w:eastAsia="Calibri" w:hAnsi="Arial" w:cs="Arial"/>
              </w:rPr>
              <w:t>ự</w:t>
            </w:r>
            <w:r w:rsidRPr="002D75A9">
              <w:rPr>
                <w:rFonts w:ascii="Arial" w:eastAsia="Arial Narrow" w:hAnsi="Arial" w:cs="Arial"/>
              </w:rPr>
              <w:t xml:space="preserve"> án phát tri</w:t>
            </w:r>
            <w:r w:rsidRPr="002D75A9">
              <w:rPr>
                <w:rFonts w:ascii="Arial" w:eastAsia="Calibri" w:hAnsi="Arial" w:cs="Arial"/>
              </w:rPr>
              <w:t>ể</w:t>
            </w:r>
            <w:r w:rsidRPr="002D75A9">
              <w:rPr>
                <w:rFonts w:ascii="Arial" w:eastAsia="Arial Narrow" w:hAnsi="Arial" w:cs="Arial"/>
              </w:rPr>
              <w:t>n c</w:t>
            </w:r>
            <w:r w:rsidRPr="002D75A9">
              <w:rPr>
                <w:rFonts w:ascii="Arial" w:eastAsia="Calibri" w:hAnsi="Arial" w:cs="Arial"/>
              </w:rPr>
              <w:t>ộ</w:t>
            </w:r>
            <w:r w:rsidRPr="002D75A9">
              <w:rPr>
                <w:rFonts w:ascii="Arial" w:eastAsia="Arial Narrow" w:hAnsi="Arial" w:cs="Arial"/>
              </w:rPr>
              <w:t>ng đ</w:t>
            </w:r>
            <w:r w:rsidRPr="002D75A9">
              <w:rPr>
                <w:rFonts w:ascii="Arial" w:eastAsia="Calibri" w:hAnsi="Arial" w:cs="Arial"/>
              </w:rPr>
              <w:t>ồ</w:t>
            </w:r>
            <w:r w:rsidRPr="002D75A9">
              <w:rPr>
                <w:rFonts w:ascii="Arial" w:eastAsia="Arial Narrow" w:hAnsi="Arial" w:cs="Arial"/>
              </w:rPr>
              <w:t>ng đ</w:t>
            </w:r>
            <w:r w:rsidRPr="002D75A9">
              <w:rPr>
                <w:rFonts w:ascii="Arial" w:eastAsia="Calibri" w:hAnsi="Arial" w:cs="Arial"/>
              </w:rPr>
              <w:t>ị</w:t>
            </w:r>
            <w:r w:rsidRPr="002D75A9">
              <w:rPr>
                <w:rFonts w:ascii="Arial" w:eastAsia="Arial Narrow" w:hAnsi="Arial" w:cs="Arial"/>
              </w:rPr>
              <w:t>a ph</w:t>
            </w:r>
            <w:r w:rsidRPr="002D75A9">
              <w:rPr>
                <w:rFonts w:ascii="Arial" w:eastAsia="Calibri" w:hAnsi="Arial" w:cs="Arial"/>
              </w:rPr>
              <w:t>ươ</w:t>
            </w:r>
            <w:r w:rsidRPr="002D75A9">
              <w:rPr>
                <w:rFonts w:ascii="Arial" w:eastAsia="Arial Narrow" w:hAnsi="Arial" w:cs="Arial"/>
              </w:rPr>
              <w:t>ng thông qua các ch</w:t>
            </w:r>
            <w:r w:rsidRPr="002D75A9">
              <w:rPr>
                <w:rFonts w:ascii="Arial" w:eastAsia="Calibri" w:hAnsi="Arial" w:cs="Arial"/>
              </w:rPr>
              <w:t>ươ</w:t>
            </w:r>
            <w:r w:rsidRPr="002D75A9">
              <w:rPr>
                <w:rFonts w:ascii="Arial" w:eastAsia="Arial Narrow" w:hAnsi="Arial" w:cs="Arial"/>
              </w:rPr>
              <w:t>ng trình ti</w:t>
            </w:r>
            <w:r w:rsidRPr="002D75A9">
              <w:rPr>
                <w:rFonts w:ascii="Arial" w:eastAsia="Calibri" w:hAnsi="Arial" w:cs="Arial"/>
              </w:rPr>
              <w:t>ế</w:t>
            </w:r>
            <w:r w:rsidRPr="002D75A9">
              <w:rPr>
                <w:rFonts w:ascii="Arial" w:eastAsia="Arial Narrow" w:hAnsi="Arial" w:cs="Arial"/>
              </w:rPr>
              <w:t>p c</w:t>
            </w:r>
            <w:r w:rsidRPr="002D75A9">
              <w:rPr>
                <w:rFonts w:ascii="Arial" w:eastAsia="Calibri" w:hAnsi="Arial" w:cs="Arial"/>
              </w:rPr>
              <w:t>ậ</w:t>
            </w:r>
            <w:r w:rsidRPr="002D75A9">
              <w:rPr>
                <w:rFonts w:ascii="Arial" w:eastAsia="Arial Narrow" w:hAnsi="Arial" w:cs="Arial"/>
              </w:rPr>
              <w:t>n c</w:t>
            </w:r>
            <w:r w:rsidRPr="002D75A9">
              <w:rPr>
                <w:rFonts w:ascii="Arial" w:eastAsia="Calibri" w:hAnsi="Arial" w:cs="Arial"/>
              </w:rPr>
              <w:t>ộ</w:t>
            </w:r>
            <w:r w:rsidRPr="002D75A9">
              <w:rPr>
                <w:rFonts w:ascii="Arial" w:eastAsia="Arial Narrow" w:hAnsi="Arial" w:cs="Arial"/>
              </w:rPr>
              <w:t>ng đ</w:t>
            </w:r>
            <w:r w:rsidRPr="002D75A9">
              <w:rPr>
                <w:rFonts w:ascii="Arial" w:eastAsia="Calibri" w:hAnsi="Arial" w:cs="Arial"/>
              </w:rPr>
              <w:t>ồ</w:t>
            </w:r>
            <w:r w:rsidRPr="002D75A9">
              <w:rPr>
                <w:rFonts w:ascii="Arial" w:eastAsia="Arial Narrow" w:hAnsi="Arial" w:cs="Arial"/>
              </w:rPr>
              <w:t>ng ho</w:t>
            </w:r>
            <w:r w:rsidRPr="002D75A9">
              <w:rPr>
                <w:rFonts w:ascii="Arial" w:eastAsia="Calibri" w:hAnsi="Arial" w:cs="Arial"/>
              </w:rPr>
              <w:t>ặ</w:t>
            </w:r>
            <w:r w:rsidRPr="002D75A9">
              <w:rPr>
                <w:rFonts w:ascii="Arial" w:eastAsia="Arial Narrow" w:hAnsi="Arial" w:cs="Arial"/>
              </w:rPr>
              <w:t>c t</w:t>
            </w:r>
            <w:r w:rsidRPr="002D75A9">
              <w:rPr>
                <w:rFonts w:ascii="Arial" w:eastAsia="Calibri" w:hAnsi="Arial" w:cs="Arial"/>
              </w:rPr>
              <w:t>ươ</w:t>
            </w:r>
            <w:r w:rsidRPr="002D75A9">
              <w:rPr>
                <w:rFonts w:ascii="Arial" w:eastAsia="Arial Narrow" w:hAnsi="Arial" w:cs="Arial"/>
              </w:rPr>
              <w:t>ng t</w:t>
            </w:r>
            <w:r w:rsidRPr="002D75A9">
              <w:rPr>
                <w:rFonts w:ascii="Arial" w:eastAsia="Calibri" w:hAnsi="Arial" w:cs="Arial"/>
              </w:rPr>
              <w:t>ự</w:t>
            </w:r>
            <w:r w:rsidRPr="002D75A9">
              <w:rPr>
                <w:rFonts w:ascii="Arial" w:eastAsia="Arial Narrow" w:hAnsi="Arial" w:cs="Arial"/>
              </w:rPr>
              <w:t xml:space="preserve">: </w:t>
            </w:r>
            <w:r w:rsidRPr="002D75A9">
              <w:rPr>
                <w:rFonts w:ascii="Arial" w:eastAsia="Arial Narrow" w:hAnsi="Arial" w:cs="Arial"/>
                <w:b/>
                <w:bCs/>
              </w:rPr>
              <w:t>5%</w:t>
            </w:r>
          </w:p>
          <w:p w14:paraId="3877D806" w14:textId="66B1DEDA" w:rsidR="002D75A9" w:rsidRPr="002D75A9" w:rsidRDefault="002D75A9" w:rsidP="002D75A9">
            <w:pPr>
              <w:spacing w:after="0"/>
              <w:ind w:left="150" w:hanging="90"/>
              <w:rPr>
                <w:rFonts w:ascii="Arial" w:hAnsi="Arial" w:cs="Arial"/>
                <w:lang w:val="en-US"/>
              </w:rPr>
            </w:pPr>
            <w:r w:rsidRPr="002D75A9">
              <w:rPr>
                <w:rFonts w:ascii="Arial" w:eastAsia="Arial Narrow" w:hAnsi="Arial" w:cs="Arial"/>
              </w:rPr>
              <w:t xml:space="preserve"> </w:t>
            </w:r>
            <w:r w:rsidRPr="004F77AF">
              <w:rPr>
                <w:rFonts w:ascii="Arial" w:eastAsia="Arial Narrow" w:hAnsi="Arial" w:cs="Arial"/>
                <w:b/>
                <w:bCs/>
                <w:i/>
                <w:iCs/>
              </w:rPr>
              <w:t>B</w:t>
            </w:r>
            <w:r w:rsidRPr="004F77AF">
              <w:rPr>
                <w:rFonts w:ascii="Arial" w:eastAsia="Calibri" w:hAnsi="Arial" w:cs="Arial"/>
                <w:b/>
                <w:bCs/>
                <w:i/>
                <w:iCs/>
              </w:rPr>
              <w:t>ằ</w:t>
            </w:r>
            <w:r w:rsidRPr="004F77AF">
              <w:rPr>
                <w:rFonts w:ascii="Arial" w:eastAsia="Arial Narrow" w:hAnsi="Arial" w:cs="Arial"/>
                <w:b/>
                <w:bCs/>
                <w:i/>
                <w:iCs/>
              </w:rPr>
              <w:t>ng ch</w:t>
            </w:r>
            <w:r w:rsidRPr="004F77AF">
              <w:rPr>
                <w:rFonts w:ascii="Arial" w:eastAsia="Calibri" w:hAnsi="Arial" w:cs="Arial"/>
                <w:b/>
                <w:bCs/>
                <w:i/>
                <w:iCs/>
              </w:rPr>
              <w:t>ứ</w:t>
            </w:r>
            <w:r w:rsidRPr="004F77AF">
              <w:rPr>
                <w:rFonts w:ascii="Arial" w:eastAsia="Arial Narrow" w:hAnsi="Arial" w:cs="Arial"/>
                <w:b/>
                <w:bCs/>
                <w:i/>
                <w:iCs/>
              </w:rPr>
              <w:t>ng</w:t>
            </w:r>
            <w:r w:rsidRPr="004F77AF">
              <w:rPr>
                <w:rFonts w:ascii="Arial" w:eastAsia="Arial Narrow" w:hAnsi="Arial" w:cs="Arial"/>
                <w:i/>
                <w:iCs/>
              </w:rPr>
              <w:t>:</w:t>
            </w:r>
            <w:r w:rsidRPr="002D75A9">
              <w:rPr>
                <w:rFonts w:ascii="Arial" w:eastAsia="Arial Narrow" w:hAnsi="Arial" w:cs="Arial"/>
              </w:rPr>
              <w:t xml:space="preserve"> Nhà th</w:t>
            </w:r>
            <w:r w:rsidRPr="002D75A9">
              <w:rPr>
                <w:rFonts w:ascii="Arial" w:eastAsia="Calibri" w:hAnsi="Arial" w:cs="Arial"/>
              </w:rPr>
              <w:t>ầ</w:t>
            </w:r>
            <w:r w:rsidRPr="002D75A9">
              <w:rPr>
                <w:rFonts w:ascii="Arial" w:eastAsia="Arial Narrow" w:hAnsi="Arial" w:cs="Arial"/>
              </w:rPr>
              <w:t>u cung c</w:t>
            </w:r>
            <w:r w:rsidRPr="002D75A9">
              <w:rPr>
                <w:rFonts w:ascii="Arial" w:eastAsia="Calibri" w:hAnsi="Arial" w:cs="Arial"/>
              </w:rPr>
              <w:t>ấ</w:t>
            </w:r>
            <w:r w:rsidRPr="002D75A9">
              <w:rPr>
                <w:rFonts w:ascii="Arial" w:eastAsia="Arial Narrow" w:hAnsi="Arial" w:cs="Arial"/>
              </w:rPr>
              <w:t xml:space="preserve">p hình </w:t>
            </w:r>
            <w:r w:rsidRPr="002D75A9">
              <w:rPr>
                <w:rFonts w:ascii="Arial" w:eastAsia="Calibri" w:hAnsi="Arial" w:cs="Arial"/>
              </w:rPr>
              <w:t>ả</w:t>
            </w:r>
            <w:r w:rsidRPr="002D75A9">
              <w:rPr>
                <w:rFonts w:ascii="Arial" w:eastAsia="Arial Narrow" w:hAnsi="Arial" w:cs="Arial"/>
              </w:rPr>
              <w:t>nh, bài báo, th</w:t>
            </w:r>
            <w:r w:rsidRPr="002D75A9">
              <w:rPr>
                <w:rFonts w:ascii="Arial" w:eastAsia="Calibri" w:hAnsi="Arial" w:cs="Arial"/>
              </w:rPr>
              <w:t>ư</w:t>
            </w:r>
            <w:r w:rsidRPr="002D75A9">
              <w:rPr>
                <w:rFonts w:ascii="Arial" w:eastAsia="Arial Narrow" w:hAnsi="Arial" w:cs="Arial"/>
              </w:rPr>
              <w:t xml:space="preserve"> c</w:t>
            </w:r>
            <w:r w:rsidRPr="002D75A9">
              <w:rPr>
                <w:rFonts w:ascii="Arial" w:eastAsia="Calibri" w:hAnsi="Arial" w:cs="Arial"/>
              </w:rPr>
              <w:t>ả</w:t>
            </w:r>
            <w:r w:rsidRPr="002D75A9">
              <w:rPr>
                <w:rFonts w:ascii="Arial" w:eastAsia="Arial Narrow" w:hAnsi="Arial" w:cs="Arial"/>
              </w:rPr>
              <w:t xml:space="preserve">m </w:t>
            </w:r>
            <w:r w:rsidRPr="002D75A9">
              <w:rPr>
                <w:rFonts w:ascii="Arial" w:eastAsia="Calibri" w:hAnsi="Arial" w:cs="Arial"/>
              </w:rPr>
              <w:t>ơ</w:t>
            </w:r>
            <w:r w:rsidRPr="002D75A9">
              <w:rPr>
                <w:rFonts w:ascii="Arial" w:eastAsia="Arial Narrow" w:hAnsi="Arial" w:cs="Arial"/>
              </w:rPr>
              <w:t xml:space="preserve">n, hình </w:t>
            </w:r>
            <w:r w:rsidRPr="002D75A9">
              <w:rPr>
                <w:rFonts w:ascii="Arial" w:eastAsia="Calibri" w:hAnsi="Arial" w:cs="Arial"/>
              </w:rPr>
              <w:t>ảnh hoạt động</w:t>
            </w:r>
            <w:r w:rsidRPr="002D75A9">
              <w:rPr>
                <w:rFonts w:ascii="Arial" w:eastAsia="Arial Narrow" w:hAnsi="Arial" w:cs="Arial"/>
              </w:rPr>
              <w:t>,th</w:t>
            </w:r>
            <w:r w:rsidRPr="002D75A9">
              <w:rPr>
                <w:rFonts w:ascii="Arial" w:eastAsia="Calibri" w:hAnsi="Arial" w:cs="Arial"/>
              </w:rPr>
              <w:t>ể</w:t>
            </w:r>
            <w:r w:rsidRPr="002D75A9">
              <w:rPr>
                <w:rFonts w:ascii="Arial" w:eastAsia="Arial Narrow" w:hAnsi="Arial" w:cs="Arial"/>
              </w:rPr>
              <w:t xml:space="preserve"> hi</w:t>
            </w:r>
            <w:r w:rsidRPr="002D75A9">
              <w:rPr>
                <w:rFonts w:ascii="Arial" w:eastAsia="Calibri" w:hAnsi="Arial" w:cs="Arial"/>
              </w:rPr>
              <w:t>ệ</w:t>
            </w:r>
            <w:r w:rsidRPr="002D75A9">
              <w:rPr>
                <w:rFonts w:ascii="Arial" w:eastAsia="Arial Narrow" w:hAnsi="Arial" w:cs="Arial"/>
              </w:rPr>
              <w:t>n rõ Tên/logo c</w:t>
            </w:r>
            <w:r w:rsidRPr="002D75A9">
              <w:rPr>
                <w:rFonts w:ascii="Arial" w:eastAsia="Calibri" w:hAnsi="Arial" w:cs="Arial"/>
              </w:rPr>
              <w:t>ủ</w:t>
            </w:r>
            <w:r w:rsidRPr="002D75A9">
              <w:rPr>
                <w:rFonts w:ascii="Arial" w:eastAsia="Arial Narrow" w:hAnsi="Arial" w:cs="Arial"/>
              </w:rPr>
              <w:t>a Công ty.</w:t>
            </w: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8A72AC1" w14:textId="3076BA44" w:rsidR="002D75A9" w:rsidRPr="00B80535" w:rsidRDefault="002D75A9" w:rsidP="002D75A9">
            <w:pPr>
              <w:spacing w:after="0" w:line="276" w:lineRule="auto"/>
              <w:ind w:left="180" w:hanging="10"/>
              <w:rPr>
                <w:rFonts w:ascii="Arial" w:hAnsi="Arial" w:cs="Arial"/>
                <w:lang w:val="en-US"/>
              </w:rPr>
            </w:pPr>
            <w:r>
              <w:rPr>
                <w:rFonts w:ascii="Arial" w:hAnsi="Arial" w:cs="Arial"/>
                <w:b/>
                <w:bCs/>
              </w:rPr>
              <w:t xml:space="preserve"> 5</w:t>
            </w:r>
            <w:r w:rsidRPr="00B80535">
              <w:rPr>
                <w:rFonts w:ascii="Arial" w:hAnsi="Arial" w:cs="Arial"/>
                <w:b/>
                <w:bCs/>
              </w:rPr>
              <w:t>%  </w:t>
            </w:r>
            <w:r w:rsidRPr="00B80535">
              <w:rPr>
                <w:rFonts w:ascii="Arial" w:hAnsi="Arial" w:cs="Arial"/>
                <w:lang w:val="en-US"/>
              </w:rPr>
              <w:t> </w:t>
            </w:r>
          </w:p>
        </w:tc>
      </w:tr>
      <w:tr w:rsidR="002D75A9" w:rsidRPr="00B80535" w14:paraId="3EE3398B" w14:textId="77777777" w:rsidTr="00A52DCC">
        <w:trPr>
          <w:trHeight w:val="880"/>
        </w:trPr>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B870328" w14:textId="77777777" w:rsidR="002D75A9" w:rsidRPr="00B80535" w:rsidRDefault="002D75A9" w:rsidP="002D75A9">
            <w:pPr>
              <w:spacing w:after="0" w:line="276" w:lineRule="auto"/>
              <w:ind w:hanging="180"/>
              <w:jc w:val="center"/>
              <w:rPr>
                <w:rFonts w:ascii="Arial" w:hAnsi="Arial" w:cs="Arial"/>
                <w:lang w:val="en-US"/>
              </w:rPr>
            </w:pPr>
            <w:r w:rsidRPr="00B80535">
              <w:rPr>
                <w:rFonts w:ascii="Arial" w:hAnsi="Arial" w:cs="Arial"/>
                <w:b/>
                <w:bCs/>
              </w:rPr>
              <w:t>2</w:t>
            </w:r>
          </w:p>
        </w:tc>
        <w:tc>
          <w:tcPr>
            <w:tcW w:w="81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28AAF0" w14:textId="437B0BF6" w:rsidR="002D75A9" w:rsidRPr="002D75A9" w:rsidRDefault="002D75A9" w:rsidP="002D75A9">
            <w:pPr>
              <w:spacing w:after="0"/>
              <w:ind w:left="150"/>
              <w:rPr>
                <w:rFonts w:ascii="Arial" w:eastAsia="Arial Narrow" w:hAnsi="Arial" w:cs="Arial"/>
              </w:rPr>
            </w:pPr>
            <w:r w:rsidRPr="002D75A9">
              <w:rPr>
                <w:rFonts w:ascii="Arial" w:eastAsia="Arial Narrow" w:hAnsi="Arial" w:cs="Arial"/>
              </w:rPr>
              <w:t>Nhà thầu có quy định nội bộ của công ty về việc thực hiện bảo vệ môi trường, giảm phát thải khí nhà kinh</w:t>
            </w:r>
            <w:r w:rsidR="00F57D2E">
              <w:rPr>
                <w:rFonts w:ascii="Arial" w:eastAsia="Arial Narrow" w:hAnsi="Arial" w:cs="Arial"/>
              </w:rPr>
              <w:t xml:space="preserve"> </w:t>
            </w:r>
            <w:r w:rsidR="008D7BEE" w:rsidRPr="008D7BEE">
              <w:rPr>
                <w:rFonts w:ascii="Arial" w:eastAsia="Arial Narrow" w:hAnsi="Arial" w:cs="Arial"/>
              </w:rPr>
              <w:t>(tiết kiệm điện, dùng ít nhựa, tiết kiệm giấy, giảm phát thải …)</w:t>
            </w:r>
            <w:r w:rsidRPr="002D75A9">
              <w:rPr>
                <w:rFonts w:ascii="Arial" w:eastAsia="Arial Narrow" w:hAnsi="Arial" w:cs="Arial"/>
              </w:rPr>
              <w:t xml:space="preserve">: </w:t>
            </w:r>
            <w:r w:rsidRPr="002D75A9">
              <w:rPr>
                <w:rFonts w:ascii="Arial" w:eastAsia="Arial Narrow" w:hAnsi="Arial" w:cs="Arial"/>
                <w:b/>
                <w:bCs/>
              </w:rPr>
              <w:t>5%</w:t>
            </w:r>
            <w:r w:rsidRPr="002D75A9">
              <w:rPr>
                <w:rFonts w:ascii="Arial" w:eastAsia="Arial Narrow" w:hAnsi="Arial" w:cs="Arial"/>
              </w:rPr>
              <w:t xml:space="preserve">  </w:t>
            </w:r>
          </w:p>
          <w:p w14:paraId="12FB555B" w14:textId="062757C1" w:rsidR="002D75A9" w:rsidRPr="002D75A9" w:rsidRDefault="002D75A9" w:rsidP="002D75A9">
            <w:pPr>
              <w:spacing w:after="0" w:line="276" w:lineRule="auto"/>
              <w:ind w:left="180" w:hanging="10"/>
              <w:rPr>
                <w:rFonts w:ascii="Arial" w:hAnsi="Arial" w:cs="Arial"/>
                <w:lang w:val="en-US"/>
              </w:rPr>
            </w:pPr>
            <w:r w:rsidRPr="004F77AF">
              <w:rPr>
                <w:rFonts w:ascii="Arial" w:eastAsia="Arial Narrow" w:hAnsi="Arial" w:cs="Arial"/>
                <w:b/>
                <w:bCs/>
                <w:i/>
                <w:iCs/>
              </w:rPr>
              <w:t>B</w:t>
            </w:r>
            <w:r w:rsidRPr="004F77AF">
              <w:rPr>
                <w:rFonts w:ascii="Arial" w:eastAsia="Calibri" w:hAnsi="Arial" w:cs="Arial"/>
                <w:b/>
                <w:bCs/>
                <w:i/>
                <w:iCs/>
              </w:rPr>
              <w:t>ằ</w:t>
            </w:r>
            <w:r w:rsidRPr="004F77AF">
              <w:rPr>
                <w:rFonts w:ascii="Arial" w:eastAsia="Arial Narrow" w:hAnsi="Arial" w:cs="Arial"/>
                <w:b/>
                <w:bCs/>
                <w:i/>
                <w:iCs/>
              </w:rPr>
              <w:t>ng ch</w:t>
            </w:r>
            <w:r w:rsidRPr="004F77AF">
              <w:rPr>
                <w:rFonts w:ascii="Arial" w:eastAsia="Calibri" w:hAnsi="Arial" w:cs="Arial"/>
                <w:b/>
                <w:bCs/>
                <w:i/>
                <w:iCs/>
              </w:rPr>
              <w:t>ứ</w:t>
            </w:r>
            <w:r w:rsidRPr="004F77AF">
              <w:rPr>
                <w:rFonts w:ascii="Arial" w:eastAsia="Arial Narrow" w:hAnsi="Arial" w:cs="Arial"/>
                <w:b/>
                <w:bCs/>
                <w:i/>
                <w:iCs/>
              </w:rPr>
              <w:t>ng</w:t>
            </w:r>
            <w:r w:rsidRPr="004F77AF">
              <w:rPr>
                <w:rFonts w:ascii="Arial" w:eastAsia="Arial Narrow" w:hAnsi="Arial" w:cs="Arial"/>
                <w:i/>
                <w:iCs/>
              </w:rPr>
              <w:t>:</w:t>
            </w:r>
            <w:r w:rsidRPr="002D75A9">
              <w:rPr>
                <w:rFonts w:ascii="Arial" w:eastAsia="Arial Narrow" w:hAnsi="Arial" w:cs="Arial"/>
              </w:rPr>
              <w:t>Nhà th</w:t>
            </w:r>
            <w:r w:rsidRPr="002D75A9">
              <w:rPr>
                <w:rFonts w:ascii="Arial" w:eastAsia="Calibri" w:hAnsi="Arial" w:cs="Arial"/>
              </w:rPr>
              <w:t>ầ</w:t>
            </w:r>
            <w:r w:rsidRPr="002D75A9">
              <w:rPr>
                <w:rFonts w:ascii="Arial" w:eastAsia="Arial Narrow" w:hAnsi="Arial" w:cs="Arial"/>
              </w:rPr>
              <w:t>u cung c</w:t>
            </w:r>
            <w:r w:rsidRPr="002D75A9">
              <w:rPr>
                <w:rFonts w:ascii="Arial" w:eastAsia="Calibri" w:hAnsi="Arial" w:cs="Arial"/>
              </w:rPr>
              <w:t>ấ</w:t>
            </w:r>
            <w:r w:rsidRPr="002D75A9">
              <w:rPr>
                <w:rFonts w:ascii="Arial" w:eastAsia="Arial Narrow" w:hAnsi="Arial" w:cs="Arial"/>
              </w:rPr>
              <w:t xml:space="preserve">p quy đinh </w:t>
            </w: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F06471E" w14:textId="77777777" w:rsidR="002D75A9" w:rsidRPr="00B80535" w:rsidRDefault="002D75A9" w:rsidP="002D75A9">
            <w:pPr>
              <w:spacing w:after="0" w:line="276" w:lineRule="auto"/>
              <w:ind w:left="180" w:hanging="10"/>
              <w:rPr>
                <w:rFonts w:ascii="Arial" w:hAnsi="Arial" w:cs="Arial"/>
                <w:lang w:val="en-US"/>
              </w:rPr>
            </w:pPr>
            <w:r w:rsidRPr="00B80535">
              <w:rPr>
                <w:rFonts w:ascii="Arial" w:hAnsi="Arial" w:cs="Arial"/>
                <w:b/>
                <w:bCs/>
              </w:rPr>
              <w:t>  5%       </w:t>
            </w:r>
            <w:r w:rsidRPr="00B80535">
              <w:rPr>
                <w:rFonts w:ascii="Arial" w:hAnsi="Arial" w:cs="Arial"/>
                <w:lang w:val="en-US"/>
              </w:rPr>
              <w:t> </w:t>
            </w:r>
          </w:p>
        </w:tc>
      </w:tr>
    </w:tbl>
    <w:p w14:paraId="501FF56D" w14:textId="2EC16429" w:rsidR="0659C247" w:rsidRDefault="0659C247" w:rsidP="0659C247">
      <w:pPr>
        <w:spacing w:after="0" w:line="276" w:lineRule="auto"/>
        <w:rPr>
          <w:rFonts w:ascii="Arial" w:hAnsi="Arial" w:cs="Arial"/>
        </w:rPr>
      </w:pPr>
    </w:p>
    <w:p w14:paraId="06C4FA1C" w14:textId="2458BFAC" w:rsidR="00A10490"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3</w:t>
      </w:r>
      <w:r w:rsidRPr="002A5974">
        <w:rPr>
          <w:rFonts w:ascii="Arial" w:hAnsi="Arial" w:cs="Arial"/>
          <w:b/>
          <w:color w:val="auto"/>
          <w:sz w:val="22"/>
          <w:szCs w:val="22"/>
        </w:rPr>
        <w:t xml:space="preserve"> </w:t>
      </w:r>
      <w:r w:rsidR="002C6075">
        <w:rPr>
          <w:rFonts w:ascii="Arial" w:hAnsi="Arial" w:cs="Arial"/>
          <w:b/>
          <w:color w:val="auto"/>
          <w:sz w:val="22"/>
          <w:szCs w:val="22"/>
        </w:rPr>
        <w:t>TIÊU CHÍ NĂNG LỰC</w:t>
      </w:r>
      <w:r w:rsidRPr="002A5974">
        <w:rPr>
          <w:rFonts w:ascii="Arial" w:hAnsi="Arial" w:cs="Arial"/>
          <w:b/>
          <w:color w:val="auto"/>
          <w:sz w:val="22"/>
          <w:szCs w:val="22"/>
        </w:rPr>
        <w:t xml:space="preserve"> </w:t>
      </w:r>
      <w:r w:rsidR="00751B5D" w:rsidRPr="003C3AD0">
        <w:rPr>
          <w:rFonts w:ascii="Arial" w:hAnsi="Arial" w:cs="Arial"/>
          <w:b/>
          <w:color w:val="auto"/>
          <w:sz w:val="22"/>
          <w:szCs w:val="22"/>
        </w:rPr>
        <w:t>(50%)</w:t>
      </w:r>
    </w:p>
    <w:p w14:paraId="16C7FE57" w14:textId="77777777" w:rsidR="002C6075" w:rsidRDefault="002C6075" w:rsidP="00194223">
      <w:pPr>
        <w:spacing w:after="0" w:line="276" w:lineRule="auto"/>
        <w:rPr>
          <w:rFonts w:ascii="Arial" w:hAnsi="Arial" w:cs="Arial"/>
        </w:rPr>
      </w:pPr>
      <w:r w:rsidRPr="002C6075">
        <w:rPr>
          <w:rFonts w:ascii="Arial" w:hAnsi="Arial" w:cs="Arial"/>
        </w:rPr>
        <w:t>Những tiêu chí này được sử dụng để đánh giá khả năng, kinh nghiệm của nhà thầu với các yêu cầu. Hồ sơ </w:t>
      </w:r>
    </w:p>
    <w:p w14:paraId="6C756662" w14:textId="40AA2D91" w:rsidR="007A7031" w:rsidRPr="00A52DCC" w:rsidRDefault="002C6075" w:rsidP="007A7031">
      <w:pPr>
        <w:spacing w:after="0" w:line="276" w:lineRule="auto"/>
        <w:rPr>
          <w:rFonts w:ascii="Arial" w:hAnsi="Arial" w:cs="Arial"/>
        </w:rPr>
      </w:pPr>
      <w:r w:rsidRPr="002C6075">
        <w:rPr>
          <w:rFonts w:ascii="Arial" w:hAnsi="Arial" w:cs="Arial"/>
        </w:rPr>
        <w:t>thầu sẽ được đánh giá dựa trên các tiêu chí được định sẵn từ trước. </w:t>
      </w:r>
    </w:p>
    <w:tbl>
      <w:tblPr>
        <w:tblW w:w="965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0"/>
        <w:gridCol w:w="8100"/>
        <w:gridCol w:w="1010"/>
      </w:tblGrid>
      <w:tr w:rsidR="00031C54" w:rsidRPr="00B80535" w14:paraId="49D8EB68" w14:textId="77777777" w:rsidTr="00FB524F">
        <w:trPr>
          <w:trHeight w:val="285"/>
          <w:tblHeader/>
        </w:trPr>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B817D2" w14:textId="37362B38" w:rsidR="00031C54" w:rsidRPr="00B80535" w:rsidRDefault="00031C54">
            <w:pPr>
              <w:spacing w:after="0" w:line="276" w:lineRule="auto"/>
              <w:ind w:hanging="180"/>
              <w:jc w:val="center"/>
              <w:rPr>
                <w:rFonts w:ascii="Arial" w:hAnsi="Arial" w:cs="Arial"/>
                <w:lang w:val="en-US"/>
              </w:rPr>
            </w:pPr>
            <w:r w:rsidRPr="00B80535">
              <w:rPr>
                <w:rFonts w:ascii="Arial" w:hAnsi="Arial" w:cs="Arial"/>
                <w:b/>
                <w:bCs/>
              </w:rPr>
              <w:t>  </w:t>
            </w:r>
            <w:r w:rsidR="00A52DCC">
              <w:rPr>
                <w:rFonts w:ascii="Arial" w:hAnsi="Arial" w:cs="Arial"/>
                <w:b/>
                <w:bCs/>
              </w:rPr>
              <w:t xml:space="preserve"> </w:t>
            </w:r>
            <w:r w:rsidRPr="00B80535">
              <w:rPr>
                <w:rFonts w:ascii="Arial" w:hAnsi="Arial" w:cs="Arial"/>
                <w:b/>
                <w:bCs/>
              </w:rPr>
              <w:t>STT</w:t>
            </w:r>
          </w:p>
        </w:tc>
        <w:tc>
          <w:tcPr>
            <w:tcW w:w="81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76AB55" w14:textId="77777777" w:rsidR="00031C54" w:rsidRPr="00B80535" w:rsidRDefault="00031C54" w:rsidP="007328C9">
            <w:pPr>
              <w:spacing w:after="0" w:line="276" w:lineRule="auto"/>
              <w:ind w:left="90" w:right="170" w:hanging="10"/>
              <w:rPr>
                <w:rFonts w:ascii="Arial" w:hAnsi="Arial" w:cs="Arial"/>
                <w:lang w:val="en-US"/>
              </w:rPr>
            </w:pPr>
            <w:r w:rsidRPr="00B80535">
              <w:rPr>
                <w:rFonts w:ascii="Arial" w:hAnsi="Arial" w:cs="Arial"/>
                <w:b/>
                <w:bCs/>
              </w:rPr>
              <w:t>Tiêu chí</w:t>
            </w:r>
            <w:r w:rsidRPr="00B80535">
              <w:rPr>
                <w:rFonts w:ascii="Arial" w:hAnsi="Arial" w:cs="Arial"/>
                <w:lang w:val="en-US"/>
              </w:rPr>
              <w:t> </w:t>
            </w: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979FC3" w14:textId="77777777" w:rsidR="00031C54" w:rsidRPr="00B80535" w:rsidRDefault="00031C54">
            <w:pPr>
              <w:spacing w:after="0" w:line="276" w:lineRule="auto"/>
              <w:ind w:left="90" w:hanging="10"/>
              <w:rPr>
                <w:rFonts w:ascii="Arial" w:hAnsi="Arial" w:cs="Arial"/>
                <w:lang w:val="en-US"/>
              </w:rPr>
            </w:pPr>
            <w:r w:rsidRPr="00B80535">
              <w:rPr>
                <w:rFonts w:ascii="Arial" w:hAnsi="Arial" w:cs="Arial"/>
                <w:b/>
                <w:bCs/>
              </w:rPr>
              <w:t>Trọng số</w:t>
            </w:r>
            <w:r w:rsidRPr="00B80535">
              <w:rPr>
                <w:rFonts w:ascii="Arial" w:hAnsi="Arial" w:cs="Arial"/>
                <w:lang w:val="en-US"/>
              </w:rPr>
              <w:t> </w:t>
            </w:r>
          </w:p>
        </w:tc>
      </w:tr>
      <w:tr w:rsidR="005118F0" w:rsidRPr="00B80535" w14:paraId="70EB35EF" w14:textId="77777777" w:rsidTr="00A52DCC">
        <w:trPr>
          <w:trHeight w:val="45"/>
        </w:trPr>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1CBE075" w14:textId="77777777" w:rsidR="005118F0" w:rsidRPr="00B80535" w:rsidRDefault="005118F0" w:rsidP="005118F0">
            <w:pPr>
              <w:spacing w:after="0" w:line="276" w:lineRule="auto"/>
              <w:ind w:hanging="90"/>
              <w:jc w:val="center"/>
              <w:rPr>
                <w:rFonts w:ascii="Arial" w:hAnsi="Arial" w:cs="Arial"/>
                <w:lang w:val="en-US"/>
              </w:rPr>
            </w:pPr>
            <w:r w:rsidRPr="00B80535">
              <w:rPr>
                <w:rFonts w:ascii="Arial" w:hAnsi="Arial" w:cs="Arial"/>
                <w:b/>
                <w:bCs/>
              </w:rPr>
              <w:t>1</w:t>
            </w:r>
          </w:p>
        </w:tc>
        <w:tc>
          <w:tcPr>
            <w:tcW w:w="81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4FE184" w14:textId="33E47C71" w:rsidR="005118F0" w:rsidRPr="005118F0" w:rsidRDefault="005118F0" w:rsidP="005118F0">
            <w:pPr>
              <w:spacing w:after="0"/>
              <w:ind w:left="150"/>
              <w:rPr>
                <w:rFonts w:ascii="Arial" w:eastAsia="Calibri" w:hAnsi="Arial" w:cs="Arial"/>
                <w:b/>
                <w:bCs/>
              </w:rPr>
            </w:pPr>
            <w:r w:rsidRPr="005118F0">
              <w:rPr>
                <w:rFonts w:ascii="Arial" w:eastAsia="Calibri" w:hAnsi="Arial" w:cs="Arial"/>
                <w:b/>
                <w:bCs/>
              </w:rPr>
              <w:t>Chất lượng hàng hóa</w:t>
            </w:r>
          </w:p>
          <w:p w14:paraId="108B5880" w14:textId="77777777" w:rsidR="005118F0" w:rsidRPr="005118F0" w:rsidRDefault="005118F0" w:rsidP="005118F0">
            <w:pPr>
              <w:spacing w:after="0"/>
              <w:ind w:left="150"/>
              <w:rPr>
                <w:rFonts w:ascii="Arial" w:eastAsia="Calibri" w:hAnsi="Arial" w:cs="Arial"/>
              </w:rPr>
            </w:pPr>
            <w:r w:rsidRPr="005118F0">
              <w:rPr>
                <w:rFonts w:ascii="Arial" w:eastAsia="Calibri" w:hAnsi="Arial" w:cs="Arial"/>
              </w:rPr>
              <w:t>Nhà thầu cung cấp thực phẩm và đồ uống đáp ứng được :</w:t>
            </w:r>
          </w:p>
          <w:p w14:paraId="4CCEEE48" w14:textId="77777777" w:rsidR="005118F0" w:rsidRPr="005118F0" w:rsidRDefault="005118F0" w:rsidP="005118F0">
            <w:pPr>
              <w:pStyle w:val="ListParagraph"/>
              <w:numPr>
                <w:ilvl w:val="0"/>
                <w:numId w:val="35"/>
              </w:numPr>
              <w:spacing w:after="0"/>
              <w:ind w:left="330" w:hanging="180"/>
              <w:rPr>
                <w:rFonts w:ascii="Arial" w:eastAsia="Arial Narrow" w:hAnsi="Arial" w:cs="Arial"/>
              </w:rPr>
            </w:pPr>
            <w:r w:rsidRPr="005118F0">
              <w:rPr>
                <w:rFonts w:ascii="Arial" w:eastAsia="Arial Narrow" w:hAnsi="Arial" w:cs="Arial"/>
              </w:rPr>
              <w:t>có ngu</w:t>
            </w:r>
            <w:r w:rsidRPr="005118F0">
              <w:rPr>
                <w:rFonts w:ascii="Arial" w:eastAsia="Calibri" w:hAnsi="Arial" w:cs="Arial"/>
              </w:rPr>
              <w:t>ồ</w:t>
            </w:r>
            <w:r w:rsidRPr="005118F0">
              <w:rPr>
                <w:rFonts w:ascii="Arial" w:eastAsia="Arial Narrow" w:hAnsi="Arial" w:cs="Arial"/>
              </w:rPr>
              <w:t>n g</w:t>
            </w:r>
            <w:r w:rsidRPr="005118F0">
              <w:rPr>
                <w:rFonts w:ascii="Arial" w:eastAsia="Calibri" w:hAnsi="Arial" w:cs="Arial"/>
              </w:rPr>
              <w:t>ố</w:t>
            </w:r>
            <w:r w:rsidRPr="005118F0">
              <w:rPr>
                <w:rFonts w:ascii="Arial" w:eastAsia="Arial Narrow" w:hAnsi="Arial" w:cs="Arial"/>
              </w:rPr>
              <w:t>c rõ ràng, đ</w:t>
            </w:r>
            <w:r w:rsidRPr="005118F0">
              <w:rPr>
                <w:rFonts w:ascii="Arial" w:eastAsia="Calibri" w:hAnsi="Arial" w:cs="Arial"/>
              </w:rPr>
              <w:t>ượ</w:t>
            </w:r>
            <w:r w:rsidRPr="005118F0">
              <w:rPr>
                <w:rFonts w:ascii="Arial" w:eastAsia="Arial Narrow" w:hAnsi="Arial" w:cs="Arial"/>
              </w:rPr>
              <w:t>c s</w:t>
            </w:r>
            <w:r w:rsidRPr="005118F0">
              <w:rPr>
                <w:rFonts w:ascii="Arial" w:eastAsia="Calibri" w:hAnsi="Arial" w:cs="Arial"/>
              </w:rPr>
              <w:t>ả</w:t>
            </w:r>
            <w:r w:rsidRPr="005118F0">
              <w:rPr>
                <w:rFonts w:ascii="Arial" w:eastAsia="Arial Narrow" w:hAnsi="Arial" w:cs="Arial"/>
              </w:rPr>
              <w:t>n xu</w:t>
            </w:r>
            <w:r w:rsidRPr="005118F0">
              <w:rPr>
                <w:rFonts w:ascii="Arial" w:eastAsia="Calibri" w:hAnsi="Arial" w:cs="Arial"/>
              </w:rPr>
              <w:t>ấ</w:t>
            </w:r>
            <w:r w:rsidRPr="005118F0">
              <w:rPr>
                <w:rFonts w:ascii="Arial" w:eastAsia="Arial Narrow" w:hAnsi="Arial" w:cs="Arial"/>
              </w:rPr>
              <w:t>t và/ho</w:t>
            </w:r>
            <w:r w:rsidRPr="005118F0">
              <w:rPr>
                <w:rFonts w:ascii="Arial" w:eastAsia="Calibri" w:hAnsi="Arial" w:cs="Arial"/>
              </w:rPr>
              <w:t>ặ</w:t>
            </w:r>
            <w:r w:rsidRPr="005118F0">
              <w:rPr>
                <w:rFonts w:ascii="Arial" w:eastAsia="Arial Narrow" w:hAnsi="Arial" w:cs="Arial"/>
              </w:rPr>
              <w:t>c phân ph</w:t>
            </w:r>
            <w:r w:rsidRPr="005118F0">
              <w:rPr>
                <w:rFonts w:ascii="Arial" w:eastAsia="Calibri" w:hAnsi="Arial" w:cs="Arial"/>
              </w:rPr>
              <w:t>ố</w:t>
            </w:r>
            <w:r w:rsidRPr="005118F0">
              <w:rPr>
                <w:rFonts w:ascii="Arial" w:eastAsia="Arial Narrow" w:hAnsi="Arial" w:cs="Arial"/>
              </w:rPr>
              <w:t>i b</w:t>
            </w:r>
            <w:r w:rsidRPr="005118F0">
              <w:rPr>
                <w:rFonts w:ascii="Arial" w:eastAsia="Calibri" w:hAnsi="Arial" w:cs="Arial"/>
              </w:rPr>
              <w:t>ở</w:t>
            </w:r>
            <w:r w:rsidRPr="005118F0">
              <w:rPr>
                <w:rFonts w:ascii="Arial" w:eastAsia="Arial Narrow" w:hAnsi="Arial" w:cs="Arial"/>
              </w:rPr>
              <w:t>i các đ</w:t>
            </w:r>
            <w:r w:rsidRPr="005118F0">
              <w:rPr>
                <w:rFonts w:ascii="Arial" w:eastAsia="Calibri" w:hAnsi="Arial" w:cs="Arial"/>
              </w:rPr>
              <w:t>ơ</w:t>
            </w:r>
            <w:r w:rsidRPr="005118F0">
              <w:rPr>
                <w:rFonts w:ascii="Arial" w:eastAsia="Arial Narrow" w:hAnsi="Arial" w:cs="Arial"/>
              </w:rPr>
              <w:t>n v</w:t>
            </w:r>
            <w:r w:rsidRPr="005118F0">
              <w:rPr>
                <w:rFonts w:ascii="Arial" w:eastAsia="Calibri" w:hAnsi="Arial" w:cs="Arial"/>
              </w:rPr>
              <w:t>ị</w:t>
            </w:r>
            <w:r w:rsidRPr="005118F0">
              <w:rPr>
                <w:rFonts w:ascii="Arial" w:eastAsia="Arial Narrow" w:hAnsi="Arial" w:cs="Arial"/>
              </w:rPr>
              <w:t xml:space="preserve"> có đ</w:t>
            </w:r>
            <w:r w:rsidRPr="005118F0">
              <w:rPr>
                <w:rFonts w:ascii="Arial" w:eastAsia="Calibri" w:hAnsi="Arial" w:cs="Arial"/>
              </w:rPr>
              <w:t>ầ</w:t>
            </w:r>
            <w:r w:rsidRPr="005118F0">
              <w:rPr>
                <w:rFonts w:ascii="Arial" w:eastAsia="Arial Narrow" w:hAnsi="Arial" w:cs="Arial"/>
              </w:rPr>
              <w:t>y đ</w:t>
            </w:r>
            <w:r w:rsidRPr="005118F0">
              <w:rPr>
                <w:rFonts w:ascii="Arial" w:eastAsia="Calibri" w:hAnsi="Arial" w:cs="Arial"/>
              </w:rPr>
              <w:t>ủ</w:t>
            </w:r>
            <w:r w:rsidRPr="005118F0">
              <w:rPr>
                <w:rFonts w:ascii="Arial" w:eastAsia="Arial Narrow" w:hAnsi="Arial" w:cs="Arial"/>
              </w:rPr>
              <w:t xml:space="preserve"> gi</w:t>
            </w:r>
            <w:r w:rsidRPr="005118F0">
              <w:rPr>
                <w:rFonts w:ascii="Arial" w:eastAsia="Calibri" w:hAnsi="Arial" w:cs="Arial"/>
              </w:rPr>
              <w:t>ấ</w:t>
            </w:r>
            <w:r w:rsidRPr="005118F0">
              <w:rPr>
                <w:rFonts w:ascii="Arial" w:eastAsia="Arial Narrow" w:hAnsi="Arial" w:cs="Arial"/>
              </w:rPr>
              <w:t>y t</w:t>
            </w:r>
            <w:r w:rsidRPr="005118F0">
              <w:rPr>
                <w:rFonts w:ascii="Arial" w:eastAsia="Calibri" w:hAnsi="Arial" w:cs="Arial"/>
              </w:rPr>
              <w:t>ờ</w:t>
            </w:r>
            <w:r w:rsidRPr="005118F0">
              <w:rPr>
                <w:rFonts w:ascii="Arial" w:eastAsia="Arial Narrow" w:hAnsi="Arial" w:cs="Arial"/>
              </w:rPr>
              <w:t xml:space="preserve"> pháp lý h</w:t>
            </w:r>
            <w:r w:rsidRPr="005118F0">
              <w:rPr>
                <w:rFonts w:ascii="Arial" w:eastAsia="Calibri" w:hAnsi="Arial" w:cs="Arial"/>
              </w:rPr>
              <w:t>ợ</w:t>
            </w:r>
            <w:r w:rsidRPr="005118F0">
              <w:rPr>
                <w:rFonts w:ascii="Arial" w:eastAsia="Arial Narrow" w:hAnsi="Arial" w:cs="Arial"/>
              </w:rPr>
              <w:t>p l</w:t>
            </w:r>
            <w:r w:rsidRPr="005118F0">
              <w:rPr>
                <w:rFonts w:ascii="Arial" w:eastAsia="Calibri" w:hAnsi="Arial" w:cs="Arial"/>
              </w:rPr>
              <w:t>ệ cho sản phẩm</w:t>
            </w:r>
            <w:r w:rsidRPr="005118F0">
              <w:rPr>
                <w:rFonts w:ascii="Arial" w:eastAsia="Arial Narrow" w:hAnsi="Arial" w:cs="Arial"/>
              </w:rPr>
              <w:t xml:space="preserve"> theo quy đ</w:t>
            </w:r>
            <w:r w:rsidRPr="005118F0">
              <w:rPr>
                <w:rFonts w:ascii="Arial" w:eastAsia="Calibri" w:hAnsi="Arial" w:cs="Arial"/>
              </w:rPr>
              <w:t>ị</w:t>
            </w:r>
            <w:r w:rsidRPr="005118F0">
              <w:rPr>
                <w:rFonts w:ascii="Arial" w:eastAsia="Arial Narrow" w:hAnsi="Arial" w:cs="Arial"/>
              </w:rPr>
              <w:t>nh c</w:t>
            </w:r>
            <w:r w:rsidRPr="005118F0">
              <w:rPr>
                <w:rFonts w:ascii="Arial" w:eastAsia="Calibri" w:hAnsi="Arial" w:cs="Arial"/>
              </w:rPr>
              <w:t>ủ</w:t>
            </w:r>
            <w:r w:rsidRPr="005118F0">
              <w:rPr>
                <w:rFonts w:ascii="Arial" w:eastAsia="Arial Narrow" w:hAnsi="Arial" w:cs="Arial"/>
              </w:rPr>
              <w:t>a pháp lu</w:t>
            </w:r>
            <w:r w:rsidRPr="005118F0">
              <w:rPr>
                <w:rFonts w:ascii="Arial" w:eastAsia="Calibri" w:hAnsi="Arial" w:cs="Arial"/>
              </w:rPr>
              <w:t>ậ</w:t>
            </w:r>
            <w:r w:rsidRPr="005118F0">
              <w:rPr>
                <w:rFonts w:ascii="Arial" w:eastAsia="Arial Narrow" w:hAnsi="Arial" w:cs="Arial"/>
              </w:rPr>
              <w:t>t hi</w:t>
            </w:r>
            <w:r w:rsidRPr="005118F0">
              <w:rPr>
                <w:rFonts w:ascii="Arial" w:eastAsia="Calibri" w:hAnsi="Arial" w:cs="Arial"/>
              </w:rPr>
              <w:t>ệ</w:t>
            </w:r>
            <w:r w:rsidRPr="005118F0">
              <w:rPr>
                <w:rFonts w:ascii="Arial" w:eastAsia="Arial Narrow" w:hAnsi="Arial" w:cs="Arial"/>
              </w:rPr>
              <w:t>n hành.</w:t>
            </w:r>
          </w:p>
          <w:p w14:paraId="39981A72" w14:textId="77777777" w:rsidR="005118F0" w:rsidRPr="005118F0" w:rsidRDefault="005118F0" w:rsidP="005118F0">
            <w:pPr>
              <w:pStyle w:val="ListParagraph"/>
              <w:numPr>
                <w:ilvl w:val="0"/>
                <w:numId w:val="35"/>
              </w:numPr>
              <w:spacing w:after="0"/>
              <w:ind w:left="330" w:hanging="180"/>
              <w:rPr>
                <w:rFonts w:ascii="Arial" w:eastAsia="Arial Narrow" w:hAnsi="Arial" w:cs="Arial"/>
              </w:rPr>
            </w:pPr>
            <w:r w:rsidRPr="005118F0">
              <w:rPr>
                <w:rFonts w:ascii="Arial" w:eastAsia="Arial Narrow" w:hAnsi="Arial" w:cs="Arial"/>
              </w:rPr>
              <w:t>đúng theo tiêu chuẩn kỹ thuật được mô tả trong RFQ</w:t>
            </w:r>
          </w:p>
          <w:p w14:paraId="1B3B5C89" w14:textId="77777777" w:rsidR="005118F0" w:rsidRPr="005118F0" w:rsidRDefault="005118F0" w:rsidP="005118F0">
            <w:pPr>
              <w:pStyle w:val="ListParagraph"/>
              <w:numPr>
                <w:ilvl w:val="0"/>
                <w:numId w:val="35"/>
              </w:numPr>
              <w:spacing w:after="0"/>
              <w:ind w:left="330" w:hanging="180"/>
              <w:rPr>
                <w:rFonts w:ascii="Arial" w:eastAsia="Arial Narrow" w:hAnsi="Arial" w:cs="Arial"/>
              </w:rPr>
            </w:pPr>
            <w:r w:rsidRPr="005118F0">
              <w:rPr>
                <w:rFonts w:ascii="Arial" w:eastAsia="Arial Narrow" w:hAnsi="Arial" w:cs="Arial"/>
              </w:rPr>
              <w:t>trong hạn sử dụng: trước khi hết hạn sử dụng tối thiểu 07 ngày</w:t>
            </w:r>
          </w:p>
          <w:p w14:paraId="16449DBE" w14:textId="77777777" w:rsidR="00CE1D11" w:rsidRPr="001C268F" w:rsidRDefault="00CE1D11" w:rsidP="005118F0">
            <w:pPr>
              <w:spacing w:after="0"/>
              <w:ind w:left="150"/>
              <w:rPr>
                <w:rFonts w:ascii="Arial" w:eastAsia="Calibri" w:hAnsi="Arial" w:cs="Arial"/>
                <w:sz w:val="16"/>
                <w:szCs w:val="16"/>
              </w:rPr>
            </w:pPr>
          </w:p>
          <w:p w14:paraId="4F59B46F" w14:textId="42CB8F48" w:rsidR="005118F0" w:rsidRPr="005118F0" w:rsidRDefault="005118F0" w:rsidP="005118F0">
            <w:pPr>
              <w:spacing w:after="0"/>
              <w:ind w:left="150"/>
              <w:rPr>
                <w:rFonts w:ascii="Arial" w:eastAsia="Calibri" w:hAnsi="Arial" w:cs="Arial"/>
              </w:rPr>
            </w:pPr>
            <w:r w:rsidRPr="005118F0">
              <w:rPr>
                <w:rFonts w:ascii="Arial" w:eastAsia="Calibri" w:hAnsi="Arial" w:cs="Arial"/>
              </w:rPr>
              <w:t>Nhà thầu đáp ứng đầy đủ các yêu cầu sẽ được 20%; nhà thầu không đáp ứng sẽ được 0%</w:t>
            </w:r>
          </w:p>
          <w:p w14:paraId="3F6BD6CC" w14:textId="77777777" w:rsidR="005118F0" w:rsidRPr="001C268F" w:rsidRDefault="005118F0" w:rsidP="005118F0">
            <w:pPr>
              <w:spacing w:after="0"/>
              <w:rPr>
                <w:rFonts w:ascii="Calibri" w:eastAsia="Calibri" w:hAnsi="Calibri" w:cs="Calibri"/>
                <w:sz w:val="16"/>
                <w:szCs w:val="16"/>
              </w:rPr>
            </w:pPr>
          </w:p>
          <w:p w14:paraId="271C2D19" w14:textId="77777777" w:rsidR="005118F0" w:rsidRPr="00CE1D11" w:rsidRDefault="005118F0" w:rsidP="00CE1D11">
            <w:pPr>
              <w:spacing w:after="0"/>
              <w:ind w:left="150"/>
              <w:rPr>
                <w:rFonts w:ascii="Arial" w:eastAsia="Calibri" w:hAnsi="Arial" w:cs="Arial"/>
                <w:b/>
                <w:bCs/>
                <w:i/>
                <w:iCs/>
              </w:rPr>
            </w:pPr>
            <w:r w:rsidRPr="00CE1D11">
              <w:rPr>
                <w:rFonts w:ascii="Arial" w:eastAsia="Calibri" w:hAnsi="Arial" w:cs="Arial"/>
                <w:b/>
                <w:bCs/>
                <w:i/>
                <w:iCs/>
              </w:rPr>
              <w:t xml:space="preserve">Căn cứ đánh giá: </w:t>
            </w:r>
          </w:p>
          <w:p w14:paraId="7EFADB84" w14:textId="77777777" w:rsidR="005118F0" w:rsidRPr="00CE1D11" w:rsidRDefault="005118F0" w:rsidP="00CE1D11">
            <w:pPr>
              <w:pStyle w:val="ListParagraph"/>
              <w:numPr>
                <w:ilvl w:val="0"/>
                <w:numId w:val="35"/>
              </w:numPr>
              <w:spacing w:after="0"/>
              <w:ind w:left="330" w:hanging="180"/>
              <w:rPr>
                <w:rFonts w:ascii="Arial" w:eastAsia="Arial Narrow" w:hAnsi="Arial" w:cs="Arial"/>
                <w:i/>
                <w:iCs/>
              </w:rPr>
            </w:pPr>
            <w:r w:rsidRPr="00CE1D11">
              <w:rPr>
                <w:rFonts w:ascii="Arial" w:eastAsia="Arial Narrow" w:hAnsi="Arial" w:cs="Arial"/>
                <w:i/>
                <w:iCs/>
              </w:rPr>
              <w:t>Dựa trên danh sách thương hiệu và thông tin chi tiết sản phẩm do nhà thầu chào trong hồ sơ RFQ (bao gồm hình ảnh sản phẩm, thông tin trên bao bì sản phẩm về nhà sản xuất, xuất xứ).</w:t>
            </w:r>
          </w:p>
          <w:p w14:paraId="78C44312" w14:textId="77777777" w:rsidR="005118F0" w:rsidRPr="00CE1D11" w:rsidRDefault="005118F0" w:rsidP="00CE1D11">
            <w:pPr>
              <w:pStyle w:val="ListParagraph"/>
              <w:numPr>
                <w:ilvl w:val="0"/>
                <w:numId w:val="35"/>
              </w:numPr>
              <w:spacing w:after="0"/>
              <w:ind w:left="330" w:hanging="180"/>
              <w:rPr>
                <w:rFonts w:ascii="Arial" w:eastAsia="Arial Narrow" w:hAnsi="Arial" w:cs="Arial"/>
                <w:i/>
                <w:iCs/>
              </w:rPr>
            </w:pPr>
            <w:r w:rsidRPr="00CE1D11">
              <w:rPr>
                <w:rFonts w:ascii="Arial" w:eastAsia="Arial Narrow" w:hAnsi="Arial" w:cs="Arial"/>
                <w:i/>
                <w:iCs/>
              </w:rPr>
              <w:t>Ngoài ra, nếu được yêu cầu thì nhà thầu cần cung cấp hồ sơ pháp lý kèm theo, VD: chứng nhận vệ sinh an toàn thực phẩm, giấy công bố sản phẩm</w:t>
            </w:r>
          </w:p>
          <w:p w14:paraId="0A940CF8" w14:textId="472F6CBA" w:rsidR="005118F0" w:rsidRPr="00B80535" w:rsidRDefault="005118F0" w:rsidP="005118F0">
            <w:pPr>
              <w:spacing w:after="0" w:line="276" w:lineRule="auto"/>
              <w:rPr>
                <w:rFonts w:ascii="Arial" w:hAnsi="Arial" w:cs="Arial"/>
                <w:lang w:val="en-US"/>
              </w:rPr>
            </w:pP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C23153" w14:textId="22C4043F" w:rsidR="005118F0" w:rsidRPr="00B80535" w:rsidRDefault="005118F0" w:rsidP="005118F0">
            <w:pPr>
              <w:spacing w:after="0" w:line="276" w:lineRule="auto"/>
              <w:ind w:left="180" w:hanging="10"/>
              <w:rPr>
                <w:rFonts w:ascii="Arial" w:hAnsi="Arial" w:cs="Arial"/>
                <w:lang w:val="en-US"/>
              </w:rPr>
            </w:pPr>
            <w:r>
              <w:rPr>
                <w:rFonts w:ascii="Arial" w:hAnsi="Arial" w:cs="Arial"/>
                <w:b/>
                <w:bCs/>
              </w:rPr>
              <w:t xml:space="preserve"> 20</w:t>
            </w:r>
            <w:r w:rsidRPr="00B80535">
              <w:rPr>
                <w:rFonts w:ascii="Arial" w:hAnsi="Arial" w:cs="Arial"/>
                <w:b/>
                <w:bCs/>
              </w:rPr>
              <w:t>%  </w:t>
            </w:r>
            <w:r w:rsidRPr="00B80535">
              <w:rPr>
                <w:rFonts w:ascii="Arial" w:hAnsi="Arial" w:cs="Arial"/>
                <w:lang w:val="en-US"/>
              </w:rPr>
              <w:t> </w:t>
            </w:r>
          </w:p>
        </w:tc>
      </w:tr>
      <w:tr w:rsidR="0073477A" w:rsidRPr="00B80535" w14:paraId="42E855DC" w14:textId="77777777">
        <w:trPr>
          <w:trHeight w:val="1780"/>
        </w:trPr>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810A8A" w14:textId="77777777" w:rsidR="0073477A" w:rsidRPr="00B80535" w:rsidRDefault="0073477A" w:rsidP="0073477A">
            <w:pPr>
              <w:spacing w:after="0" w:line="276" w:lineRule="auto"/>
              <w:ind w:hanging="180"/>
              <w:jc w:val="center"/>
              <w:rPr>
                <w:rFonts w:ascii="Arial" w:hAnsi="Arial" w:cs="Arial"/>
                <w:lang w:val="en-US"/>
              </w:rPr>
            </w:pPr>
            <w:r w:rsidRPr="00B80535">
              <w:rPr>
                <w:rFonts w:ascii="Arial" w:hAnsi="Arial" w:cs="Arial"/>
                <w:b/>
                <w:bCs/>
              </w:rPr>
              <w:t>2</w:t>
            </w:r>
          </w:p>
        </w:tc>
        <w:tc>
          <w:tcPr>
            <w:tcW w:w="81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9C6A9D" w14:textId="59350BC6" w:rsidR="0073477A" w:rsidRPr="000A7B98" w:rsidRDefault="0073477A" w:rsidP="000A7B98">
            <w:pPr>
              <w:spacing w:after="0"/>
              <w:ind w:left="150"/>
              <w:rPr>
                <w:rFonts w:ascii="Arial" w:eastAsia="Calibri" w:hAnsi="Arial" w:cs="Arial"/>
                <w:b/>
                <w:bCs/>
              </w:rPr>
            </w:pPr>
            <w:r w:rsidRPr="000A7B98">
              <w:rPr>
                <w:rFonts w:ascii="Arial" w:eastAsia="Calibri" w:hAnsi="Arial" w:cs="Arial"/>
                <w:b/>
                <w:bCs/>
              </w:rPr>
              <w:t>Năng lực về phạm vi cung ứng</w:t>
            </w:r>
          </w:p>
          <w:p w14:paraId="52B2FF59" w14:textId="77777777" w:rsidR="0073477A" w:rsidRDefault="0073477A" w:rsidP="000A7B98">
            <w:pPr>
              <w:spacing w:after="0"/>
              <w:ind w:left="150"/>
              <w:rPr>
                <w:rFonts w:ascii="Arial" w:eastAsia="Calibri" w:hAnsi="Arial" w:cs="Arial"/>
              </w:rPr>
            </w:pPr>
            <w:r w:rsidRPr="000A7B98">
              <w:rPr>
                <w:rFonts w:ascii="Arial" w:eastAsia="Calibri" w:hAnsi="Arial" w:cs="Arial"/>
              </w:rPr>
              <w:t>Nhà thầu có chi nhánh/có hợp đồng hợp tác với các đơn vị địa phương tại các địa phương sau: Hà Nội, Hồ Chí Minh, Quảng Trị, Đà Nẵng, Gia Lai và Đắk Lắk</w:t>
            </w:r>
          </w:p>
          <w:p w14:paraId="64AC7474" w14:textId="77777777" w:rsidR="000A7B98" w:rsidRPr="000A7B98" w:rsidRDefault="000A7B98" w:rsidP="000A7B98">
            <w:pPr>
              <w:spacing w:after="0"/>
              <w:ind w:left="150"/>
              <w:rPr>
                <w:rFonts w:ascii="Arial" w:eastAsia="Calibri" w:hAnsi="Arial" w:cs="Arial"/>
              </w:rPr>
            </w:pPr>
          </w:p>
          <w:p w14:paraId="2B701D13" w14:textId="03986B3D" w:rsidR="0073477A" w:rsidRPr="000A7B98" w:rsidRDefault="0073477A" w:rsidP="000A7B98">
            <w:pPr>
              <w:spacing w:after="0"/>
              <w:ind w:left="180" w:hanging="90"/>
              <w:rPr>
                <w:rFonts w:ascii="Arial" w:hAnsi="Arial" w:cs="Arial"/>
                <w:sz w:val="18"/>
                <w:szCs w:val="18"/>
              </w:rPr>
            </w:pPr>
            <w:r w:rsidRPr="0073477A">
              <w:rPr>
                <w:rFonts w:ascii="Arial" w:eastAsia="Arial Narrow" w:hAnsi="Arial" w:cs="Arial"/>
                <w:sz w:val="18"/>
                <w:szCs w:val="18"/>
              </w:rPr>
              <w:t xml:space="preserve"> </w:t>
            </w:r>
            <w:r w:rsidRPr="000A7B98">
              <w:rPr>
                <w:rFonts w:ascii="Arial" w:eastAsia="Calibri" w:hAnsi="Arial" w:cs="Arial"/>
              </w:rPr>
              <w:t>Nhà thầu có số lượng dia bàn hoạt động nhiều nhất sẽ được 10% điểm, các nhà thầu còn lại tính theo tỷ lệ tương ứng.</w:t>
            </w:r>
          </w:p>
          <w:p w14:paraId="071820EC" w14:textId="77777777" w:rsidR="0073477A" w:rsidRPr="0073477A" w:rsidRDefault="0073477A" w:rsidP="0073477A">
            <w:pPr>
              <w:spacing w:after="0"/>
              <w:rPr>
                <w:rFonts w:ascii="Arial" w:hAnsi="Arial" w:cs="Arial"/>
                <w:sz w:val="18"/>
                <w:szCs w:val="18"/>
              </w:rPr>
            </w:pPr>
            <w:r w:rsidRPr="0073477A">
              <w:rPr>
                <w:rFonts w:ascii="Arial" w:eastAsia="Calibri" w:hAnsi="Arial" w:cs="Arial"/>
                <w:sz w:val="18"/>
                <w:szCs w:val="18"/>
              </w:rPr>
              <w:t xml:space="preserve"> </w:t>
            </w:r>
          </w:p>
          <w:p w14:paraId="623C3756" w14:textId="77777777" w:rsidR="0073477A" w:rsidRDefault="0073477A" w:rsidP="0073477A">
            <w:pPr>
              <w:spacing w:after="0" w:line="276" w:lineRule="auto"/>
              <w:ind w:left="180" w:hanging="10"/>
              <w:rPr>
                <w:rFonts w:ascii="Arial" w:eastAsia="Arial Narrow" w:hAnsi="Arial" w:cs="Arial"/>
                <w:sz w:val="18"/>
                <w:szCs w:val="18"/>
              </w:rPr>
            </w:pPr>
            <w:r w:rsidRPr="000A7B98">
              <w:rPr>
                <w:rFonts w:ascii="Arial" w:eastAsia="Calibri" w:hAnsi="Arial" w:cs="Arial"/>
                <w:b/>
                <w:bCs/>
                <w:i/>
                <w:iCs/>
              </w:rPr>
              <w:t>Căn cứ đánh giá:</w:t>
            </w:r>
            <w:r w:rsidRPr="0073477A">
              <w:rPr>
                <w:rFonts w:ascii="Arial" w:eastAsia="Arial Narrow" w:hAnsi="Arial" w:cs="Arial"/>
                <w:sz w:val="18"/>
                <w:szCs w:val="18"/>
              </w:rPr>
              <w:t xml:space="preserve"> </w:t>
            </w:r>
            <w:r w:rsidRPr="000A7B98">
              <w:rPr>
                <w:rFonts w:ascii="Arial" w:eastAsia="Arial Narrow" w:hAnsi="Arial" w:cs="Arial"/>
                <w:i/>
                <w:iCs/>
              </w:rPr>
              <w:t>thông tin nhà thầu khai trong hồ sơ, bằng chứng/hợp đồng với đầu mối tại các tình thành.</w:t>
            </w:r>
            <w:r w:rsidRPr="0073477A">
              <w:rPr>
                <w:rFonts w:ascii="Arial" w:eastAsia="Arial Narrow" w:hAnsi="Arial" w:cs="Arial"/>
                <w:sz w:val="18"/>
                <w:szCs w:val="18"/>
              </w:rPr>
              <w:t xml:space="preserve">  </w:t>
            </w:r>
          </w:p>
          <w:p w14:paraId="3701AE77" w14:textId="43B3A7FE" w:rsidR="000A7B98" w:rsidRPr="00B80535" w:rsidRDefault="000A7B98" w:rsidP="0073477A">
            <w:pPr>
              <w:spacing w:after="0" w:line="276" w:lineRule="auto"/>
              <w:ind w:left="180" w:hanging="10"/>
              <w:rPr>
                <w:rFonts w:ascii="Arial" w:hAnsi="Arial" w:cs="Arial"/>
                <w:lang w:val="en-US"/>
              </w:rPr>
            </w:pP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68EE4B2" w14:textId="7AAFC81A" w:rsidR="0073477A" w:rsidRPr="00B80535" w:rsidRDefault="0073477A" w:rsidP="0073477A">
            <w:pPr>
              <w:spacing w:after="0" w:line="276" w:lineRule="auto"/>
              <w:ind w:left="180" w:hanging="10"/>
              <w:rPr>
                <w:rFonts w:ascii="Arial" w:hAnsi="Arial" w:cs="Arial"/>
                <w:lang w:val="en-US"/>
              </w:rPr>
            </w:pPr>
            <w:r w:rsidRPr="00B80535">
              <w:rPr>
                <w:rFonts w:ascii="Arial" w:hAnsi="Arial" w:cs="Arial"/>
                <w:b/>
                <w:bCs/>
              </w:rPr>
              <w:t>  </w:t>
            </w:r>
            <w:r>
              <w:rPr>
                <w:rFonts w:ascii="Arial" w:hAnsi="Arial" w:cs="Arial"/>
                <w:b/>
                <w:bCs/>
              </w:rPr>
              <w:t>10</w:t>
            </w:r>
            <w:r w:rsidRPr="00B80535">
              <w:rPr>
                <w:rFonts w:ascii="Arial" w:hAnsi="Arial" w:cs="Arial"/>
                <w:b/>
                <w:bCs/>
              </w:rPr>
              <w:t>%       </w:t>
            </w:r>
            <w:r w:rsidRPr="00B80535">
              <w:rPr>
                <w:rFonts w:ascii="Arial" w:hAnsi="Arial" w:cs="Arial"/>
                <w:lang w:val="en-US"/>
              </w:rPr>
              <w:t> </w:t>
            </w:r>
          </w:p>
        </w:tc>
      </w:tr>
      <w:tr w:rsidR="0073477A" w:rsidRPr="00B80535" w14:paraId="44613122" w14:textId="77777777" w:rsidTr="005032F3">
        <w:trPr>
          <w:trHeight w:val="3094"/>
        </w:trPr>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F066E9" w14:textId="3424CAD4" w:rsidR="0073477A" w:rsidRPr="00B80535" w:rsidRDefault="0073477A" w:rsidP="0073477A">
            <w:pPr>
              <w:spacing w:after="0" w:line="276" w:lineRule="auto"/>
              <w:ind w:hanging="180"/>
              <w:jc w:val="center"/>
              <w:rPr>
                <w:rFonts w:ascii="Arial" w:hAnsi="Arial" w:cs="Arial"/>
                <w:b/>
                <w:bCs/>
              </w:rPr>
            </w:pPr>
            <w:r>
              <w:rPr>
                <w:rFonts w:ascii="Arial" w:hAnsi="Arial" w:cs="Arial"/>
                <w:b/>
                <w:bCs/>
              </w:rPr>
              <w:t>3</w:t>
            </w:r>
          </w:p>
        </w:tc>
        <w:tc>
          <w:tcPr>
            <w:tcW w:w="8100" w:type="dxa"/>
            <w:tcBorders>
              <w:top w:val="single" w:sz="6" w:space="0" w:color="auto"/>
              <w:left w:val="single" w:sz="6" w:space="0" w:color="auto"/>
              <w:bottom w:val="single" w:sz="6" w:space="0" w:color="auto"/>
              <w:right w:val="single" w:sz="6" w:space="0" w:color="auto"/>
            </w:tcBorders>
            <w:shd w:val="clear" w:color="auto" w:fill="FFFFFF" w:themeFill="background1"/>
          </w:tcPr>
          <w:p w14:paraId="0AA10795" w14:textId="1C5D7770" w:rsidR="0073477A" w:rsidRPr="004E7DB1" w:rsidRDefault="0073477A" w:rsidP="004E7DB1">
            <w:pPr>
              <w:spacing w:after="0"/>
              <w:rPr>
                <w:rFonts w:ascii="Arial" w:eastAsia="Calibri" w:hAnsi="Arial" w:cs="Arial"/>
                <w:b/>
                <w:bCs/>
                <w:sz w:val="14"/>
                <w:szCs w:val="14"/>
              </w:rPr>
            </w:pPr>
          </w:p>
          <w:p w14:paraId="7A206750" w14:textId="7D56C143" w:rsidR="004E7DB1" w:rsidRPr="004E7DB1" w:rsidRDefault="004E7DB1" w:rsidP="004E7DB1">
            <w:pPr>
              <w:spacing w:after="0"/>
              <w:ind w:left="150"/>
              <w:rPr>
                <w:rFonts w:ascii="Arial" w:eastAsia="Calibri" w:hAnsi="Arial" w:cs="Arial"/>
                <w:b/>
                <w:bCs/>
              </w:rPr>
            </w:pPr>
            <w:r w:rsidRPr="004E7DB1">
              <w:rPr>
                <w:rFonts w:ascii="Arial" w:eastAsia="Calibri" w:hAnsi="Arial" w:cs="Arial"/>
                <w:b/>
                <w:bCs/>
              </w:rPr>
              <w:t>Kinh nghiệm</w:t>
            </w:r>
          </w:p>
          <w:p w14:paraId="482864E5" w14:textId="29680555" w:rsidR="004E7DB1" w:rsidRPr="004E7DB1" w:rsidRDefault="004E7DB1" w:rsidP="004E7DB1">
            <w:pPr>
              <w:spacing w:after="0"/>
              <w:ind w:left="150"/>
              <w:rPr>
                <w:rFonts w:ascii="Arial" w:eastAsia="Calibri" w:hAnsi="Arial" w:cs="Arial"/>
              </w:rPr>
            </w:pPr>
            <w:r w:rsidRPr="004E7DB1">
              <w:rPr>
                <w:rFonts w:ascii="Arial" w:eastAsia="Calibri" w:hAnsi="Arial" w:cs="Arial"/>
              </w:rPr>
              <w:t>Nhà thầu có kinh nghiệm cung cấp thực phẩm và đồ uống tương tự cho hoạt động cứu trợ với giá trị hợp đồng từ 500tr trở lên (kinh nghiệm xử lý đơn hàng khẩn cấp và kế hoạch dự phòng)</w:t>
            </w:r>
            <w:r w:rsidR="003E1EF1">
              <w:rPr>
                <w:rFonts w:ascii="Arial" w:eastAsia="Calibri" w:hAnsi="Arial" w:cs="Arial"/>
              </w:rPr>
              <w:t>:</w:t>
            </w:r>
          </w:p>
          <w:p w14:paraId="50B37058" w14:textId="77777777" w:rsidR="004E7DB1" w:rsidRPr="004E7DB1" w:rsidRDefault="004E7DB1" w:rsidP="004E7DB1">
            <w:pPr>
              <w:pStyle w:val="ListParagraph"/>
              <w:numPr>
                <w:ilvl w:val="0"/>
                <w:numId w:val="35"/>
              </w:numPr>
              <w:spacing w:after="0"/>
              <w:ind w:left="330" w:hanging="180"/>
              <w:rPr>
                <w:rFonts w:ascii="Arial" w:eastAsia="Arial Narrow" w:hAnsi="Arial" w:cs="Arial"/>
              </w:rPr>
            </w:pPr>
            <w:r w:rsidRPr="004E7DB1">
              <w:rPr>
                <w:rFonts w:ascii="Arial" w:eastAsia="Arial Narrow" w:hAnsi="Arial" w:cs="Arial"/>
              </w:rPr>
              <w:t>Nhà thầu không có HD: 0%</w:t>
            </w:r>
          </w:p>
          <w:p w14:paraId="0EE9C0EE" w14:textId="77777777" w:rsidR="004E7DB1" w:rsidRPr="004E7DB1" w:rsidRDefault="004E7DB1" w:rsidP="004E7DB1">
            <w:pPr>
              <w:pStyle w:val="ListParagraph"/>
              <w:numPr>
                <w:ilvl w:val="0"/>
                <w:numId w:val="35"/>
              </w:numPr>
              <w:spacing w:after="0"/>
              <w:ind w:left="330" w:hanging="180"/>
              <w:rPr>
                <w:rFonts w:ascii="Arial" w:eastAsia="Arial Narrow" w:hAnsi="Arial" w:cs="Arial"/>
              </w:rPr>
            </w:pPr>
            <w:r w:rsidRPr="004E7DB1">
              <w:rPr>
                <w:rFonts w:ascii="Arial" w:eastAsia="Arial Narrow" w:hAnsi="Arial" w:cs="Arial"/>
              </w:rPr>
              <w:t>Nhà thầu có 1 hợp đồng: 2%</w:t>
            </w:r>
          </w:p>
          <w:p w14:paraId="389B1F96" w14:textId="77777777" w:rsidR="004E7DB1" w:rsidRPr="004E7DB1" w:rsidRDefault="004E7DB1" w:rsidP="004E7DB1">
            <w:pPr>
              <w:pStyle w:val="ListParagraph"/>
              <w:numPr>
                <w:ilvl w:val="0"/>
                <w:numId w:val="35"/>
              </w:numPr>
              <w:spacing w:after="0"/>
              <w:ind w:left="330" w:hanging="180"/>
              <w:rPr>
                <w:rFonts w:ascii="Arial" w:eastAsia="Arial Narrow" w:hAnsi="Arial" w:cs="Arial"/>
              </w:rPr>
            </w:pPr>
            <w:r w:rsidRPr="004E7DB1">
              <w:rPr>
                <w:rFonts w:ascii="Arial" w:eastAsia="Arial Narrow" w:hAnsi="Arial" w:cs="Arial"/>
              </w:rPr>
              <w:t>Nhà thầu có 2 hợp đồng: 3%</w:t>
            </w:r>
          </w:p>
          <w:p w14:paraId="32178F04" w14:textId="77777777" w:rsidR="004E7DB1" w:rsidRPr="004E7DB1" w:rsidRDefault="004E7DB1" w:rsidP="004E7DB1">
            <w:pPr>
              <w:pStyle w:val="ListParagraph"/>
              <w:numPr>
                <w:ilvl w:val="0"/>
                <w:numId w:val="35"/>
              </w:numPr>
              <w:spacing w:after="0"/>
              <w:ind w:left="330" w:hanging="180"/>
              <w:rPr>
                <w:rFonts w:ascii="Arial" w:eastAsia="Arial Narrow" w:hAnsi="Arial" w:cs="Arial"/>
              </w:rPr>
            </w:pPr>
            <w:r w:rsidRPr="004E7DB1">
              <w:rPr>
                <w:rFonts w:ascii="Arial" w:eastAsia="Arial Narrow" w:hAnsi="Arial" w:cs="Arial"/>
              </w:rPr>
              <w:t>Nhà thầu có từ 3 HD trở lên: 5%</w:t>
            </w:r>
          </w:p>
          <w:p w14:paraId="4CD657E8" w14:textId="77777777" w:rsidR="004E7DB1" w:rsidRPr="004E7DB1" w:rsidRDefault="004E7DB1" w:rsidP="004E7DB1">
            <w:pPr>
              <w:spacing w:after="0"/>
              <w:ind w:left="150"/>
              <w:rPr>
                <w:rFonts w:ascii="Arial" w:eastAsia="Calibri" w:hAnsi="Arial" w:cs="Arial"/>
                <w:b/>
                <w:bCs/>
              </w:rPr>
            </w:pPr>
            <w:r w:rsidRPr="004E7DB1">
              <w:rPr>
                <w:rFonts w:ascii="Arial" w:eastAsia="Calibri" w:hAnsi="Arial" w:cs="Arial"/>
                <w:b/>
                <w:bCs/>
              </w:rPr>
              <w:t xml:space="preserve"> </w:t>
            </w:r>
          </w:p>
          <w:p w14:paraId="55F735BF" w14:textId="73289D80" w:rsidR="004E7DB1" w:rsidRPr="001A0612" w:rsidRDefault="004E7DB1" w:rsidP="001A0612">
            <w:pPr>
              <w:spacing w:after="0" w:line="276" w:lineRule="auto"/>
              <w:ind w:left="180" w:hanging="10"/>
              <w:rPr>
                <w:rFonts w:ascii="Arial" w:eastAsia="Calibri" w:hAnsi="Arial" w:cs="Arial"/>
                <w:i/>
                <w:iCs/>
              </w:rPr>
            </w:pPr>
            <w:r w:rsidRPr="001A0612">
              <w:rPr>
                <w:rFonts w:ascii="Arial" w:eastAsia="Calibri" w:hAnsi="Arial" w:cs="Arial"/>
                <w:b/>
                <w:bCs/>
                <w:i/>
                <w:iCs/>
              </w:rPr>
              <w:t xml:space="preserve">Căn cứ đánh giá: </w:t>
            </w:r>
            <w:r w:rsidRPr="001A0612">
              <w:rPr>
                <w:rFonts w:ascii="Arial" w:eastAsia="Calibri" w:hAnsi="Arial" w:cs="Arial"/>
                <w:i/>
                <w:iCs/>
              </w:rPr>
              <w:t xml:space="preserve">các hợp đồng và </w:t>
            </w:r>
            <w:r w:rsidR="003E1EF1" w:rsidRPr="001A0612">
              <w:rPr>
                <w:rFonts w:ascii="Arial" w:eastAsia="Calibri" w:hAnsi="Arial" w:cs="Arial"/>
                <w:i/>
                <w:iCs/>
              </w:rPr>
              <w:t>Biên bản Thanh lý hợp đồng</w:t>
            </w:r>
            <w:r w:rsidRPr="001A0612">
              <w:rPr>
                <w:rFonts w:ascii="Arial" w:eastAsia="Calibri" w:hAnsi="Arial" w:cs="Arial"/>
                <w:i/>
                <w:iCs/>
              </w:rPr>
              <w:t xml:space="preserve">/hóa đơn </w:t>
            </w:r>
            <w:r w:rsidR="003E1EF1" w:rsidRPr="001A0612">
              <w:rPr>
                <w:rFonts w:ascii="Arial" w:eastAsia="Calibri" w:hAnsi="Arial" w:cs="Arial"/>
                <w:i/>
                <w:iCs/>
              </w:rPr>
              <w:t>thuế GTGT cho việc</w:t>
            </w:r>
            <w:r w:rsidRPr="001A0612">
              <w:rPr>
                <w:rFonts w:ascii="Arial" w:eastAsia="Calibri" w:hAnsi="Arial" w:cs="Arial"/>
                <w:i/>
                <w:iCs/>
              </w:rPr>
              <w:t xml:space="preserve"> cung cấp hàng hóa tương tự (có thể che hoặc bôi đen các thông tin bảo mật)</w:t>
            </w:r>
          </w:p>
          <w:p w14:paraId="45A8E0F2" w14:textId="07D5D1C2" w:rsidR="0073477A" w:rsidRPr="005032F3" w:rsidRDefault="0073477A" w:rsidP="004E7DB1">
            <w:pPr>
              <w:spacing w:after="0" w:line="276" w:lineRule="auto"/>
              <w:ind w:left="150" w:hanging="10"/>
              <w:rPr>
                <w:rFonts w:ascii="Arial" w:eastAsia="Calibri" w:hAnsi="Arial" w:cs="Arial"/>
                <w:b/>
                <w:bCs/>
                <w:sz w:val="10"/>
                <w:szCs w:val="10"/>
              </w:rPr>
            </w:pP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CA77C1" w14:textId="0EB277C4" w:rsidR="0073477A" w:rsidRPr="00B80535" w:rsidRDefault="0058545D" w:rsidP="0073477A">
            <w:pPr>
              <w:spacing w:after="0" w:line="276" w:lineRule="auto"/>
              <w:ind w:left="180" w:hanging="10"/>
              <w:rPr>
                <w:rFonts w:ascii="Arial" w:hAnsi="Arial" w:cs="Arial"/>
                <w:b/>
                <w:bCs/>
              </w:rPr>
            </w:pPr>
            <w:r>
              <w:rPr>
                <w:rFonts w:ascii="Arial" w:hAnsi="Arial" w:cs="Arial"/>
                <w:b/>
                <w:bCs/>
              </w:rPr>
              <w:t xml:space="preserve"> </w:t>
            </w:r>
            <w:r w:rsidR="004E7DB1">
              <w:rPr>
                <w:rFonts w:ascii="Arial" w:hAnsi="Arial" w:cs="Arial"/>
                <w:b/>
                <w:bCs/>
              </w:rPr>
              <w:t xml:space="preserve"> 5%</w:t>
            </w:r>
          </w:p>
        </w:tc>
      </w:tr>
      <w:tr w:rsidR="0073477A" w:rsidRPr="00B80535" w14:paraId="74160547" w14:textId="77777777" w:rsidTr="00814C83">
        <w:trPr>
          <w:trHeight w:val="1933"/>
        </w:trPr>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D639C7" w14:textId="5C9AB773" w:rsidR="0073477A" w:rsidRPr="00B80535" w:rsidRDefault="0073477A" w:rsidP="0073477A">
            <w:pPr>
              <w:spacing w:after="0" w:line="276" w:lineRule="auto"/>
              <w:ind w:hanging="180"/>
              <w:jc w:val="center"/>
              <w:rPr>
                <w:rFonts w:ascii="Arial" w:hAnsi="Arial" w:cs="Arial"/>
                <w:b/>
                <w:bCs/>
              </w:rPr>
            </w:pPr>
            <w:r>
              <w:rPr>
                <w:rFonts w:ascii="Arial" w:hAnsi="Arial" w:cs="Arial"/>
                <w:b/>
                <w:bCs/>
              </w:rPr>
              <w:t>4</w:t>
            </w:r>
          </w:p>
        </w:tc>
        <w:tc>
          <w:tcPr>
            <w:tcW w:w="8100" w:type="dxa"/>
            <w:tcBorders>
              <w:top w:val="single" w:sz="6" w:space="0" w:color="auto"/>
              <w:left w:val="single" w:sz="6" w:space="0" w:color="auto"/>
              <w:bottom w:val="single" w:sz="6" w:space="0" w:color="auto"/>
              <w:right w:val="single" w:sz="6" w:space="0" w:color="auto"/>
            </w:tcBorders>
            <w:shd w:val="clear" w:color="auto" w:fill="FFFFFF" w:themeFill="background1"/>
          </w:tcPr>
          <w:p w14:paraId="2F52DE83" w14:textId="17D23719" w:rsidR="00BE56E7" w:rsidRPr="00254A9C" w:rsidRDefault="00BE56E7" w:rsidP="00254A9C">
            <w:pPr>
              <w:spacing w:after="0"/>
              <w:ind w:left="150"/>
              <w:rPr>
                <w:rFonts w:ascii="Arial" w:eastAsia="Calibri" w:hAnsi="Arial" w:cs="Arial"/>
                <w:b/>
                <w:bCs/>
              </w:rPr>
            </w:pPr>
            <w:r w:rsidRPr="00254A9C">
              <w:rPr>
                <w:rFonts w:ascii="Arial" w:eastAsia="Calibri" w:hAnsi="Arial" w:cs="Arial"/>
                <w:b/>
                <w:bCs/>
              </w:rPr>
              <w:t>Năng lực tài chính</w:t>
            </w:r>
          </w:p>
          <w:p w14:paraId="192F0C01" w14:textId="6E687D92" w:rsidR="00BE56E7" w:rsidRPr="00B2599F" w:rsidRDefault="00BE56E7" w:rsidP="007328C9">
            <w:pPr>
              <w:pStyle w:val="ListParagraph"/>
              <w:numPr>
                <w:ilvl w:val="0"/>
                <w:numId w:val="35"/>
              </w:numPr>
              <w:spacing w:after="0"/>
              <w:ind w:left="330" w:right="170" w:hanging="180"/>
              <w:rPr>
                <w:rFonts w:ascii="Arial" w:eastAsia="Arial Narrow" w:hAnsi="Arial" w:cs="Arial"/>
              </w:rPr>
            </w:pPr>
            <w:r w:rsidRPr="00B2599F">
              <w:rPr>
                <w:rFonts w:ascii="Arial" w:eastAsia="Arial Narrow" w:hAnsi="Arial" w:cs="Arial"/>
              </w:rPr>
              <w:t xml:space="preserve">Nhà thầu có doanh thu bình quân 3 năm cao nhất sẽ được điểm tối đa là </w:t>
            </w:r>
            <w:r w:rsidRPr="00B2599F">
              <w:rPr>
                <w:rFonts w:ascii="Arial" w:eastAsia="Arial Narrow" w:hAnsi="Arial" w:cs="Arial"/>
                <w:b/>
                <w:bCs/>
              </w:rPr>
              <w:t>4%</w:t>
            </w:r>
            <w:r w:rsidRPr="00B2599F">
              <w:rPr>
                <w:rFonts w:ascii="Arial" w:eastAsia="Arial Narrow" w:hAnsi="Arial" w:cs="Arial"/>
              </w:rPr>
              <w:t>. Điểm của nhà thầu khác sẽ được tính theo tỷ lệ</w:t>
            </w:r>
            <w:r w:rsidR="00B2599F">
              <w:rPr>
                <w:rFonts w:ascii="Arial" w:eastAsia="Arial Narrow" w:hAnsi="Arial" w:cs="Arial"/>
              </w:rPr>
              <w:t xml:space="preserve"> tương ứng</w:t>
            </w:r>
            <w:r w:rsidRPr="00B2599F">
              <w:rPr>
                <w:rFonts w:ascii="Arial" w:eastAsia="Arial Narrow" w:hAnsi="Arial" w:cs="Arial"/>
              </w:rPr>
              <w:t xml:space="preserve">. </w:t>
            </w:r>
          </w:p>
          <w:p w14:paraId="3CEC2F9F" w14:textId="77777777" w:rsidR="00BE56E7" w:rsidRPr="00254A9C" w:rsidRDefault="00BE56E7" w:rsidP="00254A9C">
            <w:pPr>
              <w:pStyle w:val="ListParagraph"/>
              <w:numPr>
                <w:ilvl w:val="0"/>
                <w:numId w:val="35"/>
              </w:numPr>
              <w:spacing w:after="0"/>
              <w:ind w:left="330" w:hanging="180"/>
              <w:rPr>
                <w:rFonts w:ascii="Arial" w:eastAsia="Arial Narrow" w:hAnsi="Arial" w:cs="Arial"/>
              </w:rPr>
            </w:pPr>
            <w:r w:rsidRPr="00254A9C">
              <w:rPr>
                <w:rFonts w:ascii="Arial" w:eastAsia="Arial Narrow" w:hAnsi="Arial" w:cs="Arial"/>
              </w:rPr>
              <w:t xml:space="preserve">Tính đầy đủ và hợp lý của báo cáo tài chính: </w:t>
            </w:r>
            <w:r w:rsidRPr="00B2599F">
              <w:rPr>
                <w:rFonts w:ascii="Arial" w:eastAsia="Arial Narrow" w:hAnsi="Arial" w:cs="Arial"/>
                <w:b/>
                <w:bCs/>
              </w:rPr>
              <w:t>1%</w:t>
            </w:r>
            <w:r w:rsidRPr="00254A9C">
              <w:rPr>
                <w:rFonts w:ascii="Arial" w:eastAsia="Arial Narrow" w:hAnsi="Arial" w:cs="Arial"/>
              </w:rPr>
              <w:t xml:space="preserve"> </w:t>
            </w:r>
          </w:p>
          <w:p w14:paraId="4BEBB583" w14:textId="4C7A3446" w:rsidR="00BE56E7" w:rsidRPr="00254A9C" w:rsidRDefault="00BE56E7" w:rsidP="006B1DBB">
            <w:pPr>
              <w:pStyle w:val="ListParagraph"/>
              <w:spacing w:after="0"/>
              <w:ind w:left="330"/>
              <w:rPr>
                <w:rFonts w:ascii="Arial" w:eastAsia="Arial Narrow" w:hAnsi="Arial" w:cs="Arial"/>
              </w:rPr>
            </w:pPr>
          </w:p>
          <w:p w14:paraId="22737118" w14:textId="2C9F38C2" w:rsidR="0073477A" w:rsidRPr="00254A9C" w:rsidRDefault="00BE56E7" w:rsidP="007328C9">
            <w:pPr>
              <w:spacing w:after="0" w:line="276" w:lineRule="auto"/>
              <w:ind w:left="180" w:right="170" w:hanging="10"/>
              <w:rPr>
                <w:rFonts w:ascii="Arial" w:eastAsia="Arial Narrow" w:hAnsi="Arial" w:cs="Arial"/>
              </w:rPr>
            </w:pPr>
            <w:r w:rsidRPr="00814C83">
              <w:rPr>
                <w:rFonts w:ascii="Arial" w:eastAsia="Calibri" w:hAnsi="Arial" w:cs="Arial"/>
                <w:b/>
                <w:bCs/>
                <w:i/>
                <w:iCs/>
              </w:rPr>
              <w:t xml:space="preserve">Căn cứ đánh giá: </w:t>
            </w:r>
            <w:r w:rsidRPr="00814C83">
              <w:rPr>
                <w:rFonts w:ascii="Arial" w:eastAsia="Calibri" w:hAnsi="Arial" w:cs="Arial"/>
                <w:i/>
                <w:iCs/>
              </w:rPr>
              <w:t>Nhà thầu nộp báo cáo tài chính nộp cho cơ quan thuế, tờ khai thuế và biên lai nộp thuế Giá trị gia tăng, thuế TNDN cho năm 2023, 2024 và năm 2025.</w:t>
            </w: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C66B7A" w14:textId="3C41CB05" w:rsidR="0073477A" w:rsidRPr="00B80535" w:rsidRDefault="0058545D" w:rsidP="0058545D">
            <w:pPr>
              <w:spacing w:after="0" w:line="276" w:lineRule="auto"/>
              <w:ind w:left="180"/>
              <w:rPr>
                <w:rFonts w:ascii="Arial" w:hAnsi="Arial" w:cs="Arial"/>
                <w:b/>
                <w:bCs/>
              </w:rPr>
            </w:pPr>
            <w:r>
              <w:rPr>
                <w:rFonts w:ascii="Arial" w:hAnsi="Arial" w:cs="Arial"/>
                <w:b/>
                <w:bCs/>
              </w:rPr>
              <w:t xml:space="preserve"> </w:t>
            </w:r>
            <w:r w:rsidR="00254A9C">
              <w:rPr>
                <w:rFonts w:ascii="Arial" w:hAnsi="Arial" w:cs="Arial"/>
                <w:b/>
                <w:bCs/>
              </w:rPr>
              <w:t>5%</w:t>
            </w:r>
          </w:p>
        </w:tc>
      </w:tr>
      <w:tr w:rsidR="0073477A" w:rsidRPr="00B80535" w14:paraId="385E5672" w14:textId="77777777" w:rsidTr="00A52DCC">
        <w:trPr>
          <w:trHeight w:val="1780"/>
        </w:trPr>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376F5B" w14:textId="6DD88E1C" w:rsidR="0073477A" w:rsidRPr="00B80535" w:rsidRDefault="005032F3" w:rsidP="0073477A">
            <w:pPr>
              <w:spacing w:after="0" w:line="276" w:lineRule="auto"/>
              <w:ind w:hanging="180"/>
              <w:jc w:val="center"/>
              <w:rPr>
                <w:rFonts w:ascii="Arial" w:hAnsi="Arial" w:cs="Arial"/>
                <w:b/>
                <w:bCs/>
              </w:rPr>
            </w:pPr>
            <w:r>
              <w:rPr>
                <w:rFonts w:ascii="Arial" w:hAnsi="Arial" w:cs="Arial"/>
                <w:b/>
                <w:bCs/>
              </w:rPr>
              <w:t>5</w:t>
            </w:r>
          </w:p>
        </w:tc>
        <w:tc>
          <w:tcPr>
            <w:tcW w:w="81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02817B" w14:textId="0D0AF361" w:rsidR="00254A9C" w:rsidRPr="00CD5F9C" w:rsidRDefault="00254A9C" w:rsidP="00CD5F9C">
            <w:pPr>
              <w:spacing w:after="0"/>
              <w:ind w:left="180"/>
              <w:rPr>
                <w:rFonts w:ascii="Arial" w:eastAsia="Arial Narrow" w:hAnsi="Arial" w:cs="Arial"/>
              </w:rPr>
            </w:pPr>
            <w:r w:rsidRPr="00CD5F9C">
              <w:rPr>
                <w:rFonts w:ascii="Arial" w:eastAsia="Calibri" w:hAnsi="Arial" w:cs="Arial"/>
                <w:b/>
                <w:bCs/>
              </w:rPr>
              <w:t>Năng lực giao hàng:</w:t>
            </w:r>
            <w:r w:rsidRPr="00CD5F9C">
              <w:rPr>
                <w:rFonts w:ascii="Arial" w:eastAsia="Arial Narrow" w:hAnsi="Arial" w:cs="Arial"/>
              </w:rPr>
              <w:t xml:space="preserve"> th</w:t>
            </w:r>
            <w:r w:rsidRPr="00CD5F9C">
              <w:rPr>
                <w:rFonts w:ascii="Arial" w:eastAsia="Calibri" w:hAnsi="Arial" w:cs="Arial"/>
              </w:rPr>
              <w:t>ờ</w:t>
            </w:r>
            <w:r w:rsidRPr="00CD5F9C">
              <w:rPr>
                <w:rFonts w:ascii="Arial" w:eastAsia="Arial Narrow" w:hAnsi="Arial" w:cs="Arial"/>
              </w:rPr>
              <w:t>i gian cam k</w:t>
            </w:r>
            <w:r w:rsidRPr="00CD5F9C">
              <w:rPr>
                <w:rFonts w:ascii="Arial" w:eastAsia="Calibri" w:hAnsi="Arial" w:cs="Arial"/>
              </w:rPr>
              <w:t>ế</w:t>
            </w:r>
            <w:r w:rsidRPr="00CD5F9C">
              <w:rPr>
                <w:rFonts w:ascii="Arial" w:eastAsia="Arial Narrow" w:hAnsi="Arial" w:cs="Arial"/>
              </w:rPr>
              <w:t>t giao hàng k</w:t>
            </w:r>
            <w:r w:rsidRPr="00CD5F9C">
              <w:rPr>
                <w:rFonts w:ascii="Arial" w:eastAsia="Calibri" w:hAnsi="Arial" w:cs="Arial"/>
              </w:rPr>
              <w:t>ể</w:t>
            </w:r>
            <w:r w:rsidRPr="00CD5F9C">
              <w:rPr>
                <w:rFonts w:ascii="Arial" w:eastAsia="Arial Narrow" w:hAnsi="Arial" w:cs="Arial"/>
              </w:rPr>
              <w:t xml:space="preserve"> t</w:t>
            </w:r>
            <w:r w:rsidRPr="00CD5F9C">
              <w:rPr>
                <w:rFonts w:ascii="Arial" w:eastAsia="Calibri" w:hAnsi="Arial" w:cs="Arial"/>
              </w:rPr>
              <w:t>ừ</w:t>
            </w:r>
            <w:r w:rsidRPr="00CD5F9C">
              <w:rPr>
                <w:rFonts w:ascii="Arial" w:eastAsia="Arial Narrow" w:hAnsi="Arial" w:cs="Arial"/>
              </w:rPr>
              <w:t xml:space="preserve"> ngày ký đ</w:t>
            </w:r>
            <w:r w:rsidRPr="00CD5F9C">
              <w:rPr>
                <w:rFonts w:ascii="Arial" w:eastAsia="Calibri" w:hAnsi="Arial" w:cs="Arial"/>
              </w:rPr>
              <w:t>ơ</w:t>
            </w:r>
            <w:r w:rsidRPr="00CD5F9C">
              <w:rPr>
                <w:rFonts w:ascii="Arial" w:eastAsia="Arial Narrow" w:hAnsi="Arial" w:cs="Arial"/>
              </w:rPr>
              <w:t>n hàng (lo</w:t>
            </w:r>
            <w:r w:rsidRPr="00CD5F9C">
              <w:rPr>
                <w:rFonts w:ascii="Arial" w:eastAsia="Calibri" w:hAnsi="Arial" w:cs="Arial"/>
              </w:rPr>
              <w:t>ạ</w:t>
            </w:r>
            <w:r w:rsidRPr="00CD5F9C">
              <w:rPr>
                <w:rFonts w:ascii="Arial" w:eastAsia="Arial Narrow" w:hAnsi="Arial" w:cs="Arial"/>
              </w:rPr>
              <w:t>i tr</w:t>
            </w:r>
            <w:r w:rsidRPr="00CD5F9C">
              <w:rPr>
                <w:rFonts w:ascii="Arial" w:eastAsia="Calibri" w:hAnsi="Arial" w:cs="Arial"/>
              </w:rPr>
              <w:t>ừ</w:t>
            </w:r>
            <w:r w:rsidRPr="00CD5F9C">
              <w:rPr>
                <w:rFonts w:ascii="Arial" w:eastAsia="Arial Narrow" w:hAnsi="Arial" w:cs="Arial"/>
              </w:rPr>
              <w:t xml:space="preserve"> các y</w:t>
            </w:r>
            <w:r w:rsidRPr="00CD5F9C">
              <w:rPr>
                <w:rFonts w:ascii="Arial" w:eastAsia="Calibri" w:hAnsi="Arial" w:cs="Arial"/>
              </w:rPr>
              <w:t>ế</w:t>
            </w:r>
            <w:r w:rsidRPr="00CD5F9C">
              <w:rPr>
                <w:rFonts w:ascii="Arial" w:eastAsia="Arial Narrow" w:hAnsi="Arial" w:cs="Arial"/>
              </w:rPr>
              <w:t>u t</w:t>
            </w:r>
            <w:r w:rsidRPr="00CD5F9C">
              <w:rPr>
                <w:rFonts w:ascii="Arial" w:eastAsia="Calibri" w:hAnsi="Arial" w:cs="Arial"/>
              </w:rPr>
              <w:t>ố</w:t>
            </w:r>
            <w:r w:rsidRPr="00CD5F9C">
              <w:rPr>
                <w:rFonts w:ascii="Arial" w:eastAsia="Arial Narrow" w:hAnsi="Arial" w:cs="Arial"/>
              </w:rPr>
              <w:t xml:space="preserve"> b</w:t>
            </w:r>
            <w:r w:rsidRPr="00CD5F9C">
              <w:rPr>
                <w:rFonts w:ascii="Arial" w:eastAsia="Calibri" w:hAnsi="Arial" w:cs="Arial"/>
              </w:rPr>
              <w:t>ấ</w:t>
            </w:r>
            <w:r w:rsidRPr="00CD5F9C">
              <w:rPr>
                <w:rFonts w:ascii="Arial" w:eastAsia="Arial Narrow" w:hAnsi="Arial" w:cs="Arial"/>
              </w:rPr>
              <w:t>t kh</w:t>
            </w:r>
            <w:r w:rsidRPr="00CD5F9C">
              <w:rPr>
                <w:rFonts w:ascii="Arial" w:eastAsia="Calibri" w:hAnsi="Arial" w:cs="Arial"/>
              </w:rPr>
              <w:t>ả</w:t>
            </w:r>
            <w:r w:rsidRPr="00CD5F9C">
              <w:rPr>
                <w:rFonts w:ascii="Arial" w:eastAsia="Arial Narrow" w:hAnsi="Arial" w:cs="Arial"/>
              </w:rPr>
              <w:t xml:space="preserve"> kháng nh</w:t>
            </w:r>
            <w:r w:rsidRPr="00CD5F9C">
              <w:rPr>
                <w:rFonts w:ascii="Arial" w:eastAsia="Calibri" w:hAnsi="Arial" w:cs="Arial"/>
              </w:rPr>
              <w:t>ư</w:t>
            </w:r>
            <w:r w:rsidRPr="00CD5F9C">
              <w:rPr>
                <w:rFonts w:ascii="Arial" w:eastAsia="Arial Narrow" w:hAnsi="Arial" w:cs="Arial"/>
              </w:rPr>
              <w:t xml:space="preserve"> s</w:t>
            </w:r>
            <w:r w:rsidRPr="00CD5F9C">
              <w:rPr>
                <w:rFonts w:ascii="Arial" w:eastAsia="Calibri" w:hAnsi="Arial" w:cs="Arial"/>
              </w:rPr>
              <w:t>ạ</w:t>
            </w:r>
            <w:r w:rsidRPr="00CD5F9C">
              <w:rPr>
                <w:rFonts w:ascii="Arial" w:eastAsia="Arial Narrow" w:hAnsi="Arial" w:cs="Arial"/>
              </w:rPr>
              <w:t>t l</w:t>
            </w:r>
            <w:r w:rsidRPr="00CD5F9C">
              <w:rPr>
                <w:rFonts w:ascii="Arial" w:eastAsia="Calibri" w:hAnsi="Arial" w:cs="Arial"/>
              </w:rPr>
              <w:t>ở</w:t>
            </w:r>
            <w:r w:rsidRPr="00CD5F9C">
              <w:rPr>
                <w:rFonts w:ascii="Arial" w:eastAsia="Arial Narrow" w:hAnsi="Arial" w:cs="Arial"/>
              </w:rPr>
              <w:t>, đ</w:t>
            </w:r>
            <w:r w:rsidRPr="00CD5F9C">
              <w:rPr>
                <w:rFonts w:ascii="Arial" w:eastAsia="Calibri" w:hAnsi="Arial" w:cs="Arial"/>
              </w:rPr>
              <w:t>ườ</w:t>
            </w:r>
            <w:r w:rsidRPr="00CD5F9C">
              <w:rPr>
                <w:rFonts w:ascii="Arial" w:eastAsia="Arial Narrow" w:hAnsi="Arial" w:cs="Arial"/>
              </w:rPr>
              <w:t>ng b</w:t>
            </w:r>
            <w:r w:rsidRPr="00CD5F9C">
              <w:rPr>
                <w:rFonts w:ascii="Arial" w:eastAsia="Calibri" w:hAnsi="Arial" w:cs="Arial"/>
              </w:rPr>
              <w:t>ị</w:t>
            </w:r>
            <w:r w:rsidRPr="00CD5F9C">
              <w:rPr>
                <w:rFonts w:ascii="Arial" w:eastAsia="Arial Narrow" w:hAnsi="Arial" w:cs="Arial"/>
              </w:rPr>
              <w:t xml:space="preserve"> c</w:t>
            </w:r>
            <w:r w:rsidRPr="00CD5F9C">
              <w:rPr>
                <w:rFonts w:ascii="Arial" w:eastAsia="Calibri" w:hAnsi="Arial" w:cs="Arial"/>
              </w:rPr>
              <w:t>ấ</w:t>
            </w:r>
            <w:r w:rsidRPr="00CD5F9C">
              <w:rPr>
                <w:rFonts w:ascii="Arial" w:eastAsia="Arial Narrow" w:hAnsi="Arial" w:cs="Arial"/>
              </w:rPr>
              <w:t>m….) t</w:t>
            </w:r>
            <w:r w:rsidRPr="00CD5F9C">
              <w:rPr>
                <w:rFonts w:ascii="Arial" w:eastAsia="Calibri" w:hAnsi="Arial" w:cs="Arial"/>
              </w:rPr>
              <w:t xml:space="preserve">ới các địa bàn ưu tiên dự kiến: Quảng Trị, </w:t>
            </w:r>
            <w:r w:rsidR="00CD5F9C" w:rsidRPr="00CD5F9C">
              <w:rPr>
                <w:rFonts w:ascii="Arial" w:eastAsia="Calibri" w:hAnsi="Arial" w:cs="Arial"/>
              </w:rPr>
              <w:t>Đà Nẵng</w:t>
            </w:r>
            <w:r w:rsidRPr="00CD5F9C">
              <w:rPr>
                <w:rFonts w:ascii="Arial" w:eastAsia="Calibri" w:hAnsi="Arial" w:cs="Arial"/>
              </w:rPr>
              <w:t xml:space="preserve">, Gia Lai, </w:t>
            </w:r>
            <w:r w:rsidR="00CD5F9C" w:rsidRPr="00CD5F9C">
              <w:rPr>
                <w:rFonts w:ascii="Arial" w:eastAsia="Calibri" w:hAnsi="Arial" w:cs="Arial"/>
              </w:rPr>
              <w:t>Đak Lak</w:t>
            </w:r>
            <w:r w:rsidR="00F4295E">
              <w:rPr>
                <w:rFonts w:ascii="Arial" w:eastAsia="Calibri" w:hAnsi="Arial" w:cs="Arial"/>
              </w:rPr>
              <w:t>.</w:t>
            </w:r>
          </w:p>
          <w:p w14:paraId="182E3004" w14:textId="77777777" w:rsidR="00254A9C" w:rsidRPr="004232A4" w:rsidRDefault="00254A9C" w:rsidP="00254A9C">
            <w:pPr>
              <w:spacing w:after="0"/>
              <w:rPr>
                <w:rFonts w:ascii="Arial" w:hAnsi="Arial" w:cs="Arial"/>
                <w:sz w:val="14"/>
                <w:szCs w:val="14"/>
              </w:rPr>
            </w:pPr>
            <w:r w:rsidRPr="00CD5F9C">
              <w:rPr>
                <w:rFonts w:ascii="Arial" w:eastAsia="Arial Narrow" w:hAnsi="Arial" w:cs="Arial"/>
              </w:rPr>
              <w:t xml:space="preserve"> </w:t>
            </w:r>
          </w:p>
          <w:p w14:paraId="3EF4C53F" w14:textId="64360195" w:rsidR="00254A9C" w:rsidRPr="00CD5F9C" w:rsidRDefault="00CD5F9C" w:rsidP="00CD5F9C">
            <w:pPr>
              <w:spacing w:after="0"/>
              <w:ind w:left="180"/>
              <w:rPr>
                <w:rFonts w:ascii="Arial" w:hAnsi="Arial" w:cs="Arial"/>
              </w:rPr>
            </w:pPr>
            <w:r>
              <w:rPr>
                <w:rFonts w:ascii="Arial" w:eastAsia="Arial Narrow" w:hAnsi="Arial" w:cs="Arial"/>
              </w:rPr>
              <w:t xml:space="preserve"> </w:t>
            </w:r>
            <w:r w:rsidR="00254A9C" w:rsidRPr="00CD5F9C">
              <w:rPr>
                <w:rFonts w:ascii="Arial" w:eastAsia="Arial Narrow" w:hAnsi="Arial" w:cs="Arial"/>
              </w:rPr>
              <w:t>D</w:t>
            </w:r>
            <w:r w:rsidR="00254A9C" w:rsidRPr="00CD5F9C">
              <w:rPr>
                <w:rFonts w:ascii="Arial" w:eastAsia="Calibri" w:hAnsi="Arial" w:cs="Arial"/>
              </w:rPr>
              <w:t>ự</w:t>
            </w:r>
            <w:r w:rsidR="00254A9C" w:rsidRPr="00CD5F9C">
              <w:rPr>
                <w:rFonts w:ascii="Arial" w:eastAsia="Arial Narrow" w:hAnsi="Arial" w:cs="Arial"/>
              </w:rPr>
              <w:t>a trên s</w:t>
            </w:r>
            <w:r w:rsidR="00254A9C" w:rsidRPr="00CD5F9C">
              <w:rPr>
                <w:rFonts w:ascii="Arial" w:eastAsia="Calibri" w:hAnsi="Arial" w:cs="Arial"/>
              </w:rPr>
              <w:t>ố</w:t>
            </w:r>
            <w:r w:rsidR="00254A9C" w:rsidRPr="00CD5F9C">
              <w:rPr>
                <w:rFonts w:ascii="Arial" w:eastAsia="Arial Narrow" w:hAnsi="Arial" w:cs="Arial"/>
              </w:rPr>
              <w:t xml:space="preserve"> ngày giao hàng nhà th</w:t>
            </w:r>
            <w:r w:rsidR="00254A9C" w:rsidRPr="00CD5F9C">
              <w:rPr>
                <w:rFonts w:ascii="Arial" w:eastAsia="Calibri" w:hAnsi="Arial" w:cs="Arial"/>
              </w:rPr>
              <w:t>ầ</w:t>
            </w:r>
            <w:r w:rsidR="00254A9C" w:rsidRPr="00CD5F9C">
              <w:rPr>
                <w:rFonts w:ascii="Arial" w:eastAsia="Arial Narrow" w:hAnsi="Arial" w:cs="Arial"/>
              </w:rPr>
              <w:t>u cam k</w:t>
            </w:r>
            <w:r w:rsidR="00254A9C" w:rsidRPr="00CD5F9C">
              <w:rPr>
                <w:rFonts w:ascii="Arial" w:eastAsia="Calibri" w:hAnsi="Arial" w:cs="Arial"/>
              </w:rPr>
              <w:t>ế</w:t>
            </w:r>
            <w:r w:rsidR="00254A9C" w:rsidRPr="00CD5F9C">
              <w:rPr>
                <w:rFonts w:ascii="Arial" w:eastAsia="Arial Narrow" w:hAnsi="Arial" w:cs="Arial"/>
              </w:rPr>
              <w:t>t:</w:t>
            </w:r>
          </w:p>
          <w:p w14:paraId="7C543FE5" w14:textId="77777777" w:rsidR="00FB49B9" w:rsidRPr="00FB49B9" w:rsidRDefault="00FB49B9" w:rsidP="00FB49B9">
            <w:pPr>
              <w:pStyle w:val="ListParagraph"/>
              <w:numPr>
                <w:ilvl w:val="0"/>
                <w:numId w:val="35"/>
              </w:numPr>
              <w:ind w:left="330" w:hanging="180"/>
              <w:rPr>
                <w:rFonts w:ascii="Arial" w:eastAsia="Arial Narrow" w:hAnsi="Arial" w:cs="Arial"/>
                <w:lang w:val="en-US"/>
              </w:rPr>
            </w:pPr>
            <w:r w:rsidRPr="00FB49B9">
              <w:rPr>
                <w:rFonts w:ascii="Arial" w:eastAsia="Arial Narrow" w:hAnsi="Arial" w:cs="Arial"/>
                <w:lang w:val="en-US"/>
              </w:rPr>
              <w:t>Nhà thầu có thời gian giao hàng trung bình ngắn nhất cho cả 04 địa bàn sẽ được 7%</w:t>
            </w:r>
          </w:p>
          <w:p w14:paraId="5F92839A" w14:textId="77777777" w:rsidR="00254A9C" w:rsidRPr="00CD5F9C" w:rsidRDefault="00254A9C" w:rsidP="00CD5F9C">
            <w:pPr>
              <w:pStyle w:val="ListParagraph"/>
              <w:numPr>
                <w:ilvl w:val="0"/>
                <w:numId w:val="35"/>
              </w:numPr>
              <w:spacing w:after="0"/>
              <w:ind w:left="330" w:hanging="180"/>
              <w:rPr>
                <w:rFonts w:ascii="Arial" w:eastAsia="Arial Narrow" w:hAnsi="Arial" w:cs="Arial"/>
              </w:rPr>
            </w:pPr>
            <w:r w:rsidRPr="00CD5F9C">
              <w:rPr>
                <w:rFonts w:ascii="Arial" w:eastAsia="Arial Narrow" w:hAnsi="Arial" w:cs="Arial"/>
              </w:rPr>
              <w:t xml:space="preserve">Điểm của các nhà thầu khác được tính theo tỉ lệ tương ứng. </w:t>
            </w:r>
          </w:p>
          <w:p w14:paraId="12CFA2C2" w14:textId="77777777" w:rsidR="00254A9C" w:rsidRPr="004232A4" w:rsidRDefault="00254A9C" w:rsidP="00254A9C">
            <w:pPr>
              <w:spacing w:after="0"/>
              <w:ind w:left="504"/>
              <w:rPr>
                <w:rFonts w:ascii="Arial" w:hAnsi="Arial" w:cs="Arial"/>
                <w:sz w:val="14"/>
                <w:szCs w:val="14"/>
              </w:rPr>
            </w:pPr>
            <w:r w:rsidRPr="00CD5F9C">
              <w:rPr>
                <w:rFonts w:ascii="Arial" w:eastAsia="Arial Narrow" w:hAnsi="Arial" w:cs="Arial"/>
              </w:rPr>
              <w:t xml:space="preserve"> </w:t>
            </w:r>
          </w:p>
          <w:p w14:paraId="42A3B0F6" w14:textId="77777777" w:rsidR="00254A9C" w:rsidRPr="00CD5F9C" w:rsidRDefault="00254A9C" w:rsidP="00CD5F9C">
            <w:pPr>
              <w:spacing w:after="0"/>
              <w:ind w:left="180"/>
              <w:rPr>
                <w:rFonts w:ascii="Arial" w:hAnsi="Arial" w:cs="Arial"/>
              </w:rPr>
            </w:pPr>
            <w:r w:rsidRPr="00CD5F9C">
              <w:rPr>
                <w:rFonts w:ascii="Arial" w:eastAsia="Calibri" w:hAnsi="Arial" w:cs="Arial"/>
                <w:i/>
                <w:iCs/>
              </w:rPr>
              <w:t xml:space="preserve">Các địa bàn khác sẽ được thương thảo cụ thể theo từng đơn hàng riêng biệt. </w:t>
            </w:r>
          </w:p>
          <w:p w14:paraId="1CC8A7F5" w14:textId="77777777" w:rsidR="00254A9C" w:rsidRPr="004232A4" w:rsidRDefault="00254A9C" w:rsidP="00254A9C">
            <w:pPr>
              <w:spacing w:after="0"/>
              <w:rPr>
                <w:rFonts w:ascii="Arial" w:hAnsi="Arial" w:cs="Arial"/>
                <w:sz w:val="14"/>
                <w:szCs w:val="14"/>
              </w:rPr>
            </w:pPr>
            <w:r w:rsidRPr="00CD5F9C">
              <w:rPr>
                <w:rFonts w:ascii="Arial" w:eastAsia="Arial Narrow" w:hAnsi="Arial" w:cs="Arial"/>
              </w:rPr>
              <w:t xml:space="preserve"> </w:t>
            </w:r>
          </w:p>
          <w:p w14:paraId="58E02CA2" w14:textId="77777777" w:rsidR="00254A9C" w:rsidRPr="00CD5F9C" w:rsidRDefault="00254A9C" w:rsidP="00CD5F9C">
            <w:pPr>
              <w:spacing w:after="0" w:line="276" w:lineRule="auto"/>
              <w:ind w:left="180" w:hanging="10"/>
              <w:rPr>
                <w:rFonts w:ascii="Arial" w:eastAsia="Calibri" w:hAnsi="Arial" w:cs="Arial"/>
                <w:b/>
                <w:bCs/>
                <w:i/>
                <w:iCs/>
              </w:rPr>
            </w:pPr>
            <w:r w:rsidRPr="00CD5F9C">
              <w:rPr>
                <w:rFonts w:ascii="Arial" w:eastAsia="Calibri" w:hAnsi="Arial" w:cs="Arial"/>
                <w:b/>
                <w:bCs/>
                <w:i/>
                <w:iCs/>
              </w:rPr>
              <w:t xml:space="preserve">Căn cứ đánh giá: </w:t>
            </w:r>
            <w:r w:rsidRPr="00CD5F9C">
              <w:rPr>
                <w:rFonts w:ascii="Arial" w:eastAsia="Calibri" w:hAnsi="Arial" w:cs="Arial"/>
                <w:i/>
                <w:iCs/>
              </w:rPr>
              <w:t>Dựa trên phản hồi của Nhà thầu</w:t>
            </w:r>
          </w:p>
          <w:p w14:paraId="42B7D405" w14:textId="77777777" w:rsidR="0073477A" w:rsidRPr="004232A4" w:rsidRDefault="0073477A" w:rsidP="0073477A">
            <w:pPr>
              <w:spacing w:after="0" w:line="276" w:lineRule="auto"/>
              <w:ind w:left="90" w:hanging="10"/>
              <w:rPr>
                <w:rFonts w:ascii="Arial" w:hAnsi="Arial" w:cs="Arial"/>
                <w:b/>
                <w:bCs/>
                <w:sz w:val="12"/>
                <w:szCs w:val="12"/>
              </w:rPr>
            </w:pP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4D951E" w14:textId="1BAFA461" w:rsidR="0073477A" w:rsidRPr="00B80535" w:rsidRDefault="0058545D" w:rsidP="0073477A">
            <w:pPr>
              <w:spacing w:after="0" w:line="276" w:lineRule="auto"/>
              <w:ind w:left="180" w:hanging="10"/>
              <w:rPr>
                <w:rFonts w:ascii="Arial" w:hAnsi="Arial" w:cs="Arial"/>
                <w:b/>
                <w:bCs/>
              </w:rPr>
            </w:pPr>
            <w:r>
              <w:rPr>
                <w:rFonts w:ascii="Arial" w:hAnsi="Arial" w:cs="Arial"/>
                <w:b/>
                <w:bCs/>
              </w:rPr>
              <w:t xml:space="preserve"> </w:t>
            </w:r>
            <w:r w:rsidR="00CD5F9C">
              <w:rPr>
                <w:rFonts w:ascii="Arial" w:hAnsi="Arial" w:cs="Arial"/>
                <w:b/>
                <w:bCs/>
              </w:rPr>
              <w:t>7%</w:t>
            </w:r>
          </w:p>
        </w:tc>
      </w:tr>
      <w:tr w:rsidR="00B2599F" w:rsidRPr="00B80535" w14:paraId="5EB9EDAE" w14:textId="77777777" w:rsidTr="0058545D">
        <w:trPr>
          <w:trHeight w:val="1177"/>
        </w:trPr>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BDAABF" w14:textId="27D0C12F" w:rsidR="00B2599F" w:rsidRPr="00B80535" w:rsidRDefault="00B2599F" w:rsidP="00B2599F">
            <w:pPr>
              <w:spacing w:after="0" w:line="276" w:lineRule="auto"/>
              <w:ind w:hanging="180"/>
              <w:jc w:val="center"/>
              <w:rPr>
                <w:rFonts w:ascii="Arial" w:hAnsi="Arial" w:cs="Arial"/>
                <w:b/>
                <w:bCs/>
              </w:rPr>
            </w:pPr>
            <w:r>
              <w:rPr>
                <w:rFonts w:ascii="Arial" w:hAnsi="Arial" w:cs="Arial"/>
                <w:b/>
                <w:bCs/>
              </w:rPr>
              <w:t>6</w:t>
            </w:r>
          </w:p>
        </w:tc>
        <w:tc>
          <w:tcPr>
            <w:tcW w:w="8100" w:type="dxa"/>
            <w:tcBorders>
              <w:top w:val="single" w:sz="6" w:space="0" w:color="auto"/>
              <w:left w:val="single" w:sz="6" w:space="0" w:color="auto"/>
              <w:bottom w:val="single" w:sz="6" w:space="0" w:color="auto"/>
              <w:right w:val="single" w:sz="6" w:space="0" w:color="auto"/>
            </w:tcBorders>
            <w:shd w:val="clear" w:color="auto" w:fill="FFFFFF" w:themeFill="background1"/>
          </w:tcPr>
          <w:p w14:paraId="6E677485" w14:textId="77777777" w:rsidR="0058545D" w:rsidRPr="0058545D" w:rsidRDefault="0058545D" w:rsidP="0058545D">
            <w:pPr>
              <w:pStyle w:val="ListParagraph"/>
              <w:ind w:left="330"/>
              <w:rPr>
                <w:rFonts w:ascii="Arial" w:eastAsia="Arial Narrow" w:hAnsi="Arial" w:cs="Arial"/>
                <w:sz w:val="8"/>
                <w:szCs w:val="8"/>
                <w:lang w:val="en-US"/>
              </w:rPr>
            </w:pPr>
          </w:p>
          <w:p w14:paraId="7DBD9CA7" w14:textId="3943858E" w:rsidR="004805B5" w:rsidRPr="00FB524F" w:rsidRDefault="004805B5" w:rsidP="00FB524F">
            <w:pPr>
              <w:pStyle w:val="ListParagraph"/>
              <w:numPr>
                <w:ilvl w:val="0"/>
                <w:numId w:val="35"/>
              </w:numPr>
              <w:ind w:left="330" w:hanging="180"/>
              <w:rPr>
                <w:rFonts w:ascii="Arial" w:eastAsia="Arial Narrow" w:hAnsi="Arial" w:cs="Arial"/>
                <w:lang w:val="en-US"/>
              </w:rPr>
            </w:pPr>
            <w:r w:rsidRPr="00FB524F">
              <w:rPr>
                <w:rFonts w:ascii="Arial" w:eastAsia="Arial Narrow" w:hAnsi="Arial" w:cs="Arial"/>
                <w:lang w:val="en-US"/>
              </w:rPr>
              <w:t>Nhà thầu cung cấp được ít nhất một Thư xác nhận hoàn thành tốt (Statement of Satisfactory Performance) từ khách hàng trước đây cho một trong các đơn hàng/hợp đồng tương tự nêu trên sẽ được 3%.</w:t>
            </w:r>
          </w:p>
          <w:p w14:paraId="4E4C682F" w14:textId="154AA1FE" w:rsidR="00B2599F" w:rsidRPr="00FB524F" w:rsidRDefault="004805B5" w:rsidP="00FB524F">
            <w:pPr>
              <w:pStyle w:val="ListParagraph"/>
              <w:numPr>
                <w:ilvl w:val="0"/>
                <w:numId w:val="35"/>
              </w:numPr>
              <w:ind w:left="330" w:hanging="180"/>
              <w:rPr>
                <w:rFonts w:ascii="Arial" w:eastAsia="Arial Narrow" w:hAnsi="Arial" w:cs="Arial"/>
                <w:lang w:val="en-US"/>
              </w:rPr>
            </w:pPr>
            <w:r w:rsidRPr="00FB524F">
              <w:rPr>
                <w:rFonts w:ascii="Arial" w:eastAsia="Arial Narrow" w:hAnsi="Arial" w:cs="Arial"/>
                <w:lang w:val="en-US"/>
              </w:rPr>
              <w:t>Nhà thầu không cung cấp được sẽ được 0%</w:t>
            </w: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45A438" w14:textId="4B3A17DE" w:rsidR="00B2599F" w:rsidRPr="00B80535" w:rsidRDefault="0058545D" w:rsidP="00B2599F">
            <w:pPr>
              <w:spacing w:after="0" w:line="276" w:lineRule="auto"/>
              <w:ind w:left="180" w:hanging="10"/>
              <w:rPr>
                <w:rFonts w:ascii="Arial" w:hAnsi="Arial" w:cs="Arial"/>
                <w:b/>
                <w:bCs/>
              </w:rPr>
            </w:pPr>
            <w:r>
              <w:rPr>
                <w:rFonts w:ascii="Arial" w:hAnsi="Arial" w:cs="Arial"/>
                <w:b/>
                <w:bCs/>
              </w:rPr>
              <w:t xml:space="preserve">  </w:t>
            </w:r>
            <w:r w:rsidR="00FB524F">
              <w:rPr>
                <w:rFonts w:ascii="Arial" w:hAnsi="Arial" w:cs="Arial"/>
                <w:b/>
                <w:bCs/>
              </w:rPr>
              <w:t>3%</w:t>
            </w:r>
          </w:p>
        </w:tc>
      </w:tr>
    </w:tbl>
    <w:p w14:paraId="3531226C" w14:textId="600EFB82" w:rsidR="0659C247" w:rsidRDefault="0659C247" w:rsidP="0659C247">
      <w:pPr>
        <w:spacing w:after="0" w:line="276" w:lineRule="auto"/>
        <w:ind w:hanging="10"/>
        <w:rPr>
          <w:rFonts w:ascii="Arial" w:hAnsi="Arial" w:cs="Arial"/>
        </w:rPr>
      </w:pPr>
    </w:p>
    <w:p w14:paraId="1EE7DB4A" w14:textId="0E75D0A7" w:rsidR="4FBF005F" w:rsidRDefault="4FBF005F" w:rsidP="0659C247">
      <w:pPr>
        <w:pStyle w:val="Heading3"/>
        <w:rPr>
          <w:rFonts w:ascii="Arial" w:hAnsi="Arial" w:cs="Arial"/>
          <w:b/>
          <w:bCs/>
          <w:color w:val="auto"/>
          <w:sz w:val="22"/>
          <w:szCs w:val="22"/>
        </w:rPr>
      </w:pPr>
      <w:r w:rsidRPr="0659C247">
        <w:rPr>
          <w:rFonts w:ascii="Arial" w:hAnsi="Arial" w:cs="Arial"/>
          <w:b/>
          <w:bCs/>
          <w:color w:val="auto"/>
          <w:sz w:val="22"/>
          <w:szCs w:val="22"/>
        </w:rPr>
        <w:t>3.4 TIÊU CHÍ THƯƠNG MẠI (40%)</w:t>
      </w:r>
    </w:p>
    <w:p w14:paraId="3609A336" w14:textId="38EE8CE3" w:rsidR="4FBF005F" w:rsidRDefault="4FBF005F" w:rsidP="0659C247">
      <w:pPr>
        <w:spacing w:after="0" w:line="276" w:lineRule="auto"/>
        <w:ind w:left="10" w:hanging="10"/>
      </w:pPr>
      <w:r w:rsidRPr="0659C247">
        <w:rPr>
          <w:rFonts w:ascii="Arial" w:eastAsia="Arial" w:hAnsi="Arial" w:cs="Arial"/>
        </w:rPr>
        <w:t xml:space="preserve">Các tiêu chí này sẽ được sử dụng để đánh giá tính cạnh tranh của một hồ sơ dự thầu. Tất cả các hồ sơ dự </w:t>
      </w:r>
    </w:p>
    <w:p w14:paraId="00089737" w14:textId="22188137" w:rsidR="4FBF005F" w:rsidRDefault="4FBF005F" w:rsidP="0659C247">
      <w:pPr>
        <w:spacing w:after="0" w:line="276" w:lineRule="auto"/>
        <w:ind w:left="10" w:hanging="10"/>
      </w:pPr>
      <w:r w:rsidRPr="0659C247">
        <w:rPr>
          <w:rFonts w:ascii="Arial" w:eastAsia="Arial" w:hAnsi="Arial" w:cs="Arial"/>
        </w:rPr>
        <w:t xml:space="preserve">thầu đáp ứng được các Tiêu chí Bắt buộc và tiêu chí năng lực sẽ được đánh giá dựa trên cùng một Tiêu </w:t>
      </w:r>
    </w:p>
    <w:p w14:paraId="68420653" w14:textId="701CF0DF" w:rsidR="4FBF005F" w:rsidRDefault="4FBF005F" w:rsidP="0659C247">
      <w:pPr>
        <w:spacing w:after="0" w:line="276" w:lineRule="auto"/>
        <w:ind w:left="10" w:hanging="10"/>
      </w:pPr>
      <w:r w:rsidRPr="0659C247">
        <w:rPr>
          <w:rFonts w:ascii="Arial" w:eastAsia="Arial" w:hAnsi="Arial" w:cs="Arial"/>
        </w:rPr>
        <w:t>chí Thương mại được đặt ra từ trước.</w:t>
      </w:r>
    </w:p>
    <w:p w14:paraId="1F39C3A2" w14:textId="77777777" w:rsidR="00B80535" w:rsidRDefault="00B80535" w:rsidP="004049EA">
      <w:pPr>
        <w:spacing w:after="0" w:line="276" w:lineRule="auto"/>
        <w:rPr>
          <w:rFonts w:ascii="Arial" w:hAnsi="Arial" w:cs="Arial"/>
          <w:sz w:val="12"/>
          <w:szCs w:val="12"/>
        </w:rPr>
      </w:pPr>
    </w:p>
    <w:tbl>
      <w:tblPr>
        <w:tblW w:w="9560" w:type="dxa"/>
        <w:tblInd w:w="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0"/>
        <w:gridCol w:w="7980"/>
        <w:gridCol w:w="1010"/>
      </w:tblGrid>
      <w:tr w:rsidR="00B80535" w:rsidRPr="00B80535" w14:paraId="663150EF" w14:textId="77777777" w:rsidTr="379F4C7F">
        <w:trPr>
          <w:trHeight w:val="426"/>
        </w:trPr>
        <w:tc>
          <w:tcPr>
            <w:tcW w:w="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786B17A" w14:textId="0612DFB8" w:rsidR="00B80535" w:rsidRPr="00B80535" w:rsidRDefault="00B80535" w:rsidP="00B80535">
            <w:pPr>
              <w:spacing w:after="0" w:line="276" w:lineRule="auto"/>
              <w:ind w:hanging="180"/>
              <w:jc w:val="center"/>
              <w:rPr>
                <w:rFonts w:ascii="Arial" w:hAnsi="Arial" w:cs="Arial"/>
                <w:lang w:val="en-US"/>
              </w:rPr>
            </w:pPr>
            <w:r w:rsidRPr="00B80535">
              <w:rPr>
                <w:rFonts w:ascii="Arial" w:hAnsi="Arial" w:cs="Arial"/>
                <w:b/>
                <w:bCs/>
              </w:rPr>
              <w:t>  STT</w:t>
            </w:r>
          </w:p>
        </w:tc>
        <w:tc>
          <w:tcPr>
            <w:tcW w:w="79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5369C4" w14:textId="77777777" w:rsidR="00B80535" w:rsidRPr="00B80535" w:rsidRDefault="00B80535" w:rsidP="00B80535">
            <w:pPr>
              <w:spacing w:after="0" w:line="276" w:lineRule="auto"/>
              <w:ind w:left="90" w:hanging="10"/>
              <w:rPr>
                <w:rFonts w:ascii="Arial" w:hAnsi="Arial" w:cs="Arial"/>
                <w:lang w:val="en-US"/>
              </w:rPr>
            </w:pPr>
            <w:r w:rsidRPr="00B80535">
              <w:rPr>
                <w:rFonts w:ascii="Arial" w:hAnsi="Arial" w:cs="Arial"/>
                <w:b/>
                <w:bCs/>
              </w:rPr>
              <w:t>Tiêu chí</w:t>
            </w:r>
            <w:r w:rsidRPr="00B80535">
              <w:rPr>
                <w:rFonts w:ascii="Arial" w:hAnsi="Arial" w:cs="Arial"/>
                <w:lang w:val="en-US"/>
              </w:rPr>
              <w:t> </w:t>
            </w: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0D52E1" w14:textId="77777777" w:rsidR="00B80535" w:rsidRPr="00B80535" w:rsidRDefault="00B80535" w:rsidP="00B80535">
            <w:pPr>
              <w:spacing w:after="0" w:line="276" w:lineRule="auto"/>
              <w:ind w:left="90" w:hanging="10"/>
              <w:rPr>
                <w:rFonts w:ascii="Arial" w:hAnsi="Arial" w:cs="Arial"/>
                <w:lang w:val="en-US"/>
              </w:rPr>
            </w:pPr>
            <w:r w:rsidRPr="00B80535">
              <w:rPr>
                <w:rFonts w:ascii="Arial" w:hAnsi="Arial" w:cs="Arial"/>
                <w:b/>
                <w:bCs/>
              </w:rPr>
              <w:t>Trọng số</w:t>
            </w:r>
            <w:r w:rsidRPr="00B80535">
              <w:rPr>
                <w:rFonts w:ascii="Arial" w:hAnsi="Arial" w:cs="Arial"/>
                <w:lang w:val="en-US"/>
              </w:rPr>
              <w:t> </w:t>
            </w:r>
          </w:p>
        </w:tc>
      </w:tr>
      <w:tr w:rsidR="00B80535" w:rsidRPr="00B80535" w14:paraId="7F7183A2" w14:textId="77777777" w:rsidTr="004049EA">
        <w:trPr>
          <w:trHeight w:val="1276"/>
        </w:trPr>
        <w:tc>
          <w:tcPr>
            <w:tcW w:w="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CFAE0CE" w14:textId="1D1D3C5C" w:rsidR="00B80535" w:rsidRPr="00B80535" w:rsidRDefault="00B80535" w:rsidP="00B80535">
            <w:pPr>
              <w:spacing w:after="0" w:line="276" w:lineRule="auto"/>
              <w:ind w:hanging="90"/>
              <w:jc w:val="center"/>
              <w:rPr>
                <w:rFonts w:ascii="Arial" w:hAnsi="Arial" w:cs="Arial"/>
                <w:lang w:val="en-US"/>
              </w:rPr>
            </w:pPr>
            <w:r w:rsidRPr="00B80535">
              <w:rPr>
                <w:rFonts w:ascii="Arial" w:hAnsi="Arial" w:cs="Arial"/>
                <w:b/>
                <w:bCs/>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F8EFB9B" w14:textId="075521C3" w:rsidR="00B80535" w:rsidRPr="00B80535" w:rsidRDefault="00B80535" w:rsidP="00B80535">
            <w:pPr>
              <w:spacing w:after="0" w:line="276" w:lineRule="auto"/>
              <w:ind w:left="90" w:hanging="10"/>
              <w:rPr>
                <w:rFonts w:ascii="Arial" w:hAnsi="Arial" w:cs="Arial"/>
                <w:lang w:val="en-US"/>
              </w:rPr>
            </w:pPr>
            <w:r w:rsidRPr="00B80535">
              <w:rPr>
                <w:rFonts w:ascii="Arial" w:hAnsi="Arial" w:cs="Arial"/>
                <w:b/>
                <w:bCs/>
              </w:rPr>
              <w:t>Giá bán</w:t>
            </w:r>
          </w:p>
          <w:p w14:paraId="7B5728B2" w14:textId="77CE9859" w:rsidR="00B80535" w:rsidRPr="00B80535" w:rsidRDefault="00B80535" w:rsidP="00B80535">
            <w:pPr>
              <w:spacing w:after="0" w:line="276" w:lineRule="auto"/>
              <w:ind w:left="100" w:hanging="10"/>
              <w:rPr>
                <w:rFonts w:ascii="Arial" w:hAnsi="Arial" w:cs="Arial"/>
                <w:lang w:val="en-US"/>
              </w:rPr>
            </w:pPr>
            <w:r w:rsidRPr="00B80535">
              <w:rPr>
                <w:rFonts w:ascii="Arial" w:hAnsi="Arial" w:cs="Arial"/>
              </w:rPr>
              <w:t>Nhà thầu có </w:t>
            </w:r>
            <w:r>
              <w:rPr>
                <w:rFonts w:ascii="Arial" w:hAnsi="Arial" w:cs="Arial"/>
              </w:rPr>
              <w:t>tổng</w:t>
            </w:r>
            <w:r w:rsidRPr="00B80535">
              <w:rPr>
                <w:rFonts w:ascii="Arial" w:hAnsi="Arial" w:cs="Arial"/>
              </w:rPr>
              <w:t> giá </w:t>
            </w:r>
            <w:r w:rsidR="00F51415">
              <w:rPr>
                <w:rFonts w:ascii="Arial" w:hAnsi="Arial" w:cs="Arial"/>
              </w:rPr>
              <w:t xml:space="preserve">chào </w:t>
            </w:r>
            <w:r w:rsidRPr="00B80535">
              <w:rPr>
                <w:rFonts w:ascii="Arial" w:hAnsi="Arial" w:cs="Arial"/>
              </w:rPr>
              <w:t>cạnh tranh</w:t>
            </w:r>
            <w:r>
              <w:rPr>
                <w:rFonts w:ascii="Arial" w:hAnsi="Arial" w:cs="Arial"/>
              </w:rPr>
              <w:t xml:space="preserve"> thấp nhất cho đề bài được nêu trong file RFQ</w:t>
            </w:r>
            <w:r w:rsidRPr="00B80535">
              <w:rPr>
                <w:rFonts w:ascii="Arial" w:hAnsi="Arial" w:cs="Arial"/>
              </w:rPr>
              <w:t> sẽ được </w:t>
            </w:r>
            <w:r>
              <w:rPr>
                <w:rFonts w:ascii="Arial" w:hAnsi="Arial" w:cs="Arial"/>
              </w:rPr>
              <w:t>35</w:t>
            </w:r>
            <w:r w:rsidRPr="00B80535">
              <w:rPr>
                <w:rFonts w:ascii="Arial" w:hAnsi="Arial" w:cs="Arial"/>
              </w:rPr>
              <w:t>%, điểm của nhà thầu còn lại tính tỷ lệ </w:t>
            </w:r>
            <w:r>
              <w:rPr>
                <w:rFonts w:ascii="Arial" w:hAnsi="Arial" w:cs="Arial"/>
              </w:rPr>
              <w:t>tương ứng</w:t>
            </w:r>
            <w:r w:rsidR="00F51415">
              <w:rPr>
                <w:rFonts w:ascii="Arial" w:hAnsi="Arial" w:cs="Arial"/>
              </w:rPr>
              <w:t xml:space="preserve">. </w:t>
            </w:r>
          </w:p>
          <w:p w14:paraId="59C12821" w14:textId="117069A6" w:rsidR="00B80535" w:rsidRPr="00B80535" w:rsidRDefault="00B80535" w:rsidP="00B80535">
            <w:pPr>
              <w:spacing w:after="0" w:line="276" w:lineRule="auto"/>
              <w:rPr>
                <w:rFonts w:ascii="Arial" w:hAnsi="Arial" w:cs="Arial"/>
                <w:lang w:val="en-US"/>
              </w:rPr>
            </w:pPr>
            <w:r>
              <w:rPr>
                <w:rFonts w:ascii="Arial" w:hAnsi="Arial" w:cs="Arial"/>
                <w:i/>
                <w:iCs/>
              </w:rPr>
              <w:t xml:space="preserve"> </w:t>
            </w:r>
            <w:r w:rsidRPr="007328C9">
              <w:rPr>
                <w:rFonts w:ascii="Arial" w:hAnsi="Arial" w:cs="Arial"/>
                <w:b/>
                <w:bCs/>
                <w:i/>
                <w:iCs/>
              </w:rPr>
              <w:t>Căn cứ đánh giá</w:t>
            </w:r>
            <w:r w:rsidRPr="00B80535">
              <w:rPr>
                <w:rFonts w:ascii="Arial" w:hAnsi="Arial" w:cs="Arial"/>
                <w:i/>
                <w:iCs/>
              </w:rPr>
              <w:t>: </w:t>
            </w:r>
            <w:r>
              <w:rPr>
                <w:rFonts w:ascii="Arial" w:hAnsi="Arial" w:cs="Arial"/>
                <w:i/>
                <w:iCs/>
              </w:rPr>
              <w:t>Giá nhà thầu chào</w:t>
            </w:r>
            <w:r w:rsidRPr="00B80535">
              <w:rPr>
                <w:rFonts w:ascii="Arial" w:hAnsi="Arial" w:cs="Arial"/>
                <w:i/>
                <w:iCs/>
              </w:rPr>
              <w:t xml:space="preserve"> trong RFQ</w:t>
            </w:r>
            <w:r w:rsidRPr="00B80535">
              <w:rPr>
                <w:rFonts w:ascii="Arial" w:hAnsi="Arial" w:cs="Arial"/>
                <w:lang w:val="en-US"/>
              </w:rPr>
              <w:t> </w:t>
            </w: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22D5061" w14:textId="73EBD289" w:rsidR="00B80535" w:rsidRPr="00B80535" w:rsidRDefault="00B80535" w:rsidP="00B80535">
            <w:pPr>
              <w:spacing w:after="0" w:line="276" w:lineRule="auto"/>
              <w:ind w:left="180" w:hanging="10"/>
              <w:rPr>
                <w:rFonts w:ascii="Arial" w:hAnsi="Arial" w:cs="Arial"/>
                <w:lang w:val="en-US"/>
              </w:rPr>
            </w:pPr>
            <w:r>
              <w:rPr>
                <w:rFonts w:ascii="Arial" w:hAnsi="Arial" w:cs="Arial"/>
                <w:b/>
                <w:bCs/>
              </w:rPr>
              <w:t xml:space="preserve"> </w:t>
            </w:r>
            <w:r w:rsidR="00695B21">
              <w:rPr>
                <w:rFonts w:ascii="Arial" w:hAnsi="Arial" w:cs="Arial"/>
                <w:b/>
                <w:bCs/>
              </w:rPr>
              <w:t>35</w:t>
            </w:r>
            <w:r w:rsidRPr="00B80535">
              <w:rPr>
                <w:rFonts w:ascii="Arial" w:hAnsi="Arial" w:cs="Arial"/>
                <w:b/>
                <w:bCs/>
              </w:rPr>
              <w:t>%  </w:t>
            </w:r>
            <w:r w:rsidRPr="00B80535">
              <w:rPr>
                <w:rFonts w:ascii="Arial" w:hAnsi="Arial" w:cs="Arial"/>
                <w:lang w:val="en-US"/>
              </w:rPr>
              <w:t> </w:t>
            </w:r>
          </w:p>
        </w:tc>
      </w:tr>
      <w:tr w:rsidR="00B80535" w:rsidRPr="00B80535" w14:paraId="3EBB0559" w14:textId="77777777" w:rsidTr="379F4C7F">
        <w:trPr>
          <w:trHeight w:val="1598"/>
        </w:trPr>
        <w:tc>
          <w:tcPr>
            <w:tcW w:w="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D3DB5B" w14:textId="05A156D7" w:rsidR="00B80535" w:rsidRPr="00B80535" w:rsidRDefault="00B80535" w:rsidP="00B80535">
            <w:pPr>
              <w:spacing w:after="0" w:line="276" w:lineRule="auto"/>
              <w:ind w:hanging="180"/>
              <w:jc w:val="center"/>
              <w:rPr>
                <w:rFonts w:ascii="Arial" w:hAnsi="Arial" w:cs="Arial"/>
                <w:lang w:val="en-US"/>
              </w:rPr>
            </w:pPr>
            <w:r w:rsidRPr="00B80535">
              <w:rPr>
                <w:rFonts w:ascii="Arial" w:hAnsi="Arial" w:cs="Arial"/>
                <w:b/>
                <w:bCs/>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93157E" w14:textId="486478E5" w:rsidR="00B80535" w:rsidRPr="00B80535" w:rsidRDefault="00B80535" w:rsidP="00B80535">
            <w:pPr>
              <w:spacing w:after="0" w:line="276" w:lineRule="auto"/>
              <w:ind w:left="90" w:hanging="10"/>
              <w:rPr>
                <w:rFonts w:ascii="Arial" w:hAnsi="Arial" w:cs="Arial"/>
                <w:b/>
                <w:bCs/>
              </w:rPr>
            </w:pPr>
            <w:r w:rsidRPr="00B80535">
              <w:rPr>
                <w:rFonts w:ascii="Arial" w:hAnsi="Arial" w:cs="Arial"/>
                <w:b/>
                <w:bCs/>
              </w:rPr>
              <w:t>Điều khoản </w:t>
            </w:r>
            <w:r>
              <w:rPr>
                <w:rFonts w:ascii="Arial" w:hAnsi="Arial" w:cs="Arial"/>
                <w:b/>
                <w:bCs/>
              </w:rPr>
              <w:t>thanh toán</w:t>
            </w:r>
            <w:r w:rsidRPr="00B80535">
              <w:rPr>
                <w:rFonts w:ascii="Arial" w:hAnsi="Arial" w:cs="Arial"/>
                <w:b/>
                <w:bCs/>
              </w:rPr>
              <w:t> </w:t>
            </w:r>
          </w:p>
          <w:p w14:paraId="17AC37AD" w14:textId="07C86C05" w:rsidR="00B80535" w:rsidRPr="00B80535" w:rsidRDefault="00B80535" w:rsidP="007328C9">
            <w:pPr>
              <w:spacing w:after="0" w:line="276" w:lineRule="auto"/>
              <w:ind w:left="90" w:right="80" w:hanging="10"/>
              <w:rPr>
                <w:rFonts w:ascii="Arial" w:hAnsi="Arial" w:cs="Arial"/>
                <w:lang w:val="en-US"/>
              </w:rPr>
            </w:pPr>
            <w:r w:rsidRPr="123CB030">
              <w:rPr>
                <w:rFonts w:ascii="Arial" w:hAnsi="Arial" w:cs="Arial"/>
              </w:rPr>
              <w:t>Nhà thầu đồng ý với điều khoản thanh toán trong vòng 30 ngày kể từ khi SCI nhận đủ hồ sơ, chứng từ thanh toán.</w:t>
            </w:r>
            <w:r w:rsidRPr="123CB030">
              <w:rPr>
                <w:rFonts w:ascii="Arial" w:hAnsi="Arial" w:cs="Arial"/>
                <w:lang w:val="en-US"/>
              </w:rPr>
              <w:t> </w:t>
            </w:r>
          </w:p>
          <w:p w14:paraId="44E0A477" w14:textId="3F732F43" w:rsidR="00B80535" w:rsidRPr="00B80535" w:rsidRDefault="00B80535" w:rsidP="00E432B6">
            <w:pPr>
              <w:numPr>
                <w:ilvl w:val="0"/>
                <w:numId w:val="25"/>
              </w:numPr>
              <w:spacing w:after="0" w:line="276" w:lineRule="auto"/>
              <w:rPr>
                <w:rFonts w:ascii="Arial" w:hAnsi="Arial" w:cs="Arial"/>
                <w:lang w:val="en-US"/>
              </w:rPr>
            </w:pPr>
            <w:r w:rsidRPr="00B80535">
              <w:rPr>
                <w:rFonts w:ascii="Arial" w:hAnsi="Arial" w:cs="Arial"/>
              </w:rPr>
              <w:t>Nhà thầu </w:t>
            </w:r>
            <w:r w:rsidR="00695B21">
              <w:rPr>
                <w:rFonts w:ascii="Arial" w:hAnsi="Arial" w:cs="Arial"/>
              </w:rPr>
              <w:t>đồng ý</w:t>
            </w:r>
            <w:r w:rsidRPr="00B80535">
              <w:rPr>
                <w:rFonts w:ascii="Arial" w:hAnsi="Arial" w:cs="Arial"/>
              </w:rPr>
              <w:t>: 5%</w:t>
            </w:r>
            <w:r w:rsidRPr="00B80535">
              <w:rPr>
                <w:rFonts w:ascii="Arial" w:hAnsi="Arial" w:cs="Arial"/>
                <w:lang w:val="en-US"/>
              </w:rPr>
              <w:t> </w:t>
            </w:r>
          </w:p>
          <w:p w14:paraId="7912410B" w14:textId="30B92489" w:rsidR="00B80535" w:rsidRPr="00B80535" w:rsidRDefault="00B80535" w:rsidP="00E432B6">
            <w:pPr>
              <w:numPr>
                <w:ilvl w:val="0"/>
                <w:numId w:val="26"/>
              </w:numPr>
              <w:spacing w:after="0" w:line="276" w:lineRule="auto"/>
              <w:rPr>
                <w:rFonts w:ascii="Arial" w:hAnsi="Arial" w:cs="Arial"/>
                <w:lang w:val="en-US"/>
              </w:rPr>
            </w:pPr>
            <w:r w:rsidRPr="123CB030">
              <w:rPr>
                <w:rFonts w:ascii="Arial" w:hAnsi="Arial" w:cs="Arial"/>
              </w:rPr>
              <w:t>Nhà thầu </w:t>
            </w:r>
            <w:r w:rsidR="336419CC" w:rsidRPr="123CB030">
              <w:rPr>
                <w:rFonts w:ascii="Arial" w:hAnsi="Arial" w:cs="Arial"/>
              </w:rPr>
              <w:t xml:space="preserve">không </w:t>
            </w:r>
            <w:r w:rsidR="0F4B63EF" w:rsidRPr="123CB030">
              <w:rPr>
                <w:rFonts w:ascii="Arial" w:hAnsi="Arial" w:cs="Arial"/>
              </w:rPr>
              <w:t>đồng ý</w:t>
            </w:r>
            <w:r w:rsidRPr="123CB030">
              <w:rPr>
                <w:rFonts w:ascii="Arial" w:hAnsi="Arial" w:cs="Arial"/>
              </w:rPr>
              <w:t>: 0%</w:t>
            </w:r>
            <w:r w:rsidRPr="123CB030">
              <w:rPr>
                <w:rFonts w:ascii="Arial" w:hAnsi="Arial" w:cs="Arial"/>
                <w:lang w:val="en-US"/>
              </w:rPr>
              <w:t> </w:t>
            </w:r>
          </w:p>
          <w:p w14:paraId="13BE4AE4" w14:textId="79D8C7BD" w:rsidR="00B80535" w:rsidRDefault="00B80535" w:rsidP="00695B21">
            <w:pPr>
              <w:spacing w:after="0" w:line="276" w:lineRule="auto"/>
              <w:ind w:left="180" w:hanging="10"/>
              <w:rPr>
                <w:rFonts w:ascii="Arial" w:hAnsi="Arial" w:cs="Arial"/>
                <w:lang w:val="en-US"/>
              </w:rPr>
            </w:pPr>
            <w:r w:rsidRPr="007328C9">
              <w:rPr>
                <w:rFonts w:ascii="Arial" w:hAnsi="Arial" w:cs="Arial"/>
                <w:b/>
                <w:bCs/>
                <w:i/>
                <w:iCs/>
              </w:rPr>
              <w:t>Căn cứ đánh giá</w:t>
            </w:r>
            <w:r w:rsidRPr="00B80535">
              <w:rPr>
                <w:rFonts w:ascii="Arial" w:hAnsi="Arial" w:cs="Arial"/>
                <w:i/>
                <w:iCs/>
              </w:rPr>
              <w:t>: Nhà thầu </w:t>
            </w:r>
            <w:r w:rsidR="00667F26">
              <w:rPr>
                <w:rFonts w:ascii="Arial" w:hAnsi="Arial" w:cs="Arial"/>
                <w:i/>
                <w:iCs/>
              </w:rPr>
              <w:t>phản hồi trong Hồ sơ chào thầu</w:t>
            </w:r>
          </w:p>
          <w:p w14:paraId="4C563EB4" w14:textId="77777777" w:rsidR="00695B21" w:rsidRPr="00B80535" w:rsidRDefault="00695B21" w:rsidP="00695B21">
            <w:pPr>
              <w:spacing w:after="0" w:line="276" w:lineRule="auto"/>
              <w:ind w:left="180" w:hanging="10"/>
              <w:rPr>
                <w:rFonts w:ascii="Arial" w:hAnsi="Arial" w:cs="Arial"/>
                <w:sz w:val="12"/>
                <w:szCs w:val="12"/>
                <w:lang w:val="en-US"/>
              </w:rPr>
            </w:pP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B05509" w14:textId="77777777" w:rsidR="00B80535" w:rsidRPr="00B80535" w:rsidRDefault="00B80535" w:rsidP="00B80535">
            <w:pPr>
              <w:spacing w:after="0" w:line="276" w:lineRule="auto"/>
              <w:ind w:left="180" w:hanging="10"/>
              <w:rPr>
                <w:rFonts w:ascii="Arial" w:hAnsi="Arial" w:cs="Arial"/>
                <w:lang w:val="en-US"/>
              </w:rPr>
            </w:pPr>
            <w:r w:rsidRPr="00B80535">
              <w:rPr>
                <w:rFonts w:ascii="Arial" w:hAnsi="Arial" w:cs="Arial"/>
                <w:b/>
                <w:bCs/>
              </w:rPr>
              <w:t>  5%       </w:t>
            </w:r>
            <w:r w:rsidRPr="00B80535">
              <w:rPr>
                <w:rFonts w:ascii="Arial" w:hAnsi="Arial" w:cs="Arial"/>
                <w:lang w:val="en-US"/>
              </w:rPr>
              <w:t> </w:t>
            </w:r>
          </w:p>
        </w:tc>
      </w:tr>
    </w:tbl>
    <w:p w14:paraId="60BAE19C" w14:textId="77777777" w:rsidR="009E0EF5" w:rsidRDefault="009E0EF5" w:rsidP="009E0EF5">
      <w:pPr>
        <w:pStyle w:val="Heading2"/>
        <w:ind w:left="361"/>
        <w:rPr>
          <w:rFonts w:ascii="Arial" w:hAnsi="Arial" w:cs="Arial"/>
          <w:b/>
          <w:color w:val="FF0000"/>
          <w:sz w:val="24"/>
          <w:szCs w:val="22"/>
        </w:rPr>
      </w:pPr>
    </w:p>
    <w:p w14:paraId="735B4048" w14:textId="7D3B2301" w:rsidR="00575D90" w:rsidRPr="002A5974" w:rsidRDefault="000A02C8" w:rsidP="00E432B6">
      <w:pPr>
        <w:pStyle w:val="Heading2"/>
        <w:numPr>
          <w:ilvl w:val="0"/>
          <w:numId w:val="8"/>
        </w:numPr>
        <w:rPr>
          <w:rFonts w:ascii="Arial" w:hAnsi="Arial" w:cs="Arial"/>
          <w:b/>
          <w:color w:val="FF0000"/>
          <w:sz w:val="24"/>
          <w:szCs w:val="22"/>
        </w:rPr>
      </w:pPr>
      <w:r>
        <w:rPr>
          <w:rFonts w:ascii="Arial" w:hAnsi="Arial" w:cs="Arial"/>
          <w:b/>
          <w:color w:val="FF0000"/>
          <w:sz w:val="24"/>
          <w:szCs w:val="22"/>
        </w:rPr>
        <w:t>KIỂM TRA THÔNG TIN</w:t>
      </w:r>
    </w:p>
    <w:p w14:paraId="0EBDF96E" w14:textId="77777777" w:rsidR="00AA3D36" w:rsidRPr="002A5974" w:rsidRDefault="00AA3D36" w:rsidP="00AA3D36">
      <w:pPr>
        <w:spacing w:after="0"/>
        <w:rPr>
          <w:rFonts w:ascii="Arial" w:hAnsi="Arial" w:cs="Arial"/>
        </w:rPr>
      </w:pPr>
    </w:p>
    <w:p w14:paraId="22BC6F05" w14:textId="77777777" w:rsidR="001C1745" w:rsidRDefault="001C1745" w:rsidP="001C1745">
      <w:pPr>
        <w:spacing w:after="0" w:line="276" w:lineRule="auto"/>
        <w:jc w:val="both"/>
        <w:rPr>
          <w:rFonts w:ascii="Arial" w:hAnsi="Arial" w:cs="Arial"/>
        </w:rPr>
      </w:pPr>
      <w:bookmarkStart w:id="2" w:name="_Hlk534789596"/>
      <w:r w:rsidRPr="001C1745">
        <w:rPr>
          <w:rFonts w:ascii="Arial" w:hAnsi="Arial" w:cs="Arial"/>
        </w:rPr>
        <w:t>Nhà thầu được chọn phải vượt qua được vòng kiểm tra thông tin. Trước khi nhà thầu cung cấp bất kỳ hàng </w:t>
      </w:r>
    </w:p>
    <w:p w14:paraId="251AE417" w14:textId="77777777" w:rsidR="001C1745" w:rsidRDefault="001C1745" w:rsidP="001C1745">
      <w:pPr>
        <w:spacing w:after="0" w:line="276" w:lineRule="auto"/>
        <w:jc w:val="both"/>
        <w:rPr>
          <w:rFonts w:ascii="Arial" w:hAnsi="Arial" w:cs="Arial"/>
        </w:rPr>
      </w:pPr>
      <w:r w:rsidRPr="001C1745">
        <w:rPr>
          <w:rFonts w:ascii="Arial" w:hAnsi="Arial" w:cs="Arial"/>
        </w:rPr>
        <w:t>hóa/dịch vụ nào, các nhà thầu trước hết phải được kiểm tra thông tin và được phê duyệt cho phép làm việc </w:t>
      </w:r>
    </w:p>
    <w:p w14:paraId="2B2AE5C7" w14:textId="38354BAC" w:rsidR="001C1745" w:rsidRDefault="001C1745" w:rsidP="001C1745">
      <w:pPr>
        <w:spacing w:after="0" w:line="276" w:lineRule="auto"/>
        <w:jc w:val="both"/>
        <w:rPr>
          <w:rFonts w:ascii="Arial" w:hAnsi="Arial" w:cs="Arial"/>
        </w:rPr>
      </w:pPr>
      <w:r w:rsidRPr="001C1745">
        <w:rPr>
          <w:rFonts w:ascii="Arial" w:hAnsi="Arial" w:cs="Arial"/>
        </w:rPr>
        <w:t>với </w:t>
      </w:r>
      <w:r>
        <w:rPr>
          <w:rFonts w:ascii="Arial" w:hAnsi="Arial" w:cs="Arial"/>
        </w:rPr>
        <w:t>SCI</w:t>
      </w:r>
      <w:r w:rsidRPr="001C1745">
        <w:rPr>
          <w:rFonts w:ascii="Arial" w:hAnsi="Arial" w:cs="Arial"/>
        </w:rPr>
        <w:t>. Điều này bao gồm việc kiểm tra thông tin của các nhà thầu và nhân sự chủ chốt của nhà thầu đó dựa trên Danh sách theo dõi toàn cầu,</w:t>
      </w:r>
      <w:r>
        <w:rPr>
          <w:rFonts w:ascii="Arial" w:hAnsi="Arial" w:cs="Arial"/>
        </w:rPr>
        <w:t xml:space="preserve"> </w:t>
      </w:r>
      <w:r w:rsidRPr="001C1745">
        <w:rPr>
          <w:rFonts w:ascii="Arial" w:hAnsi="Arial" w:cs="Arial"/>
        </w:rPr>
        <w:t>Danh sách thẩm định chuyên sâu và Danh sách cá nhân có ảnh hưởng về </w:t>
      </w:r>
    </w:p>
    <w:p w14:paraId="2EFC6E27" w14:textId="1ABD6AFB" w:rsidR="001C1745" w:rsidRDefault="001C1745" w:rsidP="001C1745">
      <w:pPr>
        <w:spacing w:after="0" w:line="276" w:lineRule="auto"/>
        <w:jc w:val="both"/>
        <w:rPr>
          <w:rFonts w:ascii="Arial" w:hAnsi="Arial" w:cs="Arial"/>
          <w:lang w:val="en-US"/>
        </w:rPr>
      </w:pPr>
      <w:r w:rsidRPr="001C1745">
        <w:rPr>
          <w:rFonts w:ascii="Arial" w:hAnsi="Arial" w:cs="Arial"/>
        </w:rPr>
        <w:t>chính trị.</w:t>
      </w:r>
      <w:r w:rsidRPr="001C1745">
        <w:rPr>
          <w:rFonts w:ascii="Arial" w:hAnsi="Arial" w:cs="Arial"/>
          <w:lang w:val="en-US"/>
        </w:rPr>
        <w:t> </w:t>
      </w:r>
    </w:p>
    <w:p w14:paraId="4FE5A69A" w14:textId="77777777" w:rsidR="001C1745" w:rsidRPr="001C1745" w:rsidRDefault="001C1745" w:rsidP="001C1745">
      <w:pPr>
        <w:spacing w:after="0" w:line="276" w:lineRule="auto"/>
        <w:jc w:val="both"/>
        <w:rPr>
          <w:rFonts w:ascii="Arial" w:hAnsi="Arial" w:cs="Arial"/>
        </w:rPr>
      </w:pPr>
    </w:p>
    <w:p w14:paraId="129B1853" w14:textId="77777777" w:rsidR="00FC3E68" w:rsidRDefault="001C1745" w:rsidP="001C1745">
      <w:pPr>
        <w:spacing w:after="0" w:line="276" w:lineRule="auto"/>
        <w:jc w:val="both"/>
        <w:rPr>
          <w:rFonts w:ascii="Arial" w:hAnsi="Arial" w:cs="Arial"/>
        </w:rPr>
      </w:pPr>
      <w:r w:rsidRPr="001C1745">
        <w:rPr>
          <w:rFonts w:ascii="Arial" w:hAnsi="Arial" w:cs="Arial"/>
        </w:rPr>
        <w:t>Quy trình kiểm tra thông tin Nhà thầu sẽ được hoàn chỉnh sau khi quyết định trao thầu được đưa ra và trước </w:t>
      </w:r>
    </w:p>
    <w:p w14:paraId="6291D4AF" w14:textId="3F0A1564" w:rsidR="001C1745" w:rsidRPr="00FC3E68" w:rsidRDefault="001C1745" w:rsidP="001C1745">
      <w:pPr>
        <w:spacing w:after="0" w:line="276" w:lineRule="auto"/>
        <w:jc w:val="both"/>
      </w:pPr>
      <w:r w:rsidRPr="001C1745">
        <w:rPr>
          <w:rFonts w:ascii="Arial" w:hAnsi="Arial" w:cs="Arial"/>
        </w:rPr>
        <w:t>khi bất cứ hợp đồng nào được ký hoặc đơn hàng nào được đặt. Nếu bất cứ thông tin nào do nhà thầu cung </w:t>
      </w:r>
    </w:p>
    <w:p w14:paraId="251AA9A8" w14:textId="6FBDE1F1" w:rsidR="001C1745" w:rsidRPr="001C1745" w:rsidRDefault="001C1745" w:rsidP="001C1745">
      <w:pPr>
        <w:spacing w:after="0" w:line="276" w:lineRule="auto"/>
        <w:jc w:val="both"/>
        <w:rPr>
          <w:rFonts w:ascii="Arial" w:hAnsi="Arial" w:cs="Arial"/>
          <w:lang w:val="en-US"/>
        </w:rPr>
      </w:pPr>
      <w:r w:rsidRPr="001C1745">
        <w:rPr>
          <w:rFonts w:ascii="Arial" w:hAnsi="Arial" w:cs="Arial"/>
        </w:rPr>
        <w:t>cấp trong suốt quá trình thầu mà được chứng minh là không chính xác trong quá trình kiểm tra thông tin (hoặc ở bất kỳ giai đoạn nào), SCI có thể sẽ rút lại quyết định trao thầu của mình.</w:t>
      </w:r>
    </w:p>
    <w:p w14:paraId="632DFFB0" w14:textId="77777777" w:rsidR="00C62620" w:rsidRPr="002A5974" w:rsidRDefault="00C62620" w:rsidP="00A10490">
      <w:pPr>
        <w:spacing w:after="0" w:line="276" w:lineRule="auto"/>
        <w:rPr>
          <w:rFonts w:ascii="Arial" w:hAnsi="Arial" w:cs="Arial"/>
        </w:rPr>
      </w:pPr>
    </w:p>
    <w:p w14:paraId="6273F69D" w14:textId="3BFA59DA" w:rsidR="005C0191" w:rsidRPr="002A5974" w:rsidRDefault="000A02C8" w:rsidP="00E432B6">
      <w:pPr>
        <w:pStyle w:val="Heading2"/>
        <w:numPr>
          <w:ilvl w:val="0"/>
          <w:numId w:val="8"/>
        </w:numPr>
        <w:rPr>
          <w:rFonts w:ascii="Arial" w:hAnsi="Arial" w:cs="Arial"/>
          <w:b/>
          <w:color w:val="FF0000"/>
          <w:sz w:val="24"/>
          <w:szCs w:val="22"/>
        </w:rPr>
      </w:pPr>
      <w:bookmarkStart w:id="3" w:name="_INSTRUCTIONS"/>
      <w:bookmarkEnd w:id="2"/>
      <w:bookmarkEnd w:id="3"/>
      <w:r>
        <w:rPr>
          <w:rFonts w:ascii="Arial" w:hAnsi="Arial" w:cs="Arial"/>
          <w:b/>
          <w:color w:val="FF0000"/>
          <w:sz w:val="24"/>
          <w:szCs w:val="22"/>
        </w:rPr>
        <w:t>HƯỚNG DẪN CHO NHÀ THẦU</w:t>
      </w:r>
    </w:p>
    <w:p w14:paraId="15C8E2D8" w14:textId="77777777" w:rsidR="00AA3D36" w:rsidRPr="002A5974" w:rsidRDefault="00AA3D36" w:rsidP="00B2292B">
      <w:pPr>
        <w:spacing w:after="0"/>
        <w:rPr>
          <w:rFonts w:ascii="Arial" w:hAnsi="Arial" w:cs="Arial"/>
        </w:rPr>
      </w:pPr>
    </w:p>
    <w:p w14:paraId="56B32AF8" w14:textId="2BA4A41B" w:rsidR="00886431"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B2292B" w:rsidRPr="002A5974">
        <w:rPr>
          <w:rFonts w:ascii="Arial" w:hAnsi="Arial" w:cs="Arial"/>
          <w:b/>
          <w:color w:val="auto"/>
          <w:sz w:val="22"/>
          <w:szCs w:val="22"/>
        </w:rPr>
        <w:t xml:space="preserve">.1 </w:t>
      </w:r>
      <w:r w:rsidR="0068324E">
        <w:rPr>
          <w:rFonts w:ascii="Arial" w:hAnsi="Arial" w:cs="Arial"/>
          <w:b/>
          <w:color w:val="auto"/>
          <w:sz w:val="22"/>
          <w:szCs w:val="22"/>
        </w:rPr>
        <w:t>CÁC MỐC THỜI GIAN</w:t>
      </w:r>
    </w:p>
    <w:p w14:paraId="505E9D78" w14:textId="77777777" w:rsidR="00680FB8" w:rsidRPr="002A5974" w:rsidRDefault="00680FB8" w:rsidP="00B2292B">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680FB8" w:rsidRPr="002A5974"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673E4E20" w:rsidR="00680FB8" w:rsidRPr="002A5974" w:rsidRDefault="0068324E" w:rsidP="00B2292B">
            <w:pPr>
              <w:spacing w:after="0" w:line="276" w:lineRule="auto"/>
              <w:jc w:val="center"/>
              <w:rPr>
                <w:rFonts w:ascii="Arial" w:hAnsi="Arial" w:cs="Arial"/>
                <w:color w:val="FFFFFF" w:themeColor="background1"/>
              </w:rPr>
            </w:pPr>
            <w:r>
              <w:rPr>
                <w:rFonts w:ascii="Arial" w:hAnsi="Arial" w:cs="Arial"/>
                <w:color w:val="FFFFFF" w:themeColor="background1"/>
              </w:rPr>
              <w:t>Hoạt đồng</w:t>
            </w:r>
          </w:p>
        </w:tc>
        <w:tc>
          <w:tcPr>
            <w:tcW w:w="3482" w:type="dxa"/>
            <w:tcBorders>
              <w:top w:val="single" w:sz="18" w:space="0" w:color="auto"/>
              <w:bottom w:val="single" w:sz="18" w:space="0" w:color="auto"/>
            </w:tcBorders>
            <w:shd w:val="clear" w:color="auto" w:fill="FF0000"/>
          </w:tcPr>
          <w:p w14:paraId="23B330DF" w14:textId="5BC99511" w:rsidR="00680FB8" w:rsidRPr="002A5974" w:rsidRDefault="0068324E"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Pr>
                <w:rFonts w:ascii="Arial" w:hAnsi="Arial" w:cs="Arial"/>
                <w:color w:val="FFFFFF" w:themeColor="background1"/>
              </w:rPr>
              <w:t>Ngày</w:t>
            </w:r>
          </w:p>
        </w:tc>
      </w:tr>
      <w:tr w:rsidR="00680FB8" w:rsidRPr="002A5974"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5BF549FF" w:rsidR="00680FB8" w:rsidRPr="002A5974" w:rsidRDefault="0068324E" w:rsidP="00B2292B">
            <w:pPr>
              <w:spacing w:after="0" w:line="276" w:lineRule="auto"/>
              <w:jc w:val="center"/>
              <w:rPr>
                <w:rFonts w:ascii="Arial" w:hAnsi="Arial" w:cs="Arial"/>
              </w:rPr>
            </w:pPr>
            <w:r>
              <w:rPr>
                <w:rFonts w:ascii="Arial" w:hAnsi="Arial" w:cs="Arial"/>
              </w:rPr>
              <w:t>Phát hành hồ sơ mời thầu</w:t>
            </w:r>
          </w:p>
        </w:tc>
        <w:tc>
          <w:tcPr>
            <w:tcW w:w="3482" w:type="dxa"/>
            <w:tcBorders>
              <w:top w:val="single" w:sz="18" w:space="0" w:color="auto"/>
            </w:tcBorders>
          </w:tcPr>
          <w:p w14:paraId="4E6F17A9" w14:textId="7056ABC4" w:rsidR="00680FB8" w:rsidRPr="002A5974" w:rsidRDefault="0068324E"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01/06/2026</w:t>
            </w:r>
          </w:p>
        </w:tc>
      </w:tr>
      <w:tr w:rsidR="0013367C" w:rsidRPr="002A5974" w14:paraId="56230B74"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C7B8F54" w14:textId="63647E50" w:rsidR="0013367C" w:rsidRPr="002A5974" w:rsidRDefault="0068324E" w:rsidP="00B2292B">
            <w:pPr>
              <w:spacing w:after="0" w:line="276" w:lineRule="auto"/>
              <w:jc w:val="center"/>
              <w:rPr>
                <w:rFonts w:ascii="Arial" w:hAnsi="Arial" w:cs="Arial"/>
              </w:rPr>
            </w:pPr>
            <w:r>
              <w:rPr>
                <w:rFonts w:ascii="Arial" w:hAnsi="Arial" w:cs="Arial"/>
              </w:rPr>
              <w:t>Hạn cuối nộp hồ sơ thầu</w:t>
            </w:r>
          </w:p>
        </w:tc>
        <w:tc>
          <w:tcPr>
            <w:tcW w:w="3482" w:type="dxa"/>
          </w:tcPr>
          <w:p w14:paraId="5B368898" w14:textId="323D3F4C" w:rsidR="0013367C" w:rsidRPr="002A5974" w:rsidRDefault="0068324E"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68324E">
              <w:rPr>
                <w:rFonts w:ascii="Arial" w:hAnsi="Arial" w:cs="Arial"/>
              </w:rPr>
              <w:t>22/06/2026</w:t>
            </w:r>
          </w:p>
        </w:tc>
      </w:tr>
      <w:tr w:rsidR="00D74F68" w:rsidRPr="002A5974" w14:paraId="56381425"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719E1964" w:rsidR="00D74F68" w:rsidRPr="002A5974" w:rsidRDefault="0068324E" w:rsidP="00B2292B">
            <w:pPr>
              <w:spacing w:after="0" w:line="276" w:lineRule="auto"/>
              <w:jc w:val="center"/>
              <w:rPr>
                <w:rFonts w:ascii="Arial" w:hAnsi="Arial" w:cs="Arial"/>
              </w:rPr>
            </w:pPr>
            <w:r w:rsidRPr="0068324E">
              <w:rPr>
                <w:rFonts w:ascii="Arial" w:hAnsi="Arial" w:cs="Arial"/>
              </w:rPr>
              <w:t>Đánh giá và làm rõ các hồ sơ dự thầu </w:t>
            </w:r>
          </w:p>
        </w:tc>
        <w:tc>
          <w:tcPr>
            <w:tcW w:w="3482" w:type="dxa"/>
          </w:tcPr>
          <w:p w14:paraId="368CE4F3" w14:textId="001BCB99" w:rsidR="00D74F68" w:rsidRPr="002A5974" w:rsidRDefault="0068324E"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Từ </w:t>
            </w:r>
            <w:r w:rsidRPr="0659C247">
              <w:rPr>
                <w:rFonts w:ascii="Arial" w:hAnsi="Arial" w:cs="Arial"/>
              </w:rPr>
              <w:t>2</w:t>
            </w:r>
            <w:r w:rsidR="62EB23A2" w:rsidRPr="0659C247">
              <w:rPr>
                <w:rFonts w:ascii="Arial" w:hAnsi="Arial" w:cs="Arial"/>
              </w:rPr>
              <w:t>3</w:t>
            </w:r>
            <w:r>
              <w:rPr>
                <w:rFonts w:ascii="Arial" w:hAnsi="Arial" w:cs="Arial"/>
              </w:rPr>
              <w:t>/06 đến 02/07/2026</w:t>
            </w:r>
          </w:p>
        </w:tc>
      </w:tr>
      <w:tr w:rsidR="00680FB8" w:rsidRPr="002A5974" w14:paraId="720A8970"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3F8F5CDE" w:rsidR="00680FB8" w:rsidRPr="002A5974" w:rsidRDefault="0068324E" w:rsidP="0013367C">
            <w:pPr>
              <w:spacing w:after="0" w:line="276" w:lineRule="auto"/>
              <w:jc w:val="center"/>
              <w:rPr>
                <w:rFonts w:ascii="Arial" w:hAnsi="Arial" w:cs="Arial"/>
              </w:rPr>
            </w:pPr>
            <w:r w:rsidRPr="0068324E">
              <w:rPr>
                <w:rFonts w:ascii="Arial" w:hAnsi="Arial" w:cs="Arial"/>
              </w:rPr>
              <w:t>Thông báo kết quả thầu (Dự kiến) </w:t>
            </w:r>
          </w:p>
        </w:tc>
        <w:tc>
          <w:tcPr>
            <w:tcW w:w="3482" w:type="dxa"/>
          </w:tcPr>
          <w:p w14:paraId="317BB639" w14:textId="46089603" w:rsidR="00680FB8" w:rsidRPr="002A5974" w:rsidRDefault="0068324E"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15/07/2026</w:t>
            </w:r>
          </w:p>
        </w:tc>
      </w:tr>
    </w:tbl>
    <w:p w14:paraId="3A1C3E2C" w14:textId="6A126698" w:rsidR="00AA3D36" w:rsidRPr="002A5974" w:rsidRDefault="00AA3D36" w:rsidP="00B2292B">
      <w:pPr>
        <w:spacing w:after="0" w:line="276" w:lineRule="auto"/>
        <w:rPr>
          <w:rFonts w:ascii="Arial" w:hAnsi="Arial" w:cs="Arial"/>
        </w:rPr>
      </w:pPr>
    </w:p>
    <w:p w14:paraId="72401404" w14:textId="1F4CC41B" w:rsidR="003112A8" w:rsidRDefault="0068324E" w:rsidP="00B2292B">
      <w:pPr>
        <w:spacing w:after="0" w:line="276" w:lineRule="auto"/>
        <w:rPr>
          <w:rFonts w:ascii="Arial" w:hAnsi="Arial" w:cs="Arial"/>
        </w:rPr>
      </w:pPr>
      <w:r w:rsidRPr="0068324E">
        <w:rPr>
          <w:rFonts w:ascii="Arial" w:hAnsi="Arial" w:cs="Arial"/>
        </w:rPr>
        <w:t>Các mốc thời gian nói trên là mốc thời gian tham khảo và có thể thay đổi. Tuy nhiên, SCI</w:t>
      </w:r>
      <w:r w:rsidR="003112A8">
        <w:rPr>
          <w:rFonts w:ascii="Arial" w:hAnsi="Arial" w:cs="Arial"/>
        </w:rPr>
        <w:t xml:space="preserve"> </w:t>
      </w:r>
      <w:r w:rsidRPr="0068324E">
        <w:rPr>
          <w:rFonts w:ascii="Arial" w:hAnsi="Arial" w:cs="Arial"/>
        </w:rPr>
        <w:t>cam kết đảm bảo </w:t>
      </w:r>
    </w:p>
    <w:p w14:paraId="64A4DA9A" w14:textId="5F0C13F4" w:rsidR="00943010" w:rsidRDefault="0068324E" w:rsidP="00B2292B">
      <w:pPr>
        <w:spacing w:after="0" w:line="276" w:lineRule="auto"/>
        <w:rPr>
          <w:rFonts w:ascii="Arial" w:hAnsi="Arial" w:cs="Arial"/>
        </w:rPr>
      </w:pPr>
      <w:r w:rsidRPr="0068324E">
        <w:rPr>
          <w:rFonts w:ascii="Arial" w:hAnsi="Arial" w:cs="Arial"/>
        </w:rPr>
        <w:t>các nhà thầu đều nhận được thông báo thay đổi các mốc thời gian một cách bình đẳng và minh bạch</w:t>
      </w:r>
      <w:r w:rsidR="00943010" w:rsidRPr="002A5974">
        <w:rPr>
          <w:rFonts w:ascii="Arial" w:hAnsi="Arial" w:cs="Arial"/>
        </w:rPr>
        <w:t xml:space="preserve">. </w:t>
      </w:r>
    </w:p>
    <w:p w14:paraId="7EF3A6B8" w14:textId="77777777" w:rsidR="00751B5D" w:rsidRPr="002A5974" w:rsidRDefault="00751B5D" w:rsidP="00B2292B">
      <w:pPr>
        <w:spacing w:after="0" w:line="276" w:lineRule="auto"/>
        <w:rPr>
          <w:rFonts w:ascii="Arial" w:hAnsi="Arial" w:cs="Arial"/>
        </w:rPr>
      </w:pPr>
    </w:p>
    <w:p w14:paraId="729CB606" w14:textId="63887169" w:rsidR="009C4A06" w:rsidRDefault="00977372" w:rsidP="009C4A06">
      <w:pPr>
        <w:pStyle w:val="Heading3"/>
        <w:spacing w:before="0"/>
        <w:rPr>
          <w:rFonts w:ascii="Arial" w:hAnsi="Arial" w:cs="Arial"/>
          <w:b/>
          <w:bCs/>
          <w:color w:val="auto"/>
          <w:sz w:val="22"/>
          <w:szCs w:val="22"/>
        </w:rPr>
      </w:pPr>
      <w:r>
        <w:rPr>
          <w:rFonts w:ascii="Arial" w:hAnsi="Arial" w:cs="Arial"/>
          <w:b/>
          <w:color w:val="auto"/>
          <w:sz w:val="22"/>
          <w:szCs w:val="22"/>
        </w:rPr>
        <w:t>5</w:t>
      </w:r>
      <w:r w:rsidR="00AA3D36" w:rsidRPr="002A5974">
        <w:rPr>
          <w:rFonts w:ascii="Arial" w:hAnsi="Arial" w:cs="Arial"/>
          <w:b/>
          <w:color w:val="auto"/>
          <w:sz w:val="22"/>
          <w:szCs w:val="22"/>
        </w:rPr>
        <w:t xml:space="preserve">.2 </w:t>
      </w:r>
      <w:r w:rsidR="003112A8" w:rsidRPr="003112A8">
        <w:rPr>
          <w:rFonts w:ascii="Arial" w:hAnsi="Arial" w:cs="Arial"/>
          <w:b/>
          <w:bCs/>
          <w:color w:val="auto"/>
          <w:sz w:val="22"/>
          <w:szCs w:val="22"/>
        </w:rPr>
        <w:t>ĐỊNH DẠNG HỒ SƠ THẦU &amp; MẪU HỒ SƠ DỰ THẦU</w:t>
      </w:r>
    </w:p>
    <w:p w14:paraId="657F555A" w14:textId="77777777" w:rsidR="009C4A06" w:rsidRPr="009C4A06" w:rsidRDefault="009C4A06" w:rsidP="009C4A06">
      <w:pPr>
        <w:rPr>
          <w:sz w:val="8"/>
          <w:szCs w:val="8"/>
        </w:rPr>
      </w:pPr>
    </w:p>
    <w:p w14:paraId="774C4190" w14:textId="0E49B124" w:rsidR="000F5764" w:rsidRPr="000F5764" w:rsidRDefault="000F5764" w:rsidP="009C4A06">
      <w:pPr>
        <w:spacing w:after="0" w:line="276" w:lineRule="auto"/>
        <w:rPr>
          <w:rFonts w:ascii="Arial" w:hAnsi="Arial" w:cs="Arial"/>
          <w:lang w:val="en-US"/>
        </w:rPr>
      </w:pPr>
      <w:r w:rsidRPr="000F5764">
        <w:rPr>
          <w:rFonts w:ascii="Arial" w:hAnsi="Arial" w:cs="Arial"/>
        </w:rPr>
        <w:t>Các nhà thầu muốn tham gia gói thầu này </w:t>
      </w:r>
      <w:r w:rsidRPr="000F5764">
        <w:rPr>
          <w:rFonts w:ascii="Arial" w:hAnsi="Arial" w:cs="Arial"/>
          <w:b/>
          <w:bCs/>
        </w:rPr>
        <w:t>PHẢI</w:t>
      </w:r>
      <w:r w:rsidRPr="000F5764">
        <w:rPr>
          <w:rFonts w:ascii="Arial" w:hAnsi="Arial" w:cs="Arial"/>
        </w:rPr>
        <w:t> sử dụng mẫu Hồ sơ dự thầu trong </w:t>
      </w:r>
      <w:hyperlink w:anchor="_PHẦN_3_–" w:tgtFrame="_blank" w:history="1">
        <w:r w:rsidRPr="000F5764">
          <w:rPr>
            <w:rStyle w:val="Hyperlink"/>
            <w:rFonts w:cs="Arial"/>
          </w:rPr>
          <w:t>Phần 3</w:t>
        </w:r>
      </w:hyperlink>
      <w:r w:rsidRPr="000F5764">
        <w:rPr>
          <w:rFonts w:ascii="Arial" w:hAnsi="Arial" w:cs="Arial"/>
        </w:rPr>
        <w:t> của Gói thầu này. Bất kỳ hồ sơ dự thầu nào sử dụng các định dạng khác </w:t>
      </w:r>
      <w:r w:rsidR="00350A43">
        <w:rPr>
          <w:rFonts w:ascii="Arial" w:hAnsi="Arial" w:cs="Arial"/>
        </w:rPr>
        <w:t xml:space="preserve">hoặc không đầy đủ </w:t>
      </w:r>
      <w:r w:rsidRPr="000F5764">
        <w:rPr>
          <w:rFonts w:ascii="Arial" w:hAnsi="Arial" w:cs="Arial"/>
        </w:rPr>
        <w:t>sẽ không được chấp nhận.</w:t>
      </w:r>
      <w:r w:rsidRPr="000F5764">
        <w:rPr>
          <w:rFonts w:ascii="Arial" w:hAnsi="Arial" w:cs="Arial"/>
          <w:lang w:val="en-US"/>
        </w:rPr>
        <w:t> </w:t>
      </w:r>
    </w:p>
    <w:p w14:paraId="437C3569" w14:textId="77777777" w:rsidR="000F5764" w:rsidRPr="000F5764" w:rsidRDefault="000F5764" w:rsidP="009C4A06">
      <w:pPr>
        <w:spacing w:after="0" w:line="276" w:lineRule="auto"/>
        <w:rPr>
          <w:rFonts w:ascii="Arial" w:hAnsi="Arial" w:cs="Arial"/>
          <w:lang w:val="en-US"/>
        </w:rPr>
      </w:pPr>
      <w:r w:rsidRPr="000F5764">
        <w:rPr>
          <w:rFonts w:ascii="Arial" w:hAnsi="Arial" w:cs="Arial"/>
          <w:lang w:val="en-US"/>
        </w:rPr>
        <w:t> </w:t>
      </w:r>
    </w:p>
    <w:p w14:paraId="0F19DFFA" w14:textId="148A9841" w:rsidR="000F5764" w:rsidRPr="000F5764" w:rsidRDefault="000F5764" w:rsidP="000F5764">
      <w:pPr>
        <w:spacing w:after="0" w:line="276" w:lineRule="auto"/>
        <w:rPr>
          <w:rFonts w:ascii="Arial" w:hAnsi="Arial" w:cs="Arial"/>
          <w:lang w:val="en-US"/>
        </w:rPr>
      </w:pPr>
      <w:r w:rsidRPr="000F5764">
        <w:rPr>
          <w:rFonts w:ascii="Arial" w:hAnsi="Arial" w:cs="Arial"/>
        </w:rPr>
        <w:t>Mẫu hồ sơ này </w:t>
      </w:r>
      <w:r w:rsidR="00982C87" w:rsidRPr="00982C87">
        <w:rPr>
          <w:rFonts w:ascii="Arial" w:hAnsi="Arial" w:cs="Arial"/>
          <w:lang w:val="en-US"/>
        </w:rPr>
        <w:t>này cho phép các nhà thầu cung cấp đầy đủ các thông tin cần thiết và được đánh giá một cách công bằng, minh bạch theo các tiêu chí về Điều kiện bắt buộc, Năng lực và Thương mại. Nhà thầu cũng có thể được yêu cầu cung cấp các tài liệu chứng minh kèm theo. Hướng dẫn chi tiết hơn được nêu tại Phần 3 của bộ tài liệu này</w:t>
      </w:r>
      <w:r w:rsidRPr="000F5764">
        <w:rPr>
          <w:rFonts w:ascii="Arial" w:hAnsi="Arial" w:cs="Arial"/>
        </w:rPr>
        <w:t>.</w:t>
      </w:r>
      <w:r w:rsidRPr="000F5764">
        <w:rPr>
          <w:rFonts w:ascii="Arial" w:hAnsi="Arial" w:cs="Arial"/>
          <w:lang w:val="en-US"/>
        </w:rPr>
        <w:t> </w:t>
      </w:r>
    </w:p>
    <w:p w14:paraId="6EB243B2" w14:textId="77777777" w:rsidR="000F5764" w:rsidRPr="000F5764" w:rsidRDefault="000F5764" w:rsidP="000F5764">
      <w:pPr>
        <w:spacing w:after="0" w:line="276" w:lineRule="auto"/>
        <w:rPr>
          <w:rFonts w:ascii="Arial" w:hAnsi="Arial" w:cs="Arial"/>
          <w:lang w:val="en-US"/>
        </w:rPr>
      </w:pPr>
      <w:r w:rsidRPr="000F5764">
        <w:rPr>
          <w:rFonts w:ascii="Arial" w:hAnsi="Arial" w:cs="Arial"/>
          <w:lang w:val="en-US"/>
        </w:rPr>
        <w:t> </w:t>
      </w:r>
    </w:p>
    <w:p w14:paraId="47DC079D" w14:textId="77777777" w:rsidR="000F5764" w:rsidRPr="000F5764" w:rsidRDefault="000F5764" w:rsidP="000F5764">
      <w:pPr>
        <w:spacing w:after="0" w:line="276" w:lineRule="auto"/>
        <w:rPr>
          <w:rFonts w:ascii="Arial" w:hAnsi="Arial" w:cs="Arial"/>
          <w:lang w:val="en-US"/>
        </w:rPr>
      </w:pPr>
      <w:r w:rsidRPr="000F5764">
        <w:rPr>
          <w:rFonts w:ascii="Arial" w:hAnsi="Arial" w:cs="Arial"/>
        </w:rPr>
        <w:t>Hồ sơ dự thầu có thể được nộp bằng các cách sau:</w:t>
      </w:r>
      <w:r w:rsidRPr="000F5764">
        <w:rPr>
          <w:rFonts w:ascii="Arial" w:hAnsi="Arial" w:cs="Arial"/>
          <w:lang w:val="en-US"/>
        </w:rPr>
        <w:t> </w:t>
      </w:r>
    </w:p>
    <w:p w14:paraId="24C55704" w14:textId="77777777" w:rsidR="00982C87" w:rsidRDefault="00982C87" w:rsidP="000F5764">
      <w:pPr>
        <w:spacing w:after="0" w:line="276" w:lineRule="auto"/>
        <w:rPr>
          <w:rFonts w:ascii="Arial" w:hAnsi="Arial" w:cs="Arial"/>
          <w:b/>
          <w:bCs/>
        </w:rPr>
      </w:pPr>
    </w:p>
    <w:p w14:paraId="5F1CE6ED" w14:textId="30115A63" w:rsidR="000F5764" w:rsidRPr="000F5764" w:rsidRDefault="000F5764" w:rsidP="000F5764">
      <w:pPr>
        <w:spacing w:after="0" w:line="276" w:lineRule="auto"/>
        <w:rPr>
          <w:rFonts w:ascii="Arial" w:hAnsi="Arial" w:cs="Arial"/>
          <w:lang w:val="en-US"/>
        </w:rPr>
      </w:pPr>
      <w:r w:rsidRPr="000F5764">
        <w:rPr>
          <w:rFonts w:ascii="Arial" w:hAnsi="Arial" w:cs="Arial"/>
          <w:b/>
          <w:bCs/>
        </w:rPr>
        <w:t>Gửi điện tử qua Prosave</w:t>
      </w:r>
      <w:r w:rsidRPr="000F5764">
        <w:rPr>
          <w:rFonts w:ascii="Arial" w:hAnsi="Arial" w:cs="Arial"/>
          <w:lang w:val="en-US"/>
        </w:rPr>
        <w:t> </w:t>
      </w:r>
    </w:p>
    <w:p w14:paraId="72D40A94" w14:textId="77777777" w:rsidR="000F5764" w:rsidRPr="000F5764" w:rsidRDefault="000F5764" w:rsidP="0012314E">
      <w:pPr>
        <w:spacing w:after="0" w:line="276" w:lineRule="auto"/>
        <w:rPr>
          <w:rFonts w:ascii="Arial" w:hAnsi="Arial" w:cs="Arial"/>
          <w:lang w:val="en-US"/>
        </w:rPr>
      </w:pPr>
      <w:r w:rsidRPr="000F5764">
        <w:rPr>
          <w:rFonts w:ascii="Arial" w:hAnsi="Arial" w:cs="Arial"/>
        </w:rPr>
        <w:t>Nộp hồ sơ thầu theo hướng dẫn được cung cấp theo tài liệu bên dưới</w:t>
      </w:r>
      <w:r w:rsidRPr="000F5764">
        <w:rPr>
          <w:rFonts w:ascii="Arial" w:hAnsi="Arial" w:cs="Arial"/>
          <w:lang w:val="en-US"/>
        </w:rPr>
        <w:t> </w:t>
      </w:r>
    </w:p>
    <w:p w14:paraId="4BA6D2F7" w14:textId="704A33E3" w:rsidR="000F5764" w:rsidRPr="000F5764" w:rsidRDefault="000F5764" w:rsidP="000F5764">
      <w:pPr>
        <w:spacing w:after="0" w:line="276" w:lineRule="auto"/>
        <w:rPr>
          <w:rFonts w:ascii="Arial" w:hAnsi="Arial" w:cs="Arial"/>
          <w:lang w:val="en-US"/>
        </w:rPr>
      </w:pPr>
      <w:r w:rsidRPr="000F5764">
        <w:rPr>
          <w:rFonts w:ascii="Arial" w:hAnsi="Arial" w:cs="Arial"/>
          <w:noProof/>
          <w:lang w:val="en-US"/>
        </w:rPr>
        <w:drawing>
          <wp:inline distT="0" distB="0" distL="0" distR="0" wp14:anchorId="1B145D4E" wp14:editId="0030EEEA">
            <wp:extent cx="971550" cy="641350"/>
            <wp:effectExtent l="0" t="0" r="0" b="0"/>
            <wp:docPr id="1908782119"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X contr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1550" cy="641350"/>
                    </a:xfrm>
                    <a:prstGeom prst="rect">
                      <a:avLst/>
                    </a:prstGeom>
                    <a:noFill/>
                    <a:ln>
                      <a:noFill/>
                    </a:ln>
                  </pic:spPr>
                </pic:pic>
              </a:graphicData>
            </a:graphic>
          </wp:inline>
        </w:drawing>
      </w:r>
      <w:r w:rsidRPr="000F5764">
        <w:rPr>
          <w:rFonts w:ascii="Arial" w:hAnsi="Arial" w:cs="Arial"/>
          <w:lang w:val="en-US"/>
        </w:rPr>
        <w:t> </w:t>
      </w:r>
    </w:p>
    <w:p w14:paraId="59F829AB" w14:textId="77777777" w:rsidR="000F5764" w:rsidRPr="000F5764" w:rsidRDefault="000F5764" w:rsidP="000F5764">
      <w:pPr>
        <w:spacing w:after="0" w:line="276" w:lineRule="auto"/>
        <w:rPr>
          <w:rFonts w:ascii="Arial" w:hAnsi="Arial" w:cs="Arial"/>
          <w:lang w:val="en-US"/>
        </w:rPr>
      </w:pPr>
      <w:r w:rsidRPr="000F5764">
        <w:rPr>
          <w:rFonts w:ascii="Arial" w:hAnsi="Arial" w:cs="Arial"/>
          <w:b/>
          <w:bCs/>
        </w:rPr>
        <w:t>Hoặc</w:t>
      </w:r>
      <w:r w:rsidRPr="000F5764">
        <w:rPr>
          <w:rFonts w:ascii="Arial" w:hAnsi="Arial" w:cs="Arial"/>
          <w:lang w:val="en-US"/>
        </w:rPr>
        <w:t> </w:t>
      </w:r>
    </w:p>
    <w:p w14:paraId="20635A18" w14:textId="77777777" w:rsidR="000F5764" w:rsidRPr="000F5764" w:rsidRDefault="000F5764" w:rsidP="000F5764">
      <w:pPr>
        <w:spacing w:after="0" w:line="276" w:lineRule="auto"/>
        <w:rPr>
          <w:rFonts w:ascii="Arial" w:hAnsi="Arial" w:cs="Arial"/>
          <w:lang w:val="en-US"/>
        </w:rPr>
      </w:pPr>
      <w:r w:rsidRPr="000F5764">
        <w:rPr>
          <w:rFonts w:ascii="Arial" w:hAnsi="Arial" w:cs="Arial"/>
          <w:lang w:val="en-US"/>
        </w:rPr>
        <w:t> </w:t>
      </w:r>
    </w:p>
    <w:p w14:paraId="1E83FD73" w14:textId="1F6D9FAB" w:rsidR="000F5764" w:rsidRPr="000F5764" w:rsidRDefault="00FA1D28" w:rsidP="000F5764">
      <w:pPr>
        <w:spacing w:after="0" w:line="276" w:lineRule="auto"/>
        <w:rPr>
          <w:rFonts w:ascii="Arial" w:hAnsi="Arial" w:cs="Arial"/>
          <w:lang w:val="en-US"/>
        </w:rPr>
      </w:pPr>
      <w:r>
        <w:rPr>
          <w:rFonts w:ascii="Arial" w:hAnsi="Arial" w:cs="Arial"/>
          <w:b/>
          <w:bCs/>
        </w:rPr>
        <w:t>Nộp hồ sơ</w:t>
      </w:r>
      <w:r w:rsidR="000F5764" w:rsidRPr="000F5764">
        <w:rPr>
          <w:rFonts w:ascii="Arial" w:hAnsi="Arial" w:cs="Arial"/>
          <w:b/>
          <w:bCs/>
        </w:rPr>
        <w:t> điện tử qua email</w:t>
      </w:r>
      <w:r w:rsidR="000F5764" w:rsidRPr="000F5764">
        <w:rPr>
          <w:rFonts w:ascii="Arial" w:hAnsi="Arial" w:cs="Arial"/>
          <w:lang w:val="en-US"/>
        </w:rPr>
        <w:t> </w:t>
      </w:r>
    </w:p>
    <w:p w14:paraId="681BA73E" w14:textId="77777777" w:rsidR="005555F3" w:rsidRDefault="000F5764" w:rsidP="005555F3">
      <w:pPr>
        <w:pStyle w:val="ListParagraph"/>
        <w:numPr>
          <w:ilvl w:val="0"/>
          <w:numId w:val="9"/>
        </w:numPr>
        <w:spacing w:after="0" w:line="276" w:lineRule="auto"/>
        <w:rPr>
          <w:rFonts w:ascii="Arial" w:hAnsi="Arial" w:cs="Arial"/>
          <w:lang w:val="en-US"/>
        </w:rPr>
      </w:pPr>
      <w:r w:rsidRPr="000F5764">
        <w:rPr>
          <w:rFonts w:ascii="Arial" w:hAnsi="Arial" w:cs="Arial"/>
        </w:rPr>
        <w:t>Email phải được gửi </w:t>
      </w:r>
      <w:r w:rsidR="00111352">
        <w:rPr>
          <w:rFonts w:ascii="Arial" w:hAnsi="Arial" w:cs="Arial"/>
        </w:rPr>
        <w:t xml:space="preserve">địa chỉ email: </w:t>
      </w:r>
      <w:hyperlink r:id="rId19" w:tgtFrame="_blank" w:history="1">
        <w:r w:rsidRPr="000F5764">
          <w:rPr>
            <w:rStyle w:val="Hyperlink"/>
            <w:rFonts w:cs="Arial"/>
          </w:rPr>
          <w:t>Vietnam.quotation@savethechildren.org</w:t>
        </w:r>
      </w:hyperlink>
      <w:r w:rsidRPr="000F5764">
        <w:rPr>
          <w:rFonts w:ascii="Arial" w:hAnsi="Arial" w:cs="Arial"/>
        </w:rPr>
        <w:t> </w:t>
      </w:r>
      <w:r w:rsidRPr="000F5764">
        <w:rPr>
          <w:rFonts w:ascii="Arial" w:hAnsi="Arial" w:cs="Arial"/>
          <w:lang w:val="en-US"/>
        </w:rPr>
        <w:t> </w:t>
      </w:r>
    </w:p>
    <w:p w14:paraId="4E01CA80" w14:textId="77777777" w:rsidR="005555F3" w:rsidRDefault="000F5764" w:rsidP="005555F3">
      <w:pPr>
        <w:pStyle w:val="ListParagraph"/>
        <w:numPr>
          <w:ilvl w:val="0"/>
          <w:numId w:val="9"/>
        </w:numPr>
        <w:spacing w:after="0" w:line="276" w:lineRule="auto"/>
        <w:rPr>
          <w:rFonts w:ascii="Arial" w:hAnsi="Arial" w:cs="Arial"/>
          <w:lang w:val="en-US"/>
        </w:rPr>
      </w:pPr>
      <w:r w:rsidRPr="0240945B">
        <w:rPr>
          <w:rFonts w:ascii="Arial" w:hAnsi="Arial" w:cs="Arial"/>
          <w:b/>
        </w:rPr>
        <w:t>Lưu ý – đây là hộp</w:t>
      </w:r>
      <w:r w:rsidR="005C73B0" w:rsidRPr="0240945B">
        <w:rPr>
          <w:rFonts w:ascii="Arial" w:hAnsi="Arial" w:cs="Arial"/>
          <w:b/>
        </w:rPr>
        <w:t xml:space="preserve"> thư</w:t>
      </w:r>
      <w:r w:rsidRPr="0240945B">
        <w:rPr>
          <w:rFonts w:ascii="Arial" w:hAnsi="Arial" w:cs="Arial"/>
          <w:b/>
        </w:rPr>
        <w:t> đấu thầu kín và không được mở cho đến</w:t>
      </w:r>
      <w:r w:rsidR="006C06EE" w:rsidRPr="0240945B">
        <w:rPr>
          <w:rFonts w:ascii="Arial" w:hAnsi="Arial" w:cs="Arial"/>
          <w:b/>
        </w:rPr>
        <w:t xml:space="preserve"> khi</w:t>
      </w:r>
      <w:r w:rsidRPr="0240945B">
        <w:rPr>
          <w:rFonts w:ascii="Arial" w:hAnsi="Arial" w:cs="Arial"/>
          <w:b/>
        </w:rPr>
        <w:t> </w:t>
      </w:r>
      <w:r w:rsidR="006C06EE" w:rsidRPr="0240945B">
        <w:rPr>
          <w:rFonts w:ascii="Arial" w:hAnsi="Arial" w:cs="Arial"/>
          <w:b/>
        </w:rPr>
        <w:t>thời điểm đóng thầu</w:t>
      </w:r>
      <w:r w:rsidRPr="0240945B">
        <w:rPr>
          <w:rFonts w:ascii="Arial" w:hAnsi="Arial" w:cs="Arial"/>
          <w:b/>
        </w:rPr>
        <w:t>.</w:t>
      </w:r>
      <w:r w:rsidR="006C06EE" w:rsidRPr="005555F3">
        <w:rPr>
          <w:rFonts w:ascii="Arial" w:hAnsi="Arial" w:cs="Arial"/>
        </w:rPr>
        <w:t xml:space="preserve"> </w:t>
      </w:r>
      <w:r w:rsidRPr="005555F3">
        <w:rPr>
          <w:rFonts w:ascii="Arial" w:hAnsi="Arial" w:cs="Arial"/>
        </w:rPr>
        <w:t>Do đó, không gửi các câu hỏi liên quan đến </w:t>
      </w:r>
      <w:r w:rsidR="007D0E61" w:rsidRPr="005555F3">
        <w:rPr>
          <w:rFonts w:ascii="Arial" w:hAnsi="Arial" w:cs="Arial"/>
        </w:rPr>
        <w:t>hồ sơ</w:t>
      </w:r>
      <w:r w:rsidRPr="005555F3">
        <w:rPr>
          <w:rFonts w:ascii="Arial" w:hAnsi="Arial" w:cs="Arial"/>
        </w:rPr>
        <w:t> thầu đến địa chỉ email này vì </w:t>
      </w:r>
      <w:r w:rsidR="007D0E61" w:rsidRPr="005555F3">
        <w:rPr>
          <w:rFonts w:ascii="Arial" w:hAnsi="Arial" w:cs="Arial"/>
        </w:rPr>
        <w:t>sẽ không được phản hồi.</w:t>
      </w:r>
      <w:r w:rsidRPr="005555F3">
        <w:rPr>
          <w:rFonts w:ascii="Arial" w:hAnsi="Arial" w:cs="Arial"/>
          <w:lang w:val="en-US"/>
        </w:rPr>
        <w:t> </w:t>
      </w:r>
    </w:p>
    <w:p w14:paraId="745449AB" w14:textId="1A9EC992" w:rsidR="005555F3" w:rsidRDefault="000F5764" w:rsidP="005555F3">
      <w:pPr>
        <w:pStyle w:val="ListParagraph"/>
        <w:numPr>
          <w:ilvl w:val="0"/>
          <w:numId w:val="9"/>
        </w:numPr>
        <w:spacing w:after="0" w:line="276" w:lineRule="auto"/>
        <w:rPr>
          <w:rFonts w:ascii="Arial" w:hAnsi="Arial" w:cs="Arial"/>
          <w:lang w:val="en-US"/>
        </w:rPr>
      </w:pPr>
      <w:r w:rsidRPr="005555F3">
        <w:rPr>
          <w:rFonts w:ascii="Arial" w:hAnsi="Arial" w:cs="Arial"/>
        </w:rPr>
        <w:t>Tiêu đề của email </w:t>
      </w:r>
      <w:r w:rsidR="00B12EB2">
        <w:rPr>
          <w:rFonts w:ascii="Arial" w:hAnsi="Arial" w:cs="Arial"/>
        </w:rPr>
        <w:t>phải ghi rõ</w:t>
      </w:r>
      <w:r w:rsidRPr="005555F3">
        <w:rPr>
          <w:rFonts w:ascii="Arial" w:hAnsi="Arial" w:cs="Arial"/>
        </w:rPr>
        <w:t> </w:t>
      </w:r>
      <w:r w:rsidRPr="005555F3">
        <w:rPr>
          <w:rFonts w:ascii="Arial" w:hAnsi="Arial" w:cs="Arial"/>
          <w:b/>
          <w:bCs/>
        </w:rPr>
        <w:t>“ITT/&lt;&lt;SCIV-2026-</w:t>
      </w:r>
      <w:r w:rsidR="00E64883">
        <w:rPr>
          <w:rFonts w:ascii="Arial" w:hAnsi="Arial" w:cs="Arial"/>
          <w:b/>
          <w:bCs/>
        </w:rPr>
        <w:t xml:space="preserve"> </w:t>
      </w:r>
      <w:r w:rsidRPr="005555F3">
        <w:rPr>
          <w:rFonts w:ascii="Arial" w:hAnsi="Arial" w:cs="Arial"/>
          <w:b/>
          <w:bCs/>
        </w:rPr>
        <w:t>ITT-00</w:t>
      </w:r>
      <w:r w:rsidR="005555F3" w:rsidRPr="005555F3">
        <w:rPr>
          <w:rFonts w:ascii="Arial" w:hAnsi="Arial" w:cs="Arial"/>
          <w:b/>
          <w:bCs/>
        </w:rPr>
        <w:t>2</w:t>
      </w:r>
      <w:r w:rsidRPr="005555F3">
        <w:rPr>
          <w:rFonts w:ascii="Arial" w:hAnsi="Arial" w:cs="Arial"/>
          <w:b/>
          <w:bCs/>
        </w:rPr>
        <w:t>&gt;&gt;/Phản hồi của nhà thầu – ‘Tên nhà thầu’, ‘Ngày’’</w:t>
      </w:r>
      <w:r w:rsidRPr="005555F3">
        <w:rPr>
          <w:rFonts w:ascii="Arial" w:hAnsi="Arial" w:cs="Arial"/>
        </w:rPr>
        <w:t>.</w:t>
      </w:r>
      <w:r w:rsidRPr="005555F3">
        <w:rPr>
          <w:rFonts w:ascii="Arial" w:hAnsi="Arial" w:cs="Arial"/>
          <w:lang w:val="en-US"/>
        </w:rPr>
        <w:t> </w:t>
      </w:r>
    </w:p>
    <w:p w14:paraId="46096252" w14:textId="3404563D" w:rsidR="005555F3" w:rsidRDefault="000F5764" w:rsidP="005555F3">
      <w:pPr>
        <w:pStyle w:val="ListParagraph"/>
        <w:numPr>
          <w:ilvl w:val="0"/>
          <w:numId w:val="9"/>
        </w:numPr>
        <w:spacing w:after="0" w:line="276" w:lineRule="auto"/>
        <w:rPr>
          <w:rFonts w:ascii="Arial" w:hAnsi="Arial" w:cs="Arial"/>
          <w:lang w:val="en-US"/>
        </w:rPr>
      </w:pPr>
      <w:r w:rsidRPr="005555F3">
        <w:rPr>
          <w:rFonts w:ascii="Arial" w:hAnsi="Arial" w:cs="Arial"/>
        </w:rPr>
        <w:t>Tất cả các tài liệu đính kèm phải được </w:t>
      </w:r>
      <w:r w:rsidR="00B12EB2">
        <w:rPr>
          <w:rFonts w:ascii="Arial" w:hAnsi="Arial" w:cs="Arial"/>
        </w:rPr>
        <w:t>đặt tên</w:t>
      </w:r>
      <w:r w:rsidRPr="005555F3">
        <w:rPr>
          <w:rFonts w:ascii="Arial" w:hAnsi="Arial" w:cs="Arial"/>
        </w:rPr>
        <w:t> rõ ràng </w:t>
      </w:r>
      <w:r w:rsidR="00B15B4C">
        <w:rPr>
          <w:rFonts w:ascii="Arial" w:hAnsi="Arial" w:cs="Arial"/>
        </w:rPr>
        <w:t xml:space="preserve">để có thể </w:t>
      </w:r>
      <w:r w:rsidR="00181593">
        <w:rPr>
          <w:rFonts w:ascii="Arial" w:hAnsi="Arial" w:cs="Arial"/>
        </w:rPr>
        <w:t xml:space="preserve">dễ dàng </w:t>
      </w:r>
      <w:r w:rsidR="00B15B4C">
        <w:rPr>
          <w:rFonts w:ascii="Arial" w:hAnsi="Arial" w:cs="Arial"/>
        </w:rPr>
        <w:t>nhận diện nội dung của từng tệp.</w:t>
      </w:r>
    </w:p>
    <w:p w14:paraId="61021F07" w14:textId="3A6C97ED" w:rsidR="005555F3" w:rsidRDefault="00181593" w:rsidP="005555F3">
      <w:pPr>
        <w:pStyle w:val="ListParagraph"/>
        <w:numPr>
          <w:ilvl w:val="0"/>
          <w:numId w:val="9"/>
        </w:numPr>
        <w:spacing w:after="0" w:line="276" w:lineRule="auto"/>
        <w:rPr>
          <w:rFonts w:ascii="Arial" w:hAnsi="Arial" w:cs="Arial"/>
          <w:lang w:val="en-US"/>
        </w:rPr>
      </w:pPr>
      <w:r>
        <w:rPr>
          <w:rFonts w:ascii="Arial" w:hAnsi="Arial" w:cs="Arial"/>
        </w:rPr>
        <w:t>Dung lượng mỗi email không được vượt quá</w:t>
      </w:r>
      <w:r w:rsidR="000F5764" w:rsidRPr="005555F3">
        <w:rPr>
          <w:rFonts w:ascii="Arial" w:hAnsi="Arial" w:cs="Arial"/>
        </w:rPr>
        <w:t> 15mb – nếu </w:t>
      </w:r>
      <w:r w:rsidR="009D71ED">
        <w:rPr>
          <w:rFonts w:ascii="Arial" w:hAnsi="Arial" w:cs="Arial"/>
        </w:rPr>
        <w:t>tệp lớn,</w:t>
      </w:r>
      <w:r w:rsidR="000F5764" w:rsidRPr="005555F3">
        <w:rPr>
          <w:rFonts w:ascii="Arial" w:hAnsi="Arial" w:cs="Arial"/>
        </w:rPr>
        <w:t> vui lòng chia thành </w:t>
      </w:r>
      <w:r w:rsidR="009D71ED">
        <w:rPr>
          <w:rFonts w:ascii="Arial" w:hAnsi="Arial" w:cs="Arial"/>
        </w:rPr>
        <w:t>hai</w:t>
      </w:r>
      <w:r w:rsidR="000F5764" w:rsidRPr="005555F3">
        <w:rPr>
          <w:rFonts w:ascii="Arial" w:hAnsi="Arial" w:cs="Arial"/>
        </w:rPr>
        <w:t xml:space="preserve"> email</w:t>
      </w:r>
      <w:r w:rsidR="009D71ED">
        <w:rPr>
          <w:rFonts w:ascii="Arial" w:hAnsi="Arial" w:cs="Arial"/>
        </w:rPr>
        <w:t xml:space="preserve"> để gửi</w:t>
      </w:r>
      <w:r w:rsidR="000F5764" w:rsidRPr="005555F3">
        <w:rPr>
          <w:rFonts w:ascii="Arial" w:hAnsi="Arial" w:cs="Arial"/>
        </w:rPr>
        <w:t>.</w:t>
      </w:r>
      <w:r w:rsidR="000F5764" w:rsidRPr="005555F3">
        <w:rPr>
          <w:rFonts w:ascii="Arial" w:hAnsi="Arial" w:cs="Arial"/>
          <w:lang w:val="en-US"/>
        </w:rPr>
        <w:t> </w:t>
      </w:r>
    </w:p>
    <w:p w14:paraId="7E69F995" w14:textId="1D01666D" w:rsidR="000F5764" w:rsidRPr="005555F3" w:rsidRDefault="000F5764" w:rsidP="005555F3">
      <w:pPr>
        <w:pStyle w:val="ListParagraph"/>
        <w:numPr>
          <w:ilvl w:val="0"/>
          <w:numId w:val="9"/>
        </w:numPr>
        <w:spacing w:after="0" w:line="276" w:lineRule="auto"/>
        <w:rPr>
          <w:rFonts w:ascii="Arial" w:hAnsi="Arial" w:cs="Arial"/>
          <w:lang w:val="en-US"/>
        </w:rPr>
      </w:pPr>
      <w:r w:rsidRPr="005555F3">
        <w:rPr>
          <w:rFonts w:ascii="Arial" w:hAnsi="Arial" w:cs="Arial"/>
        </w:rPr>
        <w:t xml:space="preserve">Không sao chép các địa chỉ email </w:t>
      </w:r>
      <w:r w:rsidR="009D71ED">
        <w:rPr>
          <w:rFonts w:ascii="Arial" w:hAnsi="Arial" w:cs="Arial"/>
        </w:rPr>
        <w:t xml:space="preserve">khác của </w:t>
      </w:r>
      <w:r w:rsidRPr="005555F3">
        <w:rPr>
          <w:rFonts w:ascii="Arial" w:hAnsi="Arial" w:cs="Arial"/>
        </w:rPr>
        <w:t>SCI </w:t>
      </w:r>
      <w:r w:rsidR="00096989">
        <w:rPr>
          <w:rFonts w:ascii="Arial" w:hAnsi="Arial" w:cs="Arial"/>
        </w:rPr>
        <w:t>khi gửi hồ sơ, vì điều này sẽ làm hồ sơ dự thầu không hợp lệ.</w:t>
      </w:r>
    </w:p>
    <w:p w14:paraId="750E2C48" w14:textId="77777777" w:rsidR="001271E1" w:rsidRPr="002A5974" w:rsidRDefault="001271E1" w:rsidP="00B2292B">
      <w:pPr>
        <w:spacing w:after="0" w:line="276" w:lineRule="auto"/>
        <w:rPr>
          <w:rFonts w:ascii="Arial" w:hAnsi="Arial" w:cs="Arial"/>
        </w:rPr>
      </w:pPr>
    </w:p>
    <w:p w14:paraId="08C33198" w14:textId="08EB23E5" w:rsidR="00C81C3E"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5.3</w:t>
      </w:r>
      <w:r w:rsidR="00B2292B" w:rsidRPr="002A5974">
        <w:rPr>
          <w:rFonts w:ascii="Arial" w:hAnsi="Arial" w:cs="Arial"/>
          <w:b/>
          <w:color w:val="auto"/>
          <w:sz w:val="22"/>
          <w:szCs w:val="22"/>
        </w:rPr>
        <w:t xml:space="preserve"> </w:t>
      </w:r>
      <w:r w:rsidR="00F63630">
        <w:rPr>
          <w:rFonts w:ascii="Arial" w:hAnsi="Arial" w:cs="Arial"/>
          <w:b/>
          <w:color w:val="auto"/>
          <w:sz w:val="22"/>
          <w:szCs w:val="22"/>
        </w:rPr>
        <w:t>THỜI HẠN NỘP THẦU</w:t>
      </w:r>
    </w:p>
    <w:p w14:paraId="4352527C" w14:textId="77777777" w:rsidR="00AA3D36" w:rsidRPr="002A5974" w:rsidRDefault="00AA3D36" w:rsidP="00B2292B">
      <w:pPr>
        <w:spacing w:after="0"/>
        <w:ind w:left="1"/>
        <w:rPr>
          <w:rFonts w:ascii="Arial" w:hAnsi="Arial" w:cs="Arial"/>
        </w:rPr>
      </w:pPr>
    </w:p>
    <w:p w14:paraId="2150EC93" w14:textId="461027A4" w:rsidR="001271E1" w:rsidRDefault="00040BC8" w:rsidP="00B2292B">
      <w:pPr>
        <w:spacing w:after="0" w:line="276" w:lineRule="auto"/>
        <w:rPr>
          <w:rFonts w:ascii="Arial" w:hAnsi="Arial" w:cs="Arial"/>
          <w:b/>
        </w:rPr>
      </w:pPr>
      <w:r>
        <w:rPr>
          <w:rFonts w:ascii="Arial" w:hAnsi="Arial" w:cs="Arial"/>
        </w:rPr>
        <w:t>Hồ sơ dự thầu phải được nhận chậm nhất và</w:t>
      </w:r>
      <w:r w:rsidRPr="00BC59F3">
        <w:rPr>
          <w:rFonts w:ascii="Arial" w:hAnsi="Arial" w:cs="Arial"/>
        </w:rPr>
        <w:t>o</w:t>
      </w:r>
      <w:r w:rsidR="00FB2A45">
        <w:rPr>
          <w:rFonts w:ascii="Arial" w:hAnsi="Arial" w:cs="Arial"/>
        </w:rPr>
        <w:t xml:space="preserve"> lúc</w:t>
      </w:r>
      <w:r w:rsidR="00BC59F3" w:rsidRPr="00BC59F3">
        <w:rPr>
          <w:rFonts w:ascii="Arial" w:hAnsi="Arial" w:cs="Arial"/>
        </w:rPr>
        <w:t xml:space="preserve"> </w:t>
      </w:r>
      <w:r w:rsidR="000E588F" w:rsidRPr="00BC59F3">
        <w:rPr>
          <w:rFonts w:ascii="Arial" w:hAnsi="Arial" w:cs="Arial"/>
          <w:b/>
        </w:rPr>
        <w:t xml:space="preserve">18:00 </w:t>
      </w:r>
      <w:r w:rsidR="00BC59F3" w:rsidRPr="00BC59F3">
        <w:rPr>
          <w:rFonts w:ascii="Arial" w:hAnsi="Arial" w:cs="Arial"/>
          <w:b/>
        </w:rPr>
        <w:t>ngày</w:t>
      </w:r>
      <w:r w:rsidR="00C81C3E" w:rsidRPr="00BC59F3">
        <w:rPr>
          <w:rFonts w:ascii="Arial" w:hAnsi="Arial" w:cs="Arial"/>
          <w:b/>
        </w:rPr>
        <w:t xml:space="preserve"> </w:t>
      </w:r>
      <w:r w:rsidR="00164B5B" w:rsidRPr="00BC59F3">
        <w:rPr>
          <w:rFonts w:ascii="Arial" w:hAnsi="Arial" w:cs="Arial"/>
          <w:b/>
        </w:rPr>
        <w:t>22/06/2026</w:t>
      </w:r>
      <w:r w:rsidR="00BC59F3" w:rsidRPr="00BC59F3">
        <w:rPr>
          <w:rFonts w:ascii="Arial" w:hAnsi="Arial" w:cs="Arial"/>
          <w:b/>
        </w:rPr>
        <w:t>.</w:t>
      </w:r>
    </w:p>
    <w:p w14:paraId="77E6273E" w14:textId="77777777" w:rsidR="00FB2A45" w:rsidRPr="00F934A1" w:rsidRDefault="00FB2A45" w:rsidP="00FB2A45">
      <w:pPr>
        <w:spacing w:after="0" w:line="276" w:lineRule="auto"/>
        <w:rPr>
          <w:rFonts w:ascii="Arial" w:hAnsi="Arial" w:cs="Arial"/>
        </w:rPr>
      </w:pPr>
      <w:r w:rsidRPr="00F934A1">
        <w:rPr>
          <w:rFonts w:ascii="Arial" w:hAnsi="Arial" w:cs="Arial"/>
        </w:rPr>
        <w:t>Hồ sơ dự thầu phải có hiệu lực và được duy trì để xem xét trong thời gian tối thiểu là 60 ngày</w:t>
      </w:r>
    </w:p>
    <w:p w14:paraId="6B129A27" w14:textId="21177928" w:rsidR="00943010" w:rsidRDefault="00943010" w:rsidP="00B2292B">
      <w:pPr>
        <w:spacing w:after="0" w:line="276" w:lineRule="auto"/>
        <w:rPr>
          <w:rFonts w:ascii="Arial" w:hAnsi="Arial" w:cs="Arial"/>
        </w:rPr>
      </w:pPr>
    </w:p>
    <w:p w14:paraId="6C42BF05" w14:textId="0388BC5F" w:rsidR="00D454E2"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5.4</w:t>
      </w:r>
      <w:r w:rsidR="00B2292B" w:rsidRPr="002A5974">
        <w:rPr>
          <w:rFonts w:ascii="Arial" w:hAnsi="Arial" w:cs="Arial"/>
          <w:b/>
          <w:color w:val="auto"/>
          <w:sz w:val="22"/>
          <w:szCs w:val="22"/>
        </w:rPr>
        <w:t xml:space="preserve"> </w:t>
      </w:r>
      <w:r w:rsidR="00F934A1">
        <w:rPr>
          <w:rFonts w:ascii="Arial" w:hAnsi="Arial" w:cs="Arial"/>
          <w:b/>
          <w:color w:val="auto"/>
          <w:sz w:val="22"/>
          <w:szCs w:val="22"/>
        </w:rPr>
        <w:t>CÁC ĐẦU MỐI LIÊN LẠC CHÍNH</w:t>
      </w:r>
    </w:p>
    <w:p w14:paraId="57A701AD" w14:textId="77777777" w:rsidR="00AA3D36" w:rsidRPr="002A5974" w:rsidRDefault="00AA3D36" w:rsidP="00AA3D36">
      <w:pPr>
        <w:spacing w:after="0"/>
        <w:ind w:left="1"/>
        <w:rPr>
          <w:rFonts w:ascii="Arial" w:hAnsi="Arial" w:cs="Arial"/>
        </w:rPr>
      </w:pPr>
    </w:p>
    <w:p w14:paraId="5D008248" w14:textId="4DB77D35" w:rsidR="0041685A" w:rsidRPr="0041685A" w:rsidRDefault="0041685A" w:rsidP="0041685A">
      <w:pPr>
        <w:spacing w:after="0" w:line="276" w:lineRule="auto"/>
        <w:rPr>
          <w:rFonts w:ascii="Arial" w:hAnsi="Arial" w:cs="Arial"/>
          <w:lang w:val="en-US"/>
        </w:rPr>
      </w:pPr>
      <w:r w:rsidRPr="0041685A">
        <w:rPr>
          <w:rFonts w:ascii="Arial" w:hAnsi="Arial" w:cs="Arial"/>
          <w:lang w:val="en-US"/>
        </w:rPr>
        <w:t xml:space="preserve">Mọi câu hỏi liên quan đến gói thầu phải được gửi đến địa chỉ email dưới đây chậm nhất vào ngày </w:t>
      </w:r>
      <w:r w:rsidRPr="0041685A">
        <w:rPr>
          <w:rFonts w:ascii="Arial" w:hAnsi="Arial" w:cs="Arial"/>
          <w:b/>
          <w:bCs/>
          <w:lang w:val="en-US"/>
        </w:rPr>
        <w:t>08/06/2026</w:t>
      </w:r>
      <w:r>
        <w:rPr>
          <w:rFonts w:ascii="Arial" w:hAnsi="Arial" w:cs="Arial"/>
          <w:lang w:val="en-US"/>
        </w:rPr>
        <w:t>.</w:t>
      </w:r>
    </w:p>
    <w:p w14:paraId="16446B33" w14:textId="5BEC413F" w:rsidR="00943010" w:rsidRPr="002A5974" w:rsidRDefault="00943010" w:rsidP="00A10490">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3420"/>
        <w:gridCol w:w="4500"/>
      </w:tblGrid>
      <w:tr w:rsidR="00757A22" w:rsidRPr="002A5974" w14:paraId="4F640645" w14:textId="77777777" w:rsidTr="00771DC2">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3420" w:type="dxa"/>
            <w:tcBorders>
              <w:top w:val="single" w:sz="18" w:space="0" w:color="auto"/>
              <w:bottom w:val="single" w:sz="18" w:space="0" w:color="auto"/>
            </w:tcBorders>
            <w:shd w:val="clear" w:color="auto" w:fill="FF0000"/>
          </w:tcPr>
          <w:p w14:paraId="025F9312" w14:textId="0080DA4B" w:rsidR="00757A22" w:rsidRPr="002A5974" w:rsidRDefault="00771DC2" w:rsidP="001271E1">
            <w:pPr>
              <w:spacing w:after="0" w:line="276" w:lineRule="auto"/>
              <w:jc w:val="center"/>
              <w:rPr>
                <w:rFonts w:ascii="Arial" w:hAnsi="Arial" w:cs="Arial"/>
                <w:color w:val="FFFFFF" w:themeColor="background1"/>
              </w:rPr>
            </w:pPr>
            <w:r>
              <w:rPr>
                <w:rFonts w:ascii="Arial" w:hAnsi="Arial" w:cs="Arial"/>
                <w:color w:val="FFFFFF" w:themeColor="background1"/>
              </w:rPr>
              <w:t>Tên</w:t>
            </w:r>
          </w:p>
        </w:tc>
        <w:tc>
          <w:tcPr>
            <w:tcW w:w="4500" w:type="dxa"/>
            <w:tcBorders>
              <w:top w:val="single" w:sz="18" w:space="0" w:color="auto"/>
              <w:bottom w:val="single" w:sz="18" w:space="0" w:color="auto"/>
            </w:tcBorders>
            <w:shd w:val="clear" w:color="auto" w:fill="FF0000"/>
          </w:tcPr>
          <w:p w14:paraId="2799B93C" w14:textId="408BC319" w:rsidR="00757A22" w:rsidRPr="002A5974" w:rsidRDefault="00771DC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Pr>
                <w:rFonts w:ascii="Arial" w:hAnsi="Arial" w:cs="Arial"/>
                <w:color w:val="FFFFFF" w:themeColor="background1"/>
              </w:rPr>
              <w:t>Địa chỉ e</w:t>
            </w:r>
            <w:r w:rsidR="00757A22" w:rsidRPr="002A5974">
              <w:rPr>
                <w:rFonts w:ascii="Arial" w:hAnsi="Arial" w:cs="Arial"/>
                <w:color w:val="FFFFFF" w:themeColor="background1"/>
              </w:rPr>
              <w:t xml:space="preserve">mail </w:t>
            </w:r>
          </w:p>
        </w:tc>
      </w:tr>
      <w:tr w:rsidR="00757A22" w:rsidRPr="002A5974" w14:paraId="41742DFB" w14:textId="77777777" w:rsidTr="00771DC2">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3420" w:type="dxa"/>
            <w:tcBorders>
              <w:top w:val="single" w:sz="18" w:space="0" w:color="auto"/>
            </w:tcBorders>
          </w:tcPr>
          <w:p w14:paraId="4B515CE2" w14:textId="1F7ECF7E" w:rsidR="00757A22" w:rsidRPr="002A5974" w:rsidRDefault="00771DC2" w:rsidP="00771DC2">
            <w:pPr>
              <w:spacing w:after="0" w:line="276" w:lineRule="auto"/>
              <w:ind w:left="-743"/>
              <w:jc w:val="center"/>
              <w:rPr>
                <w:rFonts w:ascii="Arial" w:hAnsi="Arial" w:cs="Arial"/>
                <w:b w:val="0"/>
              </w:rPr>
            </w:pPr>
            <w:r>
              <w:rPr>
                <w:rFonts w:ascii="Arial" w:hAnsi="Arial" w:cs="Arial"/>
                <w:b w:val="0"/>
              </w:rPr>
              <w:t>Supply Chain Department</w:t>
            </w:r>
          </w:p>
        </w:tc>
        <w:tc>
          <w:tcPr>
            <w:tcW w:w="4500" w:type="dxa"/>
            <w:tcBorders>
              <w:top w:val="single" w:sz="18" w:space="0" w:color="auto"/>
            </w:tcBorders>
          </w:tcPr>
          <w:p w14:paraId="0B651F73" w14:textId="0079114A" w:rsidR="00757A22" w:rsidRPr="002A5974" w:rsidRDefault="00771DC2" w:rsidP="00771DC2">
            <w:pPr>
              <w:spacing w:after="0" w:line="276" w:lineRule="auto"/>
              <w:ind w:left="16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71DC2">
              <w:rPr>
                <w:rFonts w:ascii="Arial" w:hAnsi="Arial" w:cs="Arial"/>
              </w:rPr>
              <w:t>vietnam-supplychain@savethechildren.org</w:t>
            </w:r>
          </w:p>
        </w:tc>
      </w:tr>
    </w:tbl>
    <w:p w14:paraId="1814E862" w14:textId="77777777" w:rsidR="00943010" w:rsidRPr="002A5974" w:rsidRDefault="00943010" w:rsidP="00A10490">
      <w:pPr>
        <w:spacing w:after="0" w:line="276" w:lineRule="auto"/>
        <w:rPr>
          <w:rFonts w:ascii="Arial" w:hAnsi="Arial" w:cs="Arial"/>
        </w:rPr>
      </w:pPr>
    </w:p>
    <w:p w14:paraId="178F0716" w14:textId="0E62C324" w:rsidR="00587825" w:rsidRPr="0041685A" w:rsidRDefault="00253355" w:rsidP="0659C247">
      <w:pPr>
        <w:spacing w:after="0" w:line="300" w:lineRule="auto"/>
        <w:rPr>
          <w:rFonts w:ascii="Arial" w:hAnsi="Arial" w:cs="Arial"/>
        </w:rPr>
      </w:pPr>
      <w:r w:rsidRPr="0659C247">
        <w:rPr>
          <w:rFonts w:ascii="Arial" w:hAnsi="Arial" w:cs="Arial"/>
        </w:rPr>
        <w:t xml:space="preserve"> </w:t>
      </w:r>
      <w:r w:rsidR="199D99A7" w:rsidRPr="0041685A">
        <w:rPr>
          <w:rFonts w:ascii="Arial" w:hAnsi="Arial" w:cs="Arial"/>
        </w:rPr>
        <w:t xml:space="preserve">Các phản hồi sẽ được cung cấp trước ngày </w:t>
      </w:r>
      <w:r w:rsidR="199D99A7" w:rsidRPr="0041685A">
        <w:rPr>
          <w:rFonts w:ascii="Arial" w:hAnsi="Arial" w:cs="Arial"/>
          <w:b/>
          <w:bCs/>
        </w:rPr>
        <w:t>15/06/2026.</w:t>
      </w:r>
    </w:p>
    <w:p w14:paraId="5A6AC802" w14:textId="693E6518" w:rsidR="00587825" w:rsidRPr="0041685A" w:rsidRDefault="00587825" w:rsidP="00A10490">
      <w:pPr>
        <w:spacing w:after="0" w:line="276" w:lineRule="auto"/>
        <w:rPr>
          <w:rFonts w:ascii="Arial" w:hAnsi="Arial" w:cs="Arial"/>
        </w:rPr>
      </w:pPr>
    </w:p>
    <w:p w14:paraId="5A76A75B" w14:textId="7341929D" w:rsidR="00587825" w:rsidRPr="0041685A" w:rsidRDefault="00587825" w:rsidP="00587825">
      <w:pPr>
        <w:spacing w:after="0" w:line="276" w:lineRule="auto"/>
        <w:rPr>
          <w:rFonts w:ascii="Arial" w:hAnsi="Arial" w:cs="Arial"/>
          <w:lang w:val="en-US"/>
        </w:rPr>
      </w:pPr>
      <w:r w:rsidRPr="0041685A">
        <w:rPr>
          <w:rFonts w:ascii="Arial" w:hAnsi="Arial" w:cs="Arial"/>
          <w:lang w:val="en-US"/>
        </w:rPr>
        <w:t>Trong trường hợp câu hỏi có thể ảnh hưởng đến các nhà thầu khác trong quá trình đấu thầu, chúng tôi sẽ thông báo tới tất cả các nhà thầu</w:t>
      </w:r>
      <w:r w:rsidR="00D2042D" w:rsidRPr="0041685A">
        <w:rPr>
          <w:rFonts w:ascii="Arial" w:hAnsi="Arial" w:cs="Arial"/>
          <w:lang w:val="en-US"/>
        </w:rPr>
        <w:t xml:space="preserve"> khác</w:t>
      </w:r>
      <w:r w:rsidRPr="0041685A">
        <w:rPr>
          <w:rFonts w:ascii="Arial" w:hAnsi="Arial" w:cs="Arial"/>
          <w:lang w:val="en-US"/>
        </w:rPr>
        <w:t xml:space="preserve"> nhằm đảm bảo tính công bằng và minh bạch của quy trình</w:t>
      </w:r>
      <w:r w:rsidR="00D2042D" w:rsidRPr="0041685A">
        <w:rPr>
          <w:rFonts w:ascii="Arial" w:hAnsi="Arial" w:cs="Arial"/>
          <w:lang w:val="en-US"/>
        </w:rPr>
        <w:t>.</w:t>
      </w:r>
    </w:p>
    <w:p w14:paraId="71F79536" w14:textId="77777777" w:rsidR="00587825" w:rsidRPr="00587825" w:rsidRDefault="00587825" w:rsidP="00A10490">
      <w:pPr>
        <w:spacing w:after="0" w:line="276" w:lineRule="auto"/>
        <w:rPr>
          <w:rFonts w:ascii="Arial" w:hAnsi="Arial" w:cs="Arial"/>
          <w:lang w:val="en-US"/>
        </w:rPr>
      </w:pPr>
    </w:p>
    <w:p w14:paraId="609ED9DE" w14:textId="35A2766A" w:rsidR="00D454E2" w:rsidRPr="002A5974" w:rsidRDefault="00D454E2" w:rsidP="00A10490">
      <w:pPr>
        <w:spacing w:after="0" w:line="276" w:lineRule="auto"/>
        <w:rPr>
          <w:rFonts w:ascii="Arial" w:hAnsi="Arial" w:cs="Arial"/>
          <w:b/>
          <w:color w:val="FF0000"/>
        </w:rPr>
      </w:pPr>
      <w:r w:rsidRPr="002A5974">
        <w:rPr>
          <w:rFonts w:ascii="Arial" w:hAnsi="Arial" w:cs="Arial"/>
          <w:color w:val="FF0000"/>
        </w:rPr>
        <w:br w:type="page"/>
      </w:r>
    </w:p>
    <w:p w14:paraId="0C37CFE9" w14:textId="2B19686A" w:rsidR="00B2292B" w:rsidRPr="002A5974" w:rsidRDefault="00B2292B" w:rsidP="00B2292B">
      <w:pPr>
        <w:pStyle w:val="Heading1"/>
        <w:jc w:val="center"/>
        <w:rPr>
          <w:rFonts w:ascii="Arial" w:hAnsi="Arial" w:cs="Arial"/>
          <w:b/>
          <w:color w:val="auto"/>
          <w:sz w:val="28"/>
        </w:rPr>
      </w:pPr>
      <w:bookmarkStart w:id="4" w:name="_PART_2_–"/>
      <w:bookmarkStart w:id="5" w:name="_PHẦN_2_–"/>
      <w:bookmarkEnd w:id="4"/>
      <w:bookmarkEnd w:id="5"/>
      <w:r w:rsidRPr="002A5974">
        <w:rPr>
          <w:rFonts w:ascii="Arial" w:hAnsi="Arial" w:cs="Arial"/>
          <w:b/>
          <w:color w:val="auto"/>
          <w:sz w:val="28"/>
        </w:rPr>
        <w:t>P</w:t>
      </w:r>
      <w:r w:rsidR="000A02C8">
        <w:rPr>
          <w:rFonts w:ascii="Arial" w:hAnsi="Arial" w:cs="Arial"/>
          <w:b/>
          <w:color w:val="auto"/>
          <w:sz w:val="28"/>
        </w:rPr>
        <w:t>HẦN 2</w:t>
      </w:r>
      <w:r w:rsidRPr="002A5974">
        <w:rPr>
          <w:rFonts w:ascii="Arial" w:hAnsi="Arial" w:cs="Arial"/>
          <w:b/>
          <w:color w:val="auto"/>
          <w:sz w:val="28"/>
        </w:rPr>
        <w:t xml:space="preserve"> – </w:t>
      </w:r>
      <w:r w:rsidR="000A02C8">
        <w:rPr>
          <w:rFonts w:ascii="Arial" w:hAnsi="Arial" w:cs="Arial"/>
          <w:b/>
          <w:color w:val="auto"/>
          <w:sz w:val="28"/>
        </w:rPr>
        <w:t>CÁC YÊU CẦU CHÍNH VÀ THÔNG SỐ KỸ THUẬT</w:t>
      </w:r>
    </w:p>
    <w:p w14:paraId="1471A31C" w14:textId="77777777" w:rsidR="000A02C8" w:rsidRPr="000A02C8" w:rsidRDefault="000A02C8" w:rsidP="00E432B6">
      <w:pPr>
        <w:pStyle w:val="Heading1"/>
        <w:numPr>
          <w:ilvl w:val="0"/>
          <w:numId w:val="23"/>
        </w:numPr>
        <w:spacing w:line="276" w:lineRule="auto"/>
        <w:rPr>
          <w:rFonts w:ascii="Arial" w:hAnsi="Arial" w:cs="Arial"/>
          <w:b/>
          <w:color w:val="FF0000"/>
          <w:sz w:val="22"/>
          <w:szCs w:val="22"/>
          <w:lang w:val="en-US"/>
        </w:rPr>
      </w:pPr>
      <w:r w:rsidRPr="000A02C8">
        <w:rPr>
          <w:rFonts w:ascii="Arial" w:hAnsi="Arial" w:cs="Arial"/>
          <w:b/>
          <w:bCs/>
          <w:color w:val="FF0000"/>
          <w:sz w:val="22"/>
          <w:szCs w:val="22"/>
        </w:rPr>
        <w:t>CÁC YÊU CẦU CỤ THỂ</w:t>
      </w:r>
      <w:r w:rsidRPr="000A02C8">
        <w:rPr>
          <w:rFonts w:ascii="Arial" w:hAnsi="Arial" w:cs="Arial"/>
          <w:b/>
          <w:color w:val="FF0000"/>
          <w:sz w:val="22"/>
          <w:szCs w:val="22"/>
          <w:lang w:val="en-US"/>
        </w:rPr>
        <w:t> </w:t>
      </w:r>
    </w:p>
    <w:p w14:paraId="4E710F64" w14:textId="1B17FE25" w:rsidR="009C3C5A" w:rsidRPr="009C3C5A" w:rsidRDefault="009C3C5A" w:rsidP="009C3C5A">
      <w:pPr>
        <w:pStyle w:val="Heading1"/>
        <w:spacing w:line="276" w:lineRule="auto"/>
        <w:ind w:left="361"/>
        <w:rPr>
          <w:rFonts w:ascii="Arial" w:hAnsi="Arial" w:cs="Arial"/>
          <w:color w:val="auto"/>
          <w:sz w:val="20"/>
          <w:szCs w:val="20"/>
        </w:rPr>
      </w:pPr>
      <w:r w:rsidRPr="04B32614">
        <w:rPr>
          <w:rFonts w:ascii="Arial" w:hAnsi="Arial" w:cs="Arial"/>
          <w:color w:val="auto"/>
          <w:sz w:val="20"/>
          <w:szCs w:val="20"/>
        </w:rPr>
        <w:t>C</w:t>
      </w:r>
      <w:r w:rsidRPr="2DBF6C21">
        <w:rPr>
          <w:rFonts w:ascii="Arial" w:hAnsi="Arial" w:cs="Arial"/>
          <w:color w:val="auto"/>
          <w:sz w:val="20"/>
          <w:szCs w:val="20"/>
        </w:rPr>
        <w:t>ác nhà thầu cần có đủ năng lực cung cấp hàng hóa theo danh mục trong mẫu báo giá</w:t>
      </w:r>
      <w:r w:rsidR="00B335B4" w:rsidRPr="2DBF6C21">
        <w:rPr>
          <w:rFonts w:ascii="Arial" w:hAnsi="Arial" w:cs="Arial"/>
          <w:color w:val="auto"/>
          <w:sz w:val="20"/>
          <w:szCs w:val="20"/>
        </w:rPr>
        <w:t xml:space="preserve"> (RFQ)</w:t>
      </w:r>
      <w:r w:rsidRPr="2DBF6C21">
        <w:rPr>
          <w:rFonts w:ascii="Arial" w:hAnsi="Arial" w:cs="Arial"/>
          <w:color w:val="auto"/>
          <w:sz w:val="20"/>
          <w:szCs w:val="20"/>
        </w:rPr>
        <w:t>, đảm bảo hàng hóa đáp ứng đầy đủ các quy định của pháp luật về chất lượng sản phẩm, có nguồn gốc xuất xứ rõ ràng và tuân thủ các yêu cầu về an toàn vệ sinh thực phẩm.</w:t>
      </w:r>
    </w:p>
    <w:p w14:paraId="668B22A4" w14:textId="5E34A1ED" w:rsidR="000A02C8" w:rsidRPr="000A02C8" w:rsidRDefault="009C3C5A" w:rsidP="006C086D">
      <w:pPr>
        <w:pStyle w:val="Heading1"/>
        <w:spacing w:line="276" w:lineRule="auto"/>
        <w:ind w:left="361" w:right="-144"/>
        <w:rPr>
          <w:rFonts w:ascii="Arial" w:hAnsi="Arial" w:cs="Arial"/>
          <w:color w:val="auto"/>
          <w:sz w:val="20"/>
          <w:szCs w:val="20"/>
        </w:rPr>
      </w:pPr>
      <w:r w:rsidRPr="2DBF6C21">
        <w:rPr>
          <w:rFonts w:ascii="Arial" w:hAnsi="Arial" w:cs="Arial"/>
          <w:color w:val="auto"/>
          <w:sz w:val="20"/>
          <w:szCs w:val="20"/>
        </w:rPr>
        <w:t xml:space="preserve">Ngoài ra, nhà thầu cần có mạng lưới đối tác hoặc nhà cung cấp rộng khắp tại nhiều tỉnh, thành trên cả nước, đặc biệt ưu tiên tại các khu vực </w:t>
      </w:r>
      <w:r w:rsidR="00222A2D" w:rsidRPr="2DBF6C21">
        <w:rPr>
          <w:rFonts w:ascii="Arial" w:hAnsi="Arial" w:cs="Arial"/>
          <w:color w:val="auto"/>
          <w:sz w:val="20"/>
          <w:szCs w:val="20"/>
        </w:rPr>
        <w:t>H</w:t>
      </w:r>
      <w:r w:rsidR="3CCCED93" w:rsidRPr="2DBF6C21">
        <w:rPr>
          <w:rFonts w:ascii="Arial" w:hAnsi="Arial" w:cs="Arial"/>
          <w:color w:val="auto"/>
          <w:sz w:val="20"/>
          <w:szCs w:val="20"/>
        </w:rPr>
        <w:t>à Nôi, Hồ Chí Mình</w:t>
      </w:r>
      <w:r w:rsidRPr="2DBF6C21">
        <w:rPr>
          <w:rFonts w:ascii="Arial" w:hAnsi="Arial" w:cs="Arial"/>
          <w:color w:val="auto"/>
          <w:sz w:val="20"/>
          <w:szCs w:val="20"/>
        </w:rPr>
        <w:t xml:space="preserve"> Quảng Trị, Đà Nẵng, Gia Lai và Đắk Lắk, nhằm đảm bảo khả năng giao hàng kịp thời đến các địa điểm cứu trợ ngay sau khi nhận được đơn đặt hàng.</w:t>
      </w:r>
    </w:p>
    <w:p w14:paraId="02BCD3A2" w14:textId="6D984DD4" w:rsidR="000A02C8" w:rsidRPr="006C086D" w:rsidRDefault="000A02C8" w:rsidP="006C086D">
      <w:pPr>
        <w:pStyle w:val="Heading1"/>
        <w:spacing w:line="276" w:lineRule="auto"/>
        <w:ind w:left="361"/>
        <w:rPr>
          <w:rFonts w:ascii="Arial" w:hAnsi="Arial" w:cs="Arial"/>
          <w:b/>
          <w:color w:val="000000" w:themeColor="text1"/>
          <w:sz w:val="20"/>
          <w:szCs w:val="20"/>
        </w:rPr>
      </w:pPr>
      <w:r w:rsidRPr="7DB7792A">
        <w:rPr>
          <w:rFonts w:ascii="Arial" w:hAnsi="Arial" w:cs="Arial"/>
          <w:b/>
          <w:color w:val="000000" w:themeColor="text1"/>
          <w:sz w:val="20"/>
          <w:szCs w:val="20"/>
        </w:rPr>
        <w:t>Tổng chi tiêu dự kiến: 9.</w:t>
      </w:r>
      <w:r w:rsidR="006C086D" w:rsidRPr="7DB7792A">
        <w:rPr>
          <w:rFonts w:ascii="Arial" w:hAnsi="Arial" w:cs="Arial"/>
          <w:b/>
          <w:color w:val="000000" w:themeColor="text1"/>
          <w:sz w:val="20"/>
          <w:szCs w:val="20"/>
        </w:rPr>
        <w:t>138</w:t>
      </w:r>
      <w:r w:rsidRPr="7DB7792A">
        <w:rPr>
          <w:rFonts w:ascii="Arial" w:hAnsi="Arial" w:cs="Arial"/>
          <w:b/>
          <w:color w:val="000000" w:themeColor="text1"/>
          <w:sz w:val="20"/>
          <w:szCs w:val="20"/>
        </w:rPr>
        <w:t>.000.000 VNĐ (Chín t</w:t>
      </w:r>
      <w:r w:rsidR="005922A8" w:rsidRPr="7DB7792A">
        <w:rPr>
          <w:rFonts w:ascii="Arial" w:hAnsi="Arial" w:cs="Arial"/>
          <w:b/>
          <w:color w:val="000000" w:themeColor="text1"/>
          <w:sz w:val="20"/>
          <w:szCs w:val="20"/>
        </w:rPr>
        <w:t xml:space="preserve">ỷ </w:t>
      </w:r>
      <w:r w:rsidR="006C086D" w:rsidRPr="7DB7792A">
        <w:rPr>
          <w:rFonts w:ascii="Arial" w:hAnsi="Arial" w:cs="Arial"/>
          <w:b/>
          <w:color w:val="000000" w:themeColor="text1"/>
          <w:sz w:val="20"/>
          <w:szCs w:val="20"/>
        </w:rPr>
        <w:t>một tr</w:t>
      </w:r>
      <w:r w:rsidR="7A253834" w:rsidRPr="7DB7792A">
        <w:rPr>
          <w:rFonts w:ascii="Arial" w:hAnsi="Arial" w:cs="Arial"/>
          <w:b/>
          <w:color w:val="000000" w:themeColor="text1"/>
          <w:sz w:val="20"/>
          <w:szCs w:val="20"/>
        </w:rPr>
        <w:t>ă</w:t>
      </w:r>
      <w:r w:rsidR="006C086D" w:rsidRPr="7DB7792A">
        <w:rPr>
          <w:rFonts w:ascii="Arial" w:hAnsi="Arial" w:cs="Arial"/>
          <w:b/>
          <w:color w:val="000000" w:themeColor="text1"/>
          <w:sz w:val="20"/>
          <w:szCs w:val="20"/>
        </w:rPr>
        <w:t xml:space="preserve">m ba mươi tám triệu </w:t>
      </w:r>
      <w:r w:rsidRPr="7DB7792A">
        <w:rPr>
          <w:rFonts w:ascii="Arial" w:hAnsi="Arial" w:cs="Arial"/>
          <w:b/>
          <w:color w:val="000000" w:themeColor="text1"/>
          <w:sz w:val="20"/>
          <w:szCs w:val="20"/>
        </w:rPr>
        <w:t>Việt Nam Đồng)</w:t>
      </w:r>
      <w:r w:rsidRPr="7DB7792A">
        <w:rPr>
          <w:rFonts w:ascii="Arial" w:hAnsi="Arial" w:cs="Arial"/>
          <w:b/>
          <w:color w:val="000000" w:themeColor="text1"/>
          <w:sz w:val="20"/>
          <w:szCs w:val="20"/>
          <w:lang w:val="en-US"/>
        </w:rPr>
        <w:t> </w:t>
      </w:r>
    </w:p>
    <w:p w14:paraId="210FB077" w14:textId="77777777" w:rsidR="000A02C8" w:rsidRPr="000A02C8" w:rsidRDefault="000A02C8" w:rsidP="00E432B6">
      <w:pPr>
        <w:pStyle w:val="Heading1"/>
        <w:numPr>
          <w:ilvl w:val="0"/>
          <w:numId w:val="24"/>
        </w:numPr>
        <w:spacing w:line="276" w:lineRule="auto"/>
        <w:rPr>
          <w:rFonts w:ascii="Arial" w:hAnsi="Arial" w:cs="Arial"/>
          <w:b/>
          <w:color w:val="FF0000"/>
          <w:sz w:val="22"/>
          <w:szCs w:val="22"/>
          <w:lang w:val="en-US"/>
        </w:rPr>
      </w:pPr>
      <w:r w:rsidRPr="000A02C8">
        <w:rPr>
          <w:rFonts w:ascii="Arial" w:hAnsi="Arial" w:cs="Arial"/>
          <w:b/>
          <w:bCs/>
          <w:color w:val="FF0000"/>
          <w:sz w:val="22"/>
          <w:szCs w:val="22"/>
        </w:rPr>
        <w:t>TIÊU CHUẨN KỸ THUẬT</w:t>
      </w:r>
      <w:r w:rsidRPr="000A02C8">
        <w:rPr>
          <w:rFonts w:ascii="Arial" w:hAnsi="Arial" w:cs="Arial"/>
          <w:b/>
          <w:color w:val="FF0000"/>
          <w:sz w:val="22"/>
          <w:szCs w:val="22"/>
          <w:lang w:val="en-US"/>
        </w:rPr>
        <w:t> </w:t>
      </w:r>
    </w:p>
    <w:p w14:paraId="71F18B10" w14:textId="374F08B9" w:rsidR="000A02C8" w:rsidRPr="000A02C8" w:rsidRDefault="000A02C8" w:rsidP="005922A8">
      <w:pPr>
        <w:pStyle w:val="Heading1"/>
        <w:spacing w:line="276" w:lineRule="auto"/>
        <w:ind w:left="361"/>
        <w:rPr>
          <w:rFonts w:ascii="Arial" w:hAnsi="Arial" w:cs="Arial"/>
          <w:b/>
          <w:color w:val="000000" w:themeColor="text1"/>
          <w:sz w:val="20"/>
          <w:szCs w:val="20"/>
        </w:rPr>
      </w:pPr>
      <w:r w:rsidRPr="49BFDC73">
        <w:rPr>
          <w:rFonts w:ascii="Arial" w:hAnsi="Arial" w:cs="Arial"/>
          <w:b/>
          <w:color w:val="000000" w:themeColor="text1"/>
          <w:sz w:val="20"/>
          <w:szCs w:val="20"/>
        </w:rPr>
        <w:t>Theo </w:t>
      </w:r>
      <w:r w:rsidR="005922A8" w:rsidRPr="49BFDC73">
        <w:rPr>
          <w:rFonts w:ascii="Arial" w:hAnsi="Arial" w:cs="Arial"/>
          <w:b/>
          <w:color w:val="000000" w:themeColor="text1"/>
          <w:sz w:val="20"/>
          <w:szCs w:val="20"/>
        </w:rPr>
        <w:t>mẫu RFQ</w:t>
      </w:r>
      <w:r w:rsidRPr="49BFDC73">
        <w:rPr>
          <w:rFonts w:ascii="Arial" w:hAnsi="Arial" w:cs="Arial"/>
          <w:b/>
          <w:color w:val="000000" w:themeColor="text1"/>
          <w:sz w:val="20"/>
          <w:szCs w:val="20"/>
        </w:rPr>
        <w:t> đính kèm </w:t>
      </w:r>
    </w:p>
    <w:p w14:paraId="17B049A4"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9604501"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70CECCB"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015A5C8D"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5D897C"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D05E4C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D4AF2E4"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B0F6885"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163C51DE"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B1BFE85"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87F6DF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251F637"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4306C1A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EA3274D"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CC111AF"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F894819"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8"/>
        </w:rPr>
      </w:pPr>
    </w:p>
    <w:p w14:paraId="79A314CB" w14:textId="1008DF57" w:rsidR="7DBDFE17" w:rsidRDefault="7DBDFE17" w:rsidP="7DBDFE17"/>
    <w:p w14:paraId="49070E72"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2FD2F8B"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6E1B738" w14:textId="77777777" w:rsidR="00A063FB" w:rsidRDefault="00A063FB" w:rsidP="00133622">
      <w:pPr>
        <w:pStyle w:val="Heading1"/>
        <w:spacing w:before="0" w:line="276" w:lineRule="auto"/>
        <w:rPr>
          <w:rFonts w:ascii="Gill Sans MT" w:hAnsi="Gill Sans MT"/>
          <w:b/>
          <w:color w:val="000000" w:themeColor="text1"/>
          <w:sz w:val="28"/>
          <w:szCs w:val="22"/>
        </w:rPr>
      </w:pPr>
    </w:p>
    <w:p w14:paraId="3C855D75" w14:textId="77777777" w:rsidR="00133622" w:rsidRPr="00133622" w:rsidRDefault="00133622" w:rsidP="00133622"/>
    <w:p w14:paraId="22DA6B3B" w14:textId="335D1B75" w:rsidR="00301A30" w:rsidRPr="00ED64FC" w:rsidRDefault="00A12A91" w:rsidP="163DE6DA">
      <w:pPr>
        <w:pStyle w:val="Heading1"/>
        <w:jc w:val="center"/>
        <w:rPr>
          <w:rFonts w:ascii="Gill Sans MT" w:hAnsi="Gill Sans MT"/>
          <w:b/>
          <w:bCs/>
          <w:color w:val="000000" w:themeColor="text1"/>
          <w:sz w:val="28"/>
          <w:szCs w:val="28"/>
        </w:rPr>
      </w:pPr>
      <w:bookmarkStart w:id="6" w:name="_PART_3_–"/>
      <w:bookmarkStart w:id="7" w:name="_PHẦN_3_–"/>
      <w:bookmarkEnd w:id="6"/>
      <w:bookmarkEnd w:id="7"/>
      <w:r w:rsidRPr="163DE6DA">
        <w:rPr>
          <w:rFonts w:ascii="Arial" w:hAnsi="Arial" w:cs="Arial"/>
          <w:b/>
          <w:bCs/>
          <w:color w:val="auto"/>
          <w:sz w:val="28"/>
          <w:szCs w:val="28"/>
        </w:rPr>
        <w:t>P</w:t>
      </w:r>
      <w:r w:rsidR="00FF4ACB">
        <w:rPr>
          <w:rFonts w:ascii="Arial" w:hAnsi="Arial" w:cs="Arial"/>
          <w:b/>
          <w:bCs/>
          <w:color w:val="auto"/>
          <w:sz w:val="28"/>
          <w:szCs w:val="28"/>
        </w:rPr>
        <w:t>HẦN</w:t>
      </w:r>
      <w:r w:rsidRPr="163DE6DA">
        <w:rPr>
          <w:rFonts w:ascii="Arial" w:hAnsi="Arial" w:cs="Arial"/>
          <w:b/>
          <w:bCs/>
          <w:color w:val="auto"/>
          <w:sz w:val="28"/>
          <w:szCs w:val="28"/>
        </w:rPr>
        <w:t xml:space="preserve"> 3 – </w:t>
      </w:r>
      <w:r w:rsidR="000A02C8">
        <w:rPr>
          <w:rFonts w:ascii="Arial" w:hAnsi="Arial" w:cs="Arial"/>
          <w:b/>
          <w:bCs/>
          <w:color w:val="auto"/>
          <w:sz w:val="28"/>
          <w:szCs w:val="28"/>
        </w:rPr>
        <w:t>HỒ SƠ DỰ THẦU</w:t>
      </w:r>
    </w:p>
    <w:p w14:paraId="305083FC" w14:textId="77777777" w:rsidR="00AA3D36" w:rsidRPr="00AA3D36" w:rsidRDefault="00AA3D36" w:rsidP="00AA3D36">
      <w:pPr>
        <w:spacing w:after="0" w:line="276" w:lineRule="auto"/>
      </w:pPr>
    </w:p>
    <w:p w14:paraId="1BE43450" w14:textId="112C2E29" w:rsidR="0089569C" w:rsidRDefault="000A02C8" w:rsidP="00E432B6">
      <w:pPr>
        <w:pStyle w:val="ListParagraph"/>
        <w:numPr>
          <w:ilvl w:val="0"/>
          <w:numId w:val="7"/>
        </w:numPr>
        <w:spacing w:after="0" w:line="276" w:lineRule="auto"/>
        <w:rPr>
          <w:rFonts w:ascii="Arial" w:eastAsia="Arial" w:hAnsi="Arial" w:cs="Arial"/>
          <w:b/>
          <w:bCs/>
          <w:color w:val="FF0000"/>
        </w:rPr>
      </w:pPr>
      <w:r>
        <w:rPr>
          <w:rFonts w:ascii="Arial" w:eastAsia="Arial" w:hAnsi="Arial" w:cs="Arial"/>
          <w:b/>
          <w:bCs/>
          <w:color w:val="FF0000"/>
        </w:rPr>
        <w:t>GIỚI THIỆU</w:t>
      </w:r>
    </w:p>
    <w:p w14:paraId="1CB7ABC5" w14:textId="77777777" w:rsidR="00E8626C" w:rsidRPr="00AA3D36" w:rsidRDefault="00E8626C" w:rsidP="163DE6DA">
      <w:pPr>
        <w:pStyle w:val="ListParagraph"/>
        <w:spacing w:after="0" w:line="276" w:lineRule="auto"/>
        <w:ind w:left="361"/>
        <w:rPr>
          <w:rFonts w:ascii="Arial" w:eastAsia="Arial" w:hAnsi="Arial" w:cs="Arial"/>
          <w:b/>
          <w:bCs/>
          <w:color w:val="FF0000"/>
        </w:rPr>
      </w:pPr>
    </w:p>
    <w:p w14:paraId="6BF663DA" w14:textId="6661A1CC" w:rsidR="00FF4ACB" w:rsidRDefault="00FF4ACB" w:rsidP="163DE6DA">
      <w:pPr>
        <w:spacing w:after="0" w:line="276" w:lineRule="auto"/>
        <w:rPr>
          <w:rFonts w:ascii="Arial" w:eastAsia="Arial" w:hAnsi="Arial" w:cs="Arial"/>
        </w:rPr>
      </w:pPr>
      <w:r w:rsidRPr="00FF4ACB">
        <w:rPr>
          <w:rFonts w:ascii="Arial" w:eastAsia="Arial" w:hAnsi="Arial" w:cs="Arial"/>
        </w:rPr>
        <w:t>Những tài liệu này </w:t>
      </w:r>
      <w:r w:rsidRPr="00FF4ACB">
        <w:rPr>
          <w:rFonts w:ascii="Arial" w:eastAsia="Arial" w:hAnsi="Arial" w:cs="Arial"/>
          <w:b/>
          <w:bCs/>
        </w:rPr>
        <w:t>CẦN ĐƯỢC SỬ DỤNG</w:t>
      </w:r>
      <w:r w:rsidRPr="00FF4ACB">
        <w:rPr>
          <w:rFonts w:ascii="Arial" w:eastAsia="Arial" w:hAnsi="Arial" w:cs="Arial"/>
        </w:rPr>
        <w:t> bởi các nhà thầu mong muốn nộp thầu. Gồm 4 mục chi tiết </w:t>
      </w:r>
    </w:p>
    <w:p w14:paraId="78DC4954" w14:textId="4A88F5D6" w:rsidR="00AA3D36" w:rsidRPr="00AA3D36" w:rsidRDefault="00FF4ACB" w:rsidP="163DE6DA">
      <w:pPr>
        <w:spacing w:after="0" w:line="276" w:lineRule="auto"/>
        <w:rPr>
          <w:rFonts w:ascii="Arial" w:eastAsia="Arial" w:hAnsi="Arial" w:cs="Arial"/>
        </w:rPr>
      </w:pPr>
      <w:r w:rsidRPr="00FF4ACB">
        <w:rPr>
          <w:rFonts w:ascii="Arial" w:eastAsia="Arial" w:hAnsi="Arial" w:cs="Arial"/>
        </w:rPr>
        <w:t>như sa</w:t>
      </w:r>
      <w:r>
        <w:rPr>
          <w:rFonts w:ascii="Arial" w:eastAsia="Arial" w:hAnsi="Arial" w:cs="Arial"/>
        </w:rPr>
        <w:t>u</w:t>
      </w:r>
      <w:r w:rsidR="00D0422C" w:rsidRPr="163DE6DA">
        <w:rPr>
          <w:rFonts w:ascii="Arial" w:eastAsia="Arial" w:hAnsi="Arial" w:cs="Arial"/>
        </w:rPr>
        <w:t>:</w:t>
      </w:r>
      <w:r w:rsidR="0089569C" w:rsidRPr="163DE6DA">
        <w:rPr>
          <w:rFonts w:ascii="Arial" w:eastAsia="Arial" w:hAnsi="Arial" w:cs="Arial"/>
        </w:rPr>
        <w:t xml:space="preserve"> </w:t>
      </w:r>
    </w:p>
    <w:p w14:paraId="572EBF9F" w14:textId="16C00C89" w:rsidR="00FF4ACB" w:rsidRPr="00725A9F" w:rsidRDefault="00FF4ACB" w:rsidP="00FF4ACB">
      <w:pPr>
        <w:pStyle w:val="ListParagraph"/>
        <w:numPr>
          <w:ilvl w:val="0"/>
          <w:numId w:val="6"/>
        </w:numPr>
        <w:spacing w:after="0" w:line="276" w:lineRule="auto"/>
        <w:rPr>
          <w:rStyle w:val="Hyperlink"/>
          <w:rFonts w:cs="Arial"/>
        </w:rPr>
      </w:pPr>
      <w:r w:rsidRPr="00725A9F">
        <w:rPr>
          <w:rStyle w:val="Hyperlink"/>
          <w:rFonts w:cs="Arial"/>
        </w:rPr>
        <w:t xml:space="preserve">Mục 1 – Tiêu chí bắt buộc </w:t>
      </w:r>
    </w:p>
    <w:p w14:paraId="601DFE27" w14:textId="79BE450D" w:rsidR="00FF4ACB" w:rsidRPr="00725A9F" w:rsidRDefault="00FF4ACB" w:rsidP="00FF4ACB">
      <w:pPr>
        <w:pStyle w:val="ListParagraph"/>
        <w:numPr>
          <w:ilvl w:val="0"/>
          <w:numId w:val="6"/>
        </w:numPr>
        <w:spacing w:after="0" w:line="276" w:lineRule="auto"/>
        <w:rPr>
          <w:rStyle w:val="Hyperlink"/>
          <w:rFonts w:cs="Arial"/>
        </w:rPr>
      </w:pPr>
      <w:r w:rsidRPr="00725A9F">
        <w:rPr>
          <w:rStyle w:val="Hyperlink"/>
          <w:rFonts w:cs="Arial"/>
        </w:rPr>
        <w:t xml:space="preserve">Mục 2 – Các câu hỏi về năng lực và sự bền vững </w:t>
      </w:r>
    </w:p>
    <w:p w14:paraId="55C93139" w14:textId="5421D3A4" w:rsidR="00FF4ACB" w:rsidRPr="00725A9F" w:rsidRDefault="00FF4ACB" w:rsidP="00FF4ACB">
      <w:pPr>
        <w:pStyle w:val="ListParagraph"/>
        <w:numPr>
          <w:ilvl w:val="0"/>
          <w:numId w:val="6"/>
        </w:numPr>
        <w:spacing w:after="0" w:line="276" w:lineRule="auto"/>
        <w:rPr>
          <w:rStyle w:val="Hyperlink"/>
          <w:rFonts w:cs="Arial"/>
        </w:rPr>
      </w:pPr>
      <w:r w:rsidRPr="00725A9F">
        <w:rPr>
          <w:rStyle w:val="Hyperlink"/>
          <w:rFonts w:cs="Arial"/>
        </w:rPr>
        <w:t xml:space="preserve">Mục 3 – Các câu hỏi thương mại </w:t>
      </w:r>
    </w:p>
    <w:p w14:paraId="7919AB79" w14:textId="77777777" w:rsidR="00FF4ACB" w:rsidRPr="00725A9F" w:rsidRDefault="00FF4ACB" w:rsidP="00FF4ACB">
      <w:pPr>
        <w:pStyle w:val="ListParagraph"/>
        <w:numPr>
          <w:ilvl w:val="0"/>
          <w:numId w:val="6"/>
        </w:numPr>
        <w:spacing w:after="0" w:line="276" w:lineRule="auto"/>
        <w:rPr>
          <w:rStyle w:val="Hyperlink"/>
          <w:rFonts w:cs="Arial"/>
        </w:rPr>
      </w:pPr>
      <w:r w:rsidRPr="00725A9F">
        <w:rPr>
          <w:rStyle w:val="Hyperlink"/>
          <w:rFonts w:cs="Arial"/>
        </w:rPr>
        <w:t xml:space="preserve">Mục 4 – Danh mục hồ sơ dự thầu </w:t>
      </w:r>
    </w:p>
    <w:p w14:paraId="4A907326" w14:textId="048F8130" w:rsidR="00AA3D36" w:rsidRDefault="00AA3D36" w:rsidP="163DE6DA">
      <w:pPr>
        <w:spacing w:after="0" w:line="276" w:lineRule="auto"/>
        <w:rPr>
          <w:rFonts w:ascii="Arial" w:eastAsia="Arial" w:hAnsi="Arial" w:cs="Arial"/>
        </w:rPr>
      </w:pPr>
    </w:p>
    <w:p w14:paraId="21C312DE" w14:textId="156C9A15" w:rsidR="0089569C" w:rsidRDefault="00FF4ACB" w:rsidP="163DE6DA">
      <w:pPr>
        <w:spacing w:after="0" w:line="276" w:lineRule="auto"/>
        <w:rPr>
          <w:rFonts w:ascii="Arial" w:eastAsia="Arial" w:hAnsi="Arial" w:cs="Arial"/>
        </w:rPr>
      </w:pPr>
      <w:r w:rsidRPr="00FF4ACB">
        <w:rPr>
          <w:rFonts w:ascii="Arial" w:eastAsia="Arial" w:hAnsi="Arial" w:cs="Arial"/>
          <w:b/>
          <w:bCs/>
        </w:rPr>
        <w:t>Nhà thầu phải ký vào bản Danh mục hồ sơ dự thầu này và nộp cùng hồ sơ dự thầu</w:t>
      </w:r>
      <w:r w:rsidR="0089569C" w:rsidRPr="163DE6DA">
        <w:rPr>
          <w:rFonts w:ascii="Arial" w:eastAsia="Arial" w:hAnsi="Arial" w:cs="Arial"/>
        </w:rPr>
        <w:t>.</w:t>
      </w:r>
    </w:p>
    <w:p w14:paraId="43A8A48B" w14:textId="77777777" w:rsidR="00AA3D36" w:rsidRPr="00AA3D36" w:rsidRDefault="00AA3D36" w:rsidP="163DE6DA">
      <w:pPr>
        <w:spacing w:after="0" w:line="276" w:lineRule="auto"/>
        <w:rPr>
          <w:rFonts w:ascii="Arial" w:eastAsia="Arial" w:hAnsi="Arial" w:cs="Arial"/>
        </w:rPr>
      </w:pPr>
    </w:p>
    <w:p w14:paraId="37BD5225" w14:textId="23F49A20" w:rsidR="00301A30" w:rsidRPr="00AA3D36" w:rsidRDefault="000A02C8" w:rsidP="00E432B6">
      <w:pPr>
        <w:pStyle w:val="ListParagraph"/>
        <w:numPr>
          <w:ilvl w:val="0"/>
          <w:numId w:val="7"/>
        </w:numPr>
        <w:spacing w:after="0" w:line="276" w:lineRule="auto"/>
        <w:rPr>
          <w:rFonts w:ascii="Arial" w:eastAsia="Arial" w:hAnsi="Arial" w:cs="Arial"/>
          <w:b/>
          <w:bCs/>
          <w:color w:val="FF0000"/>
          <w:u w:val="single"/>
        </w:rPr>
      </w:pPr>
      <w:r>
        <w:rPr>
          <w:rFonts w:ascii="Arial" w:eastAsia="Arial" w:hAnsi="Arial" w:cs="Arial"/>
          <w:b/>
          <w:bCs/>
          <w:color w:val="FF0000"/>
        </w:rPr>
        <w:t>HƯỚNG DẪN</w:t>
      </w:r>
    </w:p>
    <w:p w14:paraId="134650FC" w14:textId="77777777" w:rsidR="00301A30" w:rsidRPr="00AA3D36" w:rsidRDefault="00301A30" w:rsidP="163DE6DA">
      <w:pPr>
        <w:spacing w:after="0" w:line="276" w:lineRule="auto"/>
        <w:rPr>
          <w:rFonts w:ascii="Arial" w:eastAsia="Arial" w:hAnsi="Arial" w:cs="Arial"/>
        </w:rPr>
      </w:pPr>
    </w:p>
    <w:p w14:paraId="110A745A" w14:textId="77777777" w:rsidR="00C94AB8" w:rsidRDefault="00C94AB8" w:rsidP="00C94AB8">
      <w:pPr>
        <w:spacing w:after="0" w:line="276" w:lineRule="auto"/>
        <w:rPr>
          <w:rFonts w:ascii="Arial" w:eastAsia="Arial" w:hAnsi="Arial" w:cs="Arial"/>
        </w:rPr>
      </w:pPr>
      <w:r w:rsidRPr="00C94AB8">
        <w:rPr>
          <w:rFonts w:ascii="Arial" w:eastAsia="Arial" w:hAnsi="Arial" w:cs="Arial"/>
        </w:rPr>
        <w:t>Hồ sơ dự thầu này được cung cấp để hướng dẫn và minh họa rõ ràng hơn những gì </w:t>
      </w:r>
      <w:r>
        <w:rPr>
          <w:rFonts w:ascii="Arial" w:eastAsia="Arial" w:hAnsi="Arial" w:cs="Arial"/>
        </w:rPr>
        <w:t>SCI</w:t>
      </w:r>
      <w:r w:rsidRPr="00C94AB8">
        <w:rPr>
          <w:rFonts w:ascii="Arial" w:eastAsia="Arial" w:hAnsi="Arial" w:cs="Arial"/>
        </w:rPr>
        <w:t> mong đợi và yêu </w:t>
      </w:r>
    </w:p>
    <w:p w14:paraId="11185837" w14:textId="77777777" w:rsidR="003E2864" w:rsidRDefault="00C94AB8" w:rsidP="00C94AB8">
      <w:pPr>
        <w:spacing w:after="0" w:line="276" w:lineRule="auto"/>
        <w:rPr>
          <w:rFonts w:ascii="Arial" w:eastAsia="Arial" w:hAnsi="Arial" w:cs="Arial"/>
        </w:rPr>
      </w:pPr>
      <w:r w:rsidRPr="00C94AB8">
        <w:rPr>
          <w:rFonts w:ascii="Arial" w:eastAsia="Arial" w:hAnsi="Arial" w:cs="Arial"/>
        </w:rPr>
        <w:t>cầu từ phía Nhà thầu. Bản hướng dẫn này cung cấp chi tiết các yêu cầu </w:t>
      </w:r>
      <w:r w:rsidRPr="00C94AB8">
        <w:rPr>
          <w:rFonts w:ascii="Arial" w:eastAsia="Arial" w:hAnsi="Arial" w:cs="Arial"/>
          <w:b/>
          <w:bCs/>
          <w:u w:val="single"/>
        </w:rPr>
        <w:t>TỐI THIỂU</w:t>
      </w:r>
      <w:r w:rsidRPr="00C94AB8">
        <w:rPr>
          <w:rFonts w:ascii="Arial" w:eastAsia="Arial" w:hAnsi="Arial" w:cs="Arial"/>
        </w:rPr>
        <w:t> của SCI. </w:t>
      </w:r>
    </w:p>
    <w:p w14:paraId="7C306EAD" w14:textId="77777777" w:rsidR="003E2864" w:rsidRDefault="003E2864" w:rsidP="00C94AB8">
      <w:pPr>
        <w:spacing w:after="0" w:line="276" w:lineRule="auto"/>
        <w:rPr>
          <w:rFonts w:ascii="Arial" w:eastAsia="Arial" w:hAnsi="Arial" w:cs="Arial"/>
        </w:rPr>
      </w:pPr>
    </w:p>
    <w:p w14:paraId="26E8F9FA" w14:textId="62AF0589" w:rsidR="003E2864" w:rsidRPr="003E2864" w:rsidRDefault="00725A9F" w:rsidP="003E2864">
      <w:pPr>
        <w:spacing w:after="0" w:line="276" w:lineRule="auto"/>
        <w:rPr>
          <w:rFonts w:ascii="Arial" w:eastAsia="Arial" w:hAnsi="Arial" w:cs="Arial"/>
          <w:lang w:val="en-US"/>
        </w:rPr>
      </w:pPr>
      <w:r>
        <w:rPr>
          <w:rFonts w:ascii="Arial" w:eastAsia="Arial" w:hAnsi="Arial" w:cs="Arial"/>
          <w:lang w:val="en-US"/>
        </w:rPr>
        <w:t>Nhà thầu muốn tham gia, vui</w:t>
      </w:r>
      <w:r w:rsidR="003E2864" w:rsidRPr="003E2864">
        <w:rPr>
          <w:rFonts w:ascii="Arial" w:eastAsia="Arial" w:hAnsi="Arial" w:cs="Arial"/>
          <w:lang w:val="en-US"/>
        </w:rPr>
        <w:t xml:space="preserve"> lòng hoàn thành tất cả các nội dung trong Phần 3 dưới đây</w:t>
      </w:r>
      <w:r>
        <w:rPr>
          <w:rFonts w:ascii="Arial" w:eastAsia="Arial" w:hAnsi="Arial" w:cs="Arial"/>
          <w:lang w:val="en-US"/>
        </w:rPr>
        <w:t>.</w:t>
      </w:r>
    </w:p>
    <w:p w14:paraId="19AF0986" w14:textId="77777777" w:rsidR="003E2864" w:rsidRPr="00725A9F" w:rsidRDefault="003E2864" w:rsidP="00C94AB8">
      <w:pPr>
        <w:spacing w:after="0" w:line="276" w:lineRule="auto"/>
        <w:rPr>
          <w:rFonts w:ascii="Arial" w:eastAsia="Arial" w:hAnsi="Arial" w:cs="Arial"/>
          <w:lang w:val="en-US"/>
        </w:rPr>
      </w:pPr>
    </w:p>
    <w:p w14:paraId="60533AB4" w14:textId="77777777" w:rsidR="003E2864" w:rsidRDefault="00C94AB8" w:rsidP="00C94AB8">
      <w:pPr>
        <w:spacing w:after="0" w:line="276" w:lineRule="auto"/>
        <w:rPr>
          <w:rFonts w:ascii="Arial" w:eastAsia="Arial" w:hAnsi="Arial" w:cs="Arial"/>
        </w:rPr>
      </w:pPr>
      <w:r w:rsidRPr="00C94AB8">
        <w:rPr>
          <w:rFonts w:ascii="Arial" w:eastAsia="Arial" w:hAnsi="Arial" w:cs="Arial"/>
        </w:rPr>
        <w:t>Nhà thầu có thể bổ sung thêm thông tin khác có liên quan (nếu muốn) nhưng thông tin bổ sung chỉ nên giới </w:t>
      </w:r>
    </w:p>
    <w:p w14:paraId="4C91CBAC" w14:textId="3D70FE6E" w:rsidR="00C94AB8" w:rsidRPr="00C94AB8" w:rsidRDefault="00C94AB8" w:rsidP="00C94AB8">
      <w:pPr>
        <w:spacing w:after="0" w:line="276" w:lineRule="auto"/>
        <w:rPr>
          <w:rFonts w:ascii="Arial" w:eastAsia="Arial" w:hAnsi="Arial" w:cs="Arial"/>
        </w:rPr>
      </w:pPr>
      <w:r w:rsidRPr="00C94AB8">
        <w:rPr>
          <w:rFonts w:ascii="Arial" w:eastAsia="Arial" w:hAnsi="Arial" w:cs="Arial"/>
        </w:rPr>
        <w:t>hạn ở các mục</w:t>
      </w:r>
      <w:r w:rsidR="003E2864">
        <w:rPr>
          <w:rFonts w:ascii="Arial" w:eastAsia="Arial" w:hAnsi="Arial" w:cs="Arial"/>
        </w:rPr>
        <w:t xml:space="preserve"> </w:t>
      </w:r>
      <w:r w:rsidRPr="00C94AB8">
        <w:rPr>
          <w:rFonts w:ascii="Arial" w:eastAsia="Arial" w:hAnsi="Arial" w:cs="Arial"/>
        </w:rPr>
        <w:t>có liên quan đến hồ sơ dự thầu. </w:t>
      </w:r>
    </w:p>
    <w:p w14:paraId="103F513D" w14:textId="77777777" w:rsidR="00C94AB8" w:rsidRPr="00C94AB8" w:rsidRDefault="00C94AB8" w:rsidP="00C94AB8">
      <w:pPr>
        <w:spacing w:after="0" w:line="276" w:lineRule="auto"/>
        <w:rPr>
          <w:rFonts w:ascii="Gill Sans MT" w:hAnsi="Gill Sans MT" w:cs="Arial"/>
          <w:lang w:val="en-US"/>
        </w:rPr>
      </w:pPr>
      <w:r w:rsidRPr="00C94AB8">
        <w:rPr>
          <w:rFonts w:ascii="Gill Sans MT" w:hAnsi="Gill Sans MT" w:cs="Arial"/>
          <w:lang w:val="en-US"/>
        </w:rPr>
        <w:t> </w:t>
      </w:r>
    </w:p>
    <w:p w14:paraId="32DB1D33" w14:textId="77777777" w:rsidR="00725A9F" w:rsidRDefault="00C94AB8" w:rsidP="00725A9F">
      <w:pPr>
        <w:pStyle w:val="ListParagraph"/>
        <w:numPr>
          <w:ilvl w:val="0"/>
          <w:numId w:val="3"/>
        </w:numPr>
        <w:spacing w:after="0" w:line="276" w:lineRule="auto"/>
        <w:rPr>
          <w:rFonts w:ascii="Arial" w:eastAsia="Arial" w:hAnsi="Arial" w:cs="Arial"/>
        </w:rPr>
      </w:pPr>
      <w:r w:rsidRPr="00C94AB8">
        <w:rPr>
          <w:rFonts w:ascii="Arial" w:eastAsia="Arial" w:hAnsi="Arial" w:cs="Arial"/>
        </w:rPr>
        <w:t>Để tránh </w:t>
      </w:r>
      <w:r w:rsidR="00725A9F">
        <w:rPr>
          <w:rFonts w:ascii="Arial" w:eastAsia="Arial" w:hAnsi="Arial" w:cs="Arial"/>
        </w:rPr>
        <w:t>hiểu nhầm</w:t>
      </w:r>
      <w:r w:rsidRPr="00C94AB8">
        <w:rPr>
          <w:rFonts w:ascii="Arial" w:eastAsia="Arial" w:hAnsi="Arial" w:cs="Arial"/>
        </w:rPr>
        <w:t>, nhà thầu cần phải hoàn thành tất cả các hạng mục trong Hồ sơ dự thầu, trừ khi </w:t>
      </w:r>
    </w:p>
    <w:p w14:paraId="681C5D23" w14:textId="7B0D4D32" w:rsidR="00C94AB8" w:rsidRPr="00725A9F" w:rsidRDefault="00C94AB8" w:rsidP="00725A9F">
      <w:pPr>
        <w:pStyle w:val="ListParagraph"/>
        <w:spacing w:after="0" w:line="276" w:lineRule="auto"/>
        <w:rPr>
          <w:rFonts w:ascii="Arial" w:eastAsia="Arial" w:hAnsi="Arial" w:cs="Arial"/>
        </w:rPr>
      </w:pPr>
      <w:r w:rsidRPr="00C94AB8">
        <w:rPr>
          <w:rFonts w:ascii="Arial" w:eastAsia="Arial" w:hAnsi="Arial" w:cs="Arial"/>
        </w:rPr>
        <w:t>có </w:t>
      </w:r>
      <w:r w:rsidRPr="00725A9F">
        <w:rPr>
          <w:rFonts w:ascii="Arial" w:eastAsia="Arial" w:hAnsi="Arial" w:cs="Arial"/>
        </w:rPr>
        <w:t>hướng dẫn khác. </w:t>
      </w:r>
    </w:p>
    <w:p w14:paraId="232DE899" w14:textId="77777777" w:rsidR="00C94AB8" w:rsidRPr="00C94AB8" w:rsidRDefault="00C94AB8" w:rsidP="00725A9F">
      <w:pPr>
        <w:pStyle w:val="ListParagraph"/>
        <w:numPr>
          <w:ilvl w:val="0"/>
          <w:numId w:val="3"/>
        </w:numPr>
        <w:spacing w:after="0" w:line="276" w:lineRule="auto"/>
        <w:rPr>
          <w:rFonts w:ascii="Arial" w:eastAsia="Arial" w:hAnsi="Arial" w:cs="Arial"/>
        </w:rPr>
      </w:pPr>
      <w:r w:rsidRPr="00C94AB8">
        <w:rPr>
          <w:rFonts w:ascii="Arial" w:eastAsia="Arial" w:hAnsi="Arial" w:cs="Arial"/>
        </w:rPr>
        <w:t>Nhà thầu nào không hoàn thành toàn bộ Hồ sơ dự thầu, hồ sơ của họ có thể bị coi là không hợp lệ. </w:t>
      </w:r>
    </w:p>
    <w:p w14:paraId="17AB7F10" w14:textId="77777777" w:rsidR="008A1A2C" w:rsidRDefault="00C94AB8" w:rsidP="00725A9F">
      <w:pPr>
        <w:pStyle w:val="ListParagraph"/>
        <w:numPr>
          <w:ilvl w:val="0"/>
          <w:numId w:val="3"/>
        </w:numPr>
        <w:spacing w:after="0" w:line="276" w:lineRule="auto"/>
        <w:rPr>
          <w:rFonts w:ascii="Arial" w:eastAsia="Arial" w:hAnsi="Arial" w:cs="Arial"/>
        </w:rPr>
      </w:pPr>
      <w:r w:rsidRPr="00C94AB8">
        <w:rPr>
          <w:rFonts w:ascii="Arial" w:eastAsia="Arial" w:hAnsi="Arial" w:cs="Arial"/>
        </w:rPr>
        <w:t>Nếu Nhà thầu không thể hoàn thành bất kỳ phần nào của Hồ sơ dự thầu, vui lòng liên hệ với </w:t>
      </w:r>
      <w:r w:rsidR="008A1A2C">
        <w:rPr>
          <w:rFonts w:ascii="Arial" w:eastAsia="Arial" w:hAnsi="Arial" w:cs="Arial"/>
        </w:rPr>
        <w:t>SCI</w:t>
      </w:r>
      <w:r w:rsidRPr="00C94AB8">
        <w:rPr>
          <w:rFonts w:ascii="Arial" w:eastAsia="Arial" w:hAnsi="Arial" w:cs="Arial"/>
        </w:rPr>
        <w:t> </w:t>
      </w:r>
    </w:p>
    <w:p w14:paraId="33410A1A" w14:textId="52D7ADB7" w:rsidR="00C94AB8" w:rsidRPr="008A1A2C" w:rsidRDefault="008A1A2C" w:rsidP="008A1A2C">
      <w:pPr>
        <w:pStyle w:val="ListParagraph"/>
        <w:spacing w:after="0" w:line="276" w:lineRule="auto"/>
        <w:rPr>
          <w:rFonts w:ascii="Arial" w:eastAsia="Arial" w:hAnsi="Arial" w:cs="Arial"/>
        </w:rPr>
      </w:pPr>
      <w:r w:rsidRPr="008A1A2C">
        <w:rPr>
          <w:rFonts w:ascii="Arial" w:eastAsia="Arial" w:hAnsi="Arial" w:cs="Arial"/>
        </w:rPr>
        <w:t>theo thông tin liên hệ đã được cung cấp để được hướng dẫn</w:t>
      </w:r>
      <w:r>
        <w:rPr>
          <w:rFonts w:ascii="Arial" w:eastAsia="Arial" w:hAnsi="Arial" w:cs="Arial"/>
        </w:rPr>
        <w:t>.</w:t>
      </w:r>
    </w:p>
    <w:p w14:paraId="612D5D16" w14:textId="77777777" w:rsidR="00C94AB8" w:rsidRPr="00C94AB8" w:rsidRDefault="00C94AB8" w:rsidP="00C94AB8">
      <w:pPr>
        <w:spacing w:after="0" w:line="276" w:lineRule="auto"/>
        <w:rPr>
          <w:rFonts w:ascii="Gill Sans MT" w:hAnsi="Gill Sans MT" w:cs="Arial"/>
          <w:lang w:val="en-US"/>
        </w:rPr>
      </w:pPr>
      <w:r w:rsidRPr="00C94AB8">
        <w:rPr>
          <w:rFonts w:ascii="Gill Sans MT" w:hAnsi="Gill Sans MT" w:cs="Arial"/>
          <w:lang w:val="en-US"/>
        </w:rPr>
        <w:t> </w:t>
      </w:r>
    </w:p>
    <w:p w14:paraId="0B9D7E69" w14:textId="46036912" w:rsidR="008142A7" w:rsidRPr="008A1A2C" w:rsidRDefault="00C94AB8" w:rsidP="00AA3D36">
      <w:pPr>
        <w:spacing w:after="0" w:line="276" w:lineRule="auto"/>
        <w:rPr>
          <w:rFonts w:ascii="Arial" w:eastAsia="Arial" w:hAnsi="Arial" w:cs="Arial"/>
          <w:lang w:val="en-US"/>
        </w:rPr>
      </w:pPr>
      <w:r w:rsidRPr="00C94AB8">
        <w:rPr>
          <w:rFonts w:ascii="Arial" w:eastAsia="Arial" w:hAnsi="Arial" w:cs="Arial"/>
        </w:rPr>
        <w:t>Bằng việc nộp hồ sơ dự thầu,</w:t>
      </w:r>
      <w:r w:rsidR="00725A9F">
        <w:rPr>
          <w:rFonts w:ascii="Arial" w:eastAsia="Arial" w:hAnsi="Arial" w:cs="Arial"/>
        </w:rPr>
        <w:t xml:space="preserve"> </w:t>
      </w:r>
      <w:r w:rsidR="00725A9F" w:rsidRPr="00725A9F">
        <w:rPr>
          <w:rFonts w:ascii="Arial" w:eastAsia="Arial" w:hAnsi="Arial" w:cs="Arial"/>
          <w:lang w:val="en-US"/>
        </w:rPr>
        <w:t xml:space="preserve">nhà thầu xác nhận </w:t>
      </w:r>
      <w:r w:rsidR="00725A9F">
        <w:rPr>
          <w:rFonts w:ascii="Arial" w:eastAsia="Arial" w:hAnsi="Arial" w:cs="Arial"/>
          <w:lang w:val="en-US"/>
        </w:rPr>
        <w:t xml:space="preserve">tất cả </w:t>
      </w:r>
      <w:r w:rsidR="00725A9F" w:rsidRPr="00725A9F">
        <w:rPr>
          <w:rFonts w:ascii="Arial" w:eastAsia="Arial" w:hAnsi="Arial" w:cs="Arial"/>
          <w:lang w:val="en-US"/>
        </w:rPr>
        <w:t>các thông tin cung cấp là chính xác và đáng tin cậy</w:t>
      </w:r>
      <w:r w:rsidR="00725A9F">
        <w:rPr>
          <w:rFonts w:ascii="Arial" w:eastAsia="Arial" w:hAnsi="Arial" w:cs="Arial"/>
          <w:lang w:val="en-US"/>
        </w:rPr>
        <w:t>.</w:t>
      </w:r>
    </w:p>
    <w:p w14:paraId="340731BA" w14:textId="77777777" w:rsidR="008142A7" w:rsidRPr="00AA3D36" w:rsidRDefault="008142A7" w:rsidP="00AA3D36">
      <w:pPr>
        <w:spacing w:after="0" w:line="276" w:lineRule="auto"/>
        <w:rPr>
          <w:rFonts w:ascii="Gill Sans MT" w:hAnsi="Gill Sans MT" w:cs="Arial"/>
        </w:rPr>
      </w:pPr>
    </w:p>
    <w:p w14:paraId="130B6D29" w14:textId="77777777" w:rsidR="008142A7" w:rsidRPr="00AA3D36" w:rsidRDefault="008142A7" w:rsidP="00AA3D36">
      <w:pPr>
        <w:spacing w:after="0" w:line="276" w:lineRule="auto"/>
        <w:rPr>
          <w:rFonts w:ascii="Gill Sans MT" w:hAnsi="Gill Sans MT" w:cs="Arial"/>
        </w:rPr>
      </w:pPr>
    </w:p>
    <w:p w14:paraId="38678766" w14:textId="77777777" w:rsidR="00720E5E" w:rsidRPr="00AA3D36" w:rsidRDefault="00720E5E" w:rsidP="00AA3D36">
      <w:pPr>
        <w:spacing w:after="0" w:line="276" w:lineRule="auto"/>
        <w:rPr>
          <w:rFonts w:ascii="Gill Sans MT" w:hAnsi="Gill Sans MT" w:cs="Arial"/>
          <w:b/>
          <w:bCs/>
          <w:spacing w:val="-3"/>
          <w:u w:val="single"/>
        </w:rPr>
      </w:pPr>
      <w:r w:rsidRPr="00AA3D36">
        <w:rPr>
          <w:rFonts w:ascii="Gill Sans MT" w:hAnsi="Gill Sans MT" w:cs="Arial"/>
          <w:b/>
          <w:bCs/>
          <w:spacing w:val="-3"/>
          <w:u w:val="single"/>
        </w:rPr>
        <w:br w:type="page"/>
      </w:r>
    </w:p>
    <w:p w14:paraId="4FAADD53" w14:textId="07191C63" w:rsidR="008318A5" w:rsidRPr="00174E1B" w:rsidRDefault="00174E1B" w:rsidP="002C35B2">
      <w:pPr>
        <w:pStyle w:val="Heading2"/>
        <w:rPr>
          <w:rFonts w:ascii="Arial" w:hAnsi="Arial" w:cs="Arial"/>
          <w:b/>
          <w:color w:val="auto"/>
          <w:sz w:val="32"/>
          <w:szCs w:val="32"/>
        </w:rPr>
      </w:pPr>
      <w:bookmarkStart w:id="8" w:name="_SECTION_1_–"/>
      <w:bookmarkStart w:id="9" w:name="_SECTION_1_-"/>
      <w:bookmarkEnd w:id="8"/>
      <w:bookmarkEnd w:id="9"/>
      <w:r w:rsidRPr="00174E1B">
        <w:rPr>
          <w:rFonts w:ascii="Arial" w:hAnsi="Arial" w:cs="Arial"/>
          <w:b/>
          <w:color w:val="auto"/>
          <w:sz w:val="32"/>
          <w:szCs w:val="32"/>
        </w:rPr>
        <w:t>MỤC 1- TIÊU CHÍ BẮT BUỘC</w:t>
      </w:r>
    </w:p>
    <w:p w14:paraId="68F9A3FF" w14:textId="4E112488" w:rsidR="00814A30" w:rsidRPr="00174E1B" w:rsidRDefault="00174E1B" w:rsidP="002C35B2">
      <w:pPr>
        <w:spacing w:before="100" w:beforeAutospacing="1"/>
        <w:rPr>
          <w:rFonts w:ascii="Arial" w:hAnsi="Arial" w:cs="Arial"/>
          <w:b/>
          <w:bCs/>
          <w:i/>
          <w:spacing w:val="-3"/>
          <w:sz w:val="24"/>
          <w:szCs w:val="24"/>
        </w:rPr>
      </w:pPr>
      <w:r w:rsidRPr="00174E1B">
        <w:rPr>
          <w:rFonts w:ascii="Arial" w:hAnsi="Arial" w:cs="Arial"/>
          <w:b/>
          <w:bCs/>
          <w:i/>
          <w:iCs/>
          <w:spacing w:val="-3"/>
          <w:sz w:val="24"/>
          <w:szCs w:val="24"/>
        </w:rPr>
        <w:t>HƯỚNG DẪN – Các nhà thầu </w:t>
      </w:r>
      <w:r>
        <w:rPr>
          <w:rFonts w:ascii="Arial" w:hAnsi="Arial" w:cs="Arial"/>
          <w:b/>
          <w:bCs/>
          <w:i/>
          <w:iCs/>
          <w:spacing w:val="-3"/>
          <w:sz w:val="24"/>
          <w:szCs w:val="24"/>
        </w:rPr>
        <w:t>phải</w:t>
      </w:r>
      <w:r w:rsidRPr="00174E1B">
        <w:rPr>
          <w:rFonts w:ascii="Arial" w:hAnsi="Arial" w:cs="Arial"/>
          <w:b/>
          <w:bCs/>
          <w:i/>
          <w:iCs/>
          <w:spacing w:val="-3"/>
          <w:sz w:val="24"/>
          <w:szCs w:val="24"/>
        </w:rPr>
        <w:t> hoàn thành toàn bộ các mục trong bảng sau.</w:t>
      </w:r>
    </w:p>
    <w:tbl>
      <w:tblPr>
        <w:tblStyle w:val="TableGrid1"/>
        <w:tblW w:w="0" w:type="auto"/>
        <w:tblLayout w:type="fixed"/>
        <w:tblLook w:val="04A0" w:firstRow="1" w:lastRow="0" w:firstColumn="1" w:lastColumn="0" w:noHBand="0" w:noVBand="1"/>
      </w:tblPr>
      <w:tblGrid>
        <w:gridCol w:w="583"/>
        <w:gridCol w:w="4362"/>
        <w:gridCol w:w="2520"/>
        <w:gridCol w:w="2281"/>
      </w:tblGrid>
      <w:tr w:rsidR="0095148D" w:rsidRPr="0095148D" w14:paraId="4D987AE7" w14:textId="77777777" w:rsidTr="00365550">
        <w:trPr>
          <w:trHeight w:val="565"/>
        </w:trPr>
        <w:tc>
          <w:tcPr>
            <w:tcW w:w="583" w:type="dxa"/>
            <w:shd w:val="clear" w:color="auto" w:fill="FF0000"/>
            <w:vAlign w:val="center"/>
          </w:tcPr>
          <w:p w14:paraId="4C156E97" w14:textId="009386DA" w:rsidR="0095148D" w:rsidRPr="0095148D" w:rsidRDefault="00365550" w:rsidP="0095148D">
            <w:pPr>
              <w:spacing w:after="0" w:line="240" w:lineRule="auto"/>
              <w:jc w:val="center"/>
              <w:rPr>
                <w:rFonts w:ascii="Arial Narrow" w:hAnsi="Arial Narrow"/>
                <w:b/>
                <w:i/>
                <w:color w:val="FFFFFF"/>
              </w:rPr>
            </w:pPr>
            <w:r>
              <w:rPr>
                <w:rFonts w:ascii="Arial Narrow" w:hAnsi="Arial Narrow"/>
                <w:b/>
                <w:i/>
                <w:color w:val="FFFFFF"/>
              </w:rPr>
              <w:t>STT</w:t>
            </w:r>
          </w:p>
        </w:tc>
        <w:tc>
          <w:tcPr>
            <w:tcW w:w="4362" w:type="dxa"/>
            <w:shd w:val="clear" w:color="auto" w:fill="FF0000"/>
            <w:vAlign w:val="center"/>
          </w:tcPr>
          <w:p w14:paraId="6D40617B" w14:textId="2F7D3FA5" w:rsidR="0095148D" w:rsidRPr="00365550" w:rsidRDefault="00365550" w:rsidP="0095148D">
            <w:pPr>
              <w:spacing w:after="0" w:line="240" w:lineRule="auto"/>
              <w:jc w:val="center"/>
              <w:rPr>
                <w:rFonts w:cs="Calibri"/>
                <w:b/>
                <w:color w:val="FFFFFF"/>
              </w:rPr>
            </w:pPr>
            <w:r>
              <w:rPr>
                <w:rFonts w:ascii="Arial Narrow" w:hAnsi="Arial Narrow"/>
                <w:b/>
                <w:color w:val="FFFFFF"/>
              </w:rPr>
              <w:t>Câu h</w:t>
            </w:r>
            <w:r>
              <w:rPr>
                <w:rFonts w:cs="Calibri"/>
                <w:b/>
                <w:color w:val="FFFFFF"/>
              </w:rPr>
              <w:t>ỏi</w:t>
            </w:r>
          </w:p>
        </w:tc>
        <w:tc>
          <w:tcPr>
            <w:tcW w:w="4801" w:type="dxa"/>
            <w:gridSpan w:val="2"/>
            <w:shd w:val="clear" w:color="auto" w:fill="FF0000"/>
            <w:vAlign w:val="center"/>
          </w:tcPr>
          <w:p w14:paraId="59E8A896" w14:textId="31D4F4CB" w:rsidR="0095148D" w:rsidRPr="00365550" w:rsidRDefault="00365550" w:rsidP="0095148D">
            <w:pPr>
              <w:spacing w:after="0" w:line="240" w:lineRule="auto"/>
              <w:jc w:val="center"/>
              <w:rPr>
                <w:rFonts w:cs="Calibri"/>
                <w:b/>
                <w:color w:val="FFFFFF"/>
              </w:rPr>
            </w:pPr>
            <w:r>
              <w:rPr>
                <w:rFonts w:ascii="Arial Narrow" w:hAnsi="Arial Narrow"/>
                <w:b/>
                <w:color w:val="FFFFFF"/>
              </w:rPr>
              <w:t>Nhà th</w:t>
            </w:r>
            <w:r>
              <w:rPr>
                <w:rFonts w:cs="Calibri"/>
                <w:b/>
                <w:color w:val="FFFFFF"/>
              </w:rPr>
              <w:t>ầu phản hồi</w:t>
            </w:r>
          </w:p>
        </w:tc>
      </w:tr>
      <w:tr w:rsidR="0095148D" w:rsidRPr="0095148D" w14:paraId="6B40ABC4" w14:textId="77777777" w:rsidTr="00365550">
        <w:trPr>
          <w:trHeight w:val="40"/>
        </w:trPr>
        <w:tc>
          <w:tcPr>
            <w:tcW w:w="583" w:type="dxa"/>
            <w:vMerge w:val="restart"/>
          </w:tcPr>
          <w:p w14:paraId="6DAFC5C9" w14:textId="77777777" w:rsidR="0095148D" w:rsidRPr="00365550" w:rsidRDefault="0095148D" w:rsidP="0095148D">
            <w:pPr>
              <w:spacing w:after="0" w:line="240" w:lineRule="auto"/>
              <w:rPr>
                <w:rFonts w:ascii="Arial" w:hAnsi="Arial" w:cs="Arial"/>
                <w:b/>
                <w:iCs/>
                <w:sz w:val="18"/>
                <w:szCs w:val="18"/>
              </w:rPr>
            </w:pPr>
            <w:r w:rsidRPr="00365550">
              <w:rPr>
                <w:rFonts w:ascii="Arial" w:hAnsi="Arial" w:cs="Arial"/>
                <w:b/>
                <w:iCs/>
                <w:sz w:val="18"/>
                <w:szCs w:val="18"/>
              </w:rPr>
              <w:t>1</w:t>
            </w:r>
          </w:p>
        </w:tc>
        <w:tc>
          <w:tcPr>
            <w:tcW w:w="4362" w:type="dxa"/>
            <w:vMerge w:val="restart"/>
          </w:tcPr>
          <w:p w14:paraId="692A36E7" w14:textId="441A0C50" w:rsidR="00DE16A7" w:rsidRPr="00365550" w:rsidRDefault="002C35B2" w:rsidP="00DE16A7">
            <w:pPr>
              <w:spacing w:after="0" w:line="240" w:lineRule="auto"/>
              <w:rPr>
                <w:rFonts w:ascii="Arial" w:hAnsi="Arial" w:cs="Arial"/>
                <w:sz w:val="18"/>
                <w:szCs w:val="18"/>
              </w:rPr>
            </w:pPr>
            <w:r w:rsidRPr="00365550">
              <w:rPr>
                <w:rFonts w:ascii="Arial" w:hAnsi="Arial" w:cs="Arial"/>
                <w:sz w:val="18"/>
                <w:szCs w:val="18"/>
                <w:lang w:val="en-US"/>
              </w:rPr>
              <w:t>Nhà thầu chấp thuận “Các Điều khoản và Điều kiện Mua hàng” của S</w:t>
            </w:r>
            <w:r w:rsidR="31681A0B" w:rsidRPr="00365550">
              <w:rPr>
                <w:rFonts w:ascii="Arial" w:hAnsi="Arial" w:cs="Arial"/>
                <w:sz w:val="18"/>
                <w:szCs w:val="18"/>
                <w:lang w:val="en-US"/>
              </w:rPr>
              <w:t>CI</w:t>
            </w:r>
            <w:r w:rsidRPr="00365550">
              <w:rPr>
                <w:rFonts w:ascii="Arial" w:hAnsi="Arial" w:cs="Arial"/>
                <w:sz w:val="18"/>
                <w:szCs w:val="18"/>
                <w:lang w:val="en-US"/>
              </w:rPr>
              <w:t xml:space="preserve"> và đồng ý rằng mọi hợp đồng được trao sẽ được thực hiện theo các Điều khoản và Điều kiện nêu tại Mục 5 của hồ sơ này</w:t>
            </w:r>
            <w:r w:rsidR="4E76D252" w:rsidRPr="00365550">
              <w:rPr>
                <w:rFonts w:ascii="Arial" w:hAnsi="Arial" w:cs="Arial"/>
                <w:sz w:val="18"/>
                <w:szCs w:val="18"/>
                <w:lang w:val="en-US"/>
              </w:rPr>
              <w:t>.</w:t>
            </w:r>
          </w:p>
          <w:p w14:paraId="576966BF" w14:textId="3716DD6B" w:rsidR="00DE16A7" w:rsidRPr="00365550" w:rsidRDefault="00DE16A7" w:rsidP="0659C247">
            <w:pPr>
              <w:spacing w:after="0" w:line="240" w:lineRule="auto"/>
              <w:rPr>
                <w:rFonts w:ascii="Arial" w:hAnsi="Arial" w:cs="Arial"/>
                <w:i/>
                <w:iCs/>
                <w:sz w:val="18"/>
                <w:szCs w:val="18"/>
                <w:lang w:val="en-US"/>
              </w:rPr>
            </w:pPr>
          </w:p>
          <w:p w14:paraId="79A59E66" w14:textId="55C903F2" w:rsidR="00DE16A7" w:rsidRPr="00365550" w:rsidRDefault="4E76D252" w:rsidP="0659C247">
            <w:pPr>
              <w:spacing w:after="0" w:line="240" w:lineRule="auto"/>
              <w:rPr>
                <w:rFonts w:ascii="Arial" w:hAnsi="Arial" w:cs="Arial"/>
                <w:i/>
                <w:iCs/>
                <w:sz w:val="18"/>
                <w:szCs w:val="18"/>
                <w:lang w:val="en-US"/>
              </w:rPr>
            </w:pPr>
            <w:r w:rsidRPr="00365550">
              <w:rPr>
                <w:rFonts w:ascii="Arial" w:hAnsi="Arial" w:cs="Arial"/>
                <w:i/>
                <w:iCs/>
                <w:sz w:val="18"/>
                <w:szCs w:val="18"/>
                <w:lang w:val="en-US"/>
              </w:rPr>
              <w:t>Bằng chứng: Nhà thầu cam kết trong Phụ lục 1 – RFQ</w:t>
            </w:r>
          </w:p>
          <w:p w14:paraId="39F84411" w14:textId="4362DC11" w:rsidR="00DE16A7" w:rsidRPr="00365550" w:rsidRDefault="00DE16A7" w:rsidP="00DE16A7">
            <w:pPr>
              <w:spacing w:after="0" w:line="240" w:lineRule="auto"/>
              <w:rPr>
                <w:rFonts w:ascii="Arial" w:hAnsi="Arial" w:cs="Arial"/>
                <w:sz w:val="10"/>
                <w:szCs w:val="10"/>
                <w:lang w:val="en-US"/>
              </w:rPr>
            </w:pPr>
          </w:p>
        </w:tc>
        <w:tc>
          <w:tcPr>
            <w:tcW w:w="2520" w:type="dxa"/>
            <w:shd w:val="clear" w:color="auto" w:fill="BFBFBF" w:themeFill="background1" w:themeFillShade="BF"/>
            <w:vAlign w:val="center"/>
          </w:tcPr>
          <w:p w14:paraId="04580184" w14:textId="294D88B5" w:rsidR="0095148D" w:rsidRPr="0095148D" w:rsidRDefault="00A47159" w:rsidP="0095148D">
            <w:pPr>
              <w:spacing w:after="0" w:line="240" w:lineRule="auto"/>
              <w:jc w:val="center"/>
              <w:rPr>
                <w:rFonts w:ascii="Arial Narrow" w:hAnsi="Arial Narrow"/>
                <w:b/>
              </w:rPr>
            </w:pPr>
            <w:r>
              <w:rPr>
                <w:rFonts w:ascii="Arial Narrow" w:hAnsi="Arial Narrow"/>
                <w:b/>
              </w:rPr>
              <w:t>Có/Không</w:t>
            </w:r>
          </w:p>
        </w:tc>
        <w:tc>
          <w:tcPr>
            <w:tcW w:w="2281" w:type="dxa"/>
            <w:shd w:val="clear" w:color="auto" w:fill="BFBFBF" w:themeFill="background1" w:themeFillShade="BF"/>
            <w:vAlign w:val="center"/>
          </w:tcPr>
          <w:p w14:paraId="3F3EE76A"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 / Attachments</w:t>
            </w:r>
          </w:p>
        </w:tc>
      </w:tr>
      <w:tr w:rsidR="0095148D" w:rsidRPr="0095148D" w14:paraId="2D77FA15" w14:textId="77777777" w:rsidTr="00365550">
        <w:trPr>
          <w:trHeight w:val="1344"/>
        </w:trPr>
        <w:tc>
          <w:tcPr>
            <w:tcW w:w="583" w:type="dxa"/>
            <w:vMerge/>
          </w:tcPr>
          <w:p w14:paraId="2B0A6B60" w14:textId="77777777" w:rsidR="0095148D" w:rsidRPr="00365550" w:rsidRDefault="0095148D" w:rsidP="0095148D">
            <w:pPr>
              <w:spacing w:after="0" w:line="240" w:lineRule="auto"/>
              <w:rPr>
                <w:rFonts w:ascii="Arial" w:hAnsi="Arial" w:cs="Arial"/>
                <w:b/>
                <w:iCs/>
                <w:sz w:val="18"/>
                <w:szCs w:val="18"/>
              </w:rPr>
            </w:pPr>
          </w:p>
        </w:tc>
        <w:tc>
          <w:tcPr>
            <w:tcW w:w="4362" w:type="dxa"/>
            <w:vMerge/>
          </w:tcPr>
          <w:p w14:paraId="49C60E60" w14:textId="77777777" w:rsidR="0095148D" w:rsidRPr="00365550" w:rsidRDefault="0095148D" w:rsidP="0095148D">
            <w:pPr>
              <w:spacing w:after="0" w:line="240" w:lineRule="auto"/>
              <w:rPr>
                <w:rFonts w:ascii="Arial" w:hAnsi="Arial" w:cs="Arial"/>
                <w:sz w:val="18"/>
                <w:szCs w:val="18"/>
              </w:rPr>
            </w:pPr>
          </w:p>
        </w:tc>
        <w:tc>
          <w:tcPr>
            <w:tcW w:w="2520" w:type="dxa"/>
            <w:vAlign w:val="center"/>
          </w:tcPr>
          <w:p w14:paraId="4E22642C" w14:textId="77777777" w:rsidR="0095148D" w:rsidRPr="0095148D" w:rsidRDefault="0095148D" w:rsidP="0095148D">
            <w:pPr>
              <w:spacing w:after="0" w:line="240" w:lineRule="auto"/>
              <w:jc w:val="center"/>
              <w:rPr>
                <w:rFonts w:ascii="Arial Narrow" w:hAnsi="Arial Narrow"/>
              </w:rPr>
            </w:pPr>
          </w:p>
        </w:tc>
        <w:tc>
          <w:tcPr>
            <w:tcW w:w="2281" w:type="dxa"/>
            <w:vAlign w:val="center"/>
          </w:tcPr>
          <w:p w14:paraId="1869CA06" w14:textId="77777777" w:rsidR="0095148D" w:rsidRPr="0095148D" w:rsidRDefault="0095148D" w:rsidP="0095148D">
            <w:pPr>
              <w:spacing w:after="0" w:line="240" w:lineRule="auto"/>
              <w:jc w:val="center"/>
              <w:rPr>
                <w:rFonts w:ascii="Arial Narrow" w:hAnsi="Arial Narrow"/>
              </w:rPr>
            </w:pPr>
          </w:p>
        </w:tc>
      </w:tr>
      <w:tr w:rsidR="0095148D" w:rsidRPr="0095148D" w14:paraId="3E63E919" w14:textId="77777777" w:rsidTr="00365550">
        <w:trPr>
          <w:trHeight w:val="19"/>
        </w:trPr>
        <w:tc>
          <w:tcPr>
            <w:tcW w:w="583" w:type="dxa"/>
            <w:vMerge w:val="restart"/>
          </w:tcPr>
          <w:p w14:paraId="6EC1D06B" w14:textId="77777777" w:rsidR="0095148D" w:rsidRPr="00365550" w:rsidRDefault="0095148D" w:rsidP="0095148D">
            <w:pPr>
              <w:spacing w:after="0" w:line="240" w:lineRule="auto"/>
              <w:rPr>
                <w:rFonts w:ascii="Arial" w:hAnsi="Arial" w:cs="Arial"/>
                <w:b/>
                <w:iCs/>
                <w:sz w:val="18"/>
                <w:szCs w:val="18"/>
              </w:rPr>
            </w:pPr>
            <w:r w:rsidRPr="00365550">
              <w:rPr>
                <w:rFonts w:ascii="Arial" w:hAnsi="Arial" w:cs="Arial"/>
                <w:b/>
                <w:iCs/>
                <w:sz w:val="18"/>
                <w:szCs w:val="18"/>
              </w:rPr>
              <w:t>2</w:t>
            </w:r>
          </w:p>
        </w:tc>
        <w:tc>
          <w:tcPr>
            <w:tcW w:w="4362" w:type="dxa"/>
            <w:vMerge w:val="restart"/>
          </w:tcPr>
          <w:p w14:paraId="1DE10F25" w14:textId="495FD7FA" w:rsidR="00DE16A7" w:rsidRPr="00365550" w:rsidRDefault="00CD0EC2" w:rsidP="00DE16A7">
            <w:pPr>
              <w:spacing w:after="0" w:line="240" w:lineRule="auto"/>
              <w:rPr>
                <w:rFonts w:ascii="Arial" w:hAnsi="Arial" w:cs="Arial"/>
                <w:sz w:val="18"/>
                <w:szCs w:val="18"/>
              </w:rPr>
            </w:pPr>
            <w:r w:rsidRPr="00365550">
              <w:rPr>
                <w:rFonts w:ascii="Arial" w:hAnsi="Arial" w:cs="Arial"/>
                <w:sz w:val="18"/>
                <w:szCs w:val="18"/>
              </w:rPr>
              <w:t>Nhà thầu và đội ngũ nhân sự của mình (bao gồm cả các nhà thầu phụ, nếu có) cam kết tuân thủ: (i) Chính sách Bền vững Nhà cung cấp của SCI [được nêu tại Mục 4 của tài liệu này] trong suốt quá trình này và trong thời hạn của bất kỳ hợp đồng nào được ký kết sau đó</w:t>
            </w:r>
          </w:p>
          <w:p w14:paraId="13CEDF63" w14:textId="0BDBFFC1" w:rsidR="00DE16A7" w:rsidRPr="00365550" w:rsidRDefault="2DB157E8" w:rsidP="0659C247">
            <w:pPr>
              <w:spacing w:after="0" w:line="240" w:lineRule="auto"/>
              <w:rPr>
                <w:rFonts w:ascii="Arial" w:hAnsi="Arial" w:cs="Arial"/>
                <w:sz w:val="18"/>
                <w:szCs w:val="18"/>
              </w:rPr>
            </w:pPr>
            <w:r w:rsidRPr="00365550">
              <w:rPr>
                <w:rFonts w:ascii="Arial" w:hAnsi="Arial" w:cs="Arial"/>
                <w:i/>
                <w:iCs/>
                <w:sz w:val="18"/>
                <w:szCs w:val="18"/>
                <w:lang w:val="en-US"/>
              </w:rPr>
              <w:t xml:space="preserve"> </w:t>
            </w:r>
          </w:p>
          <w:p w14:paraId="697539E6" w14:textId="051FE0FE" w:rsidR="00DE16A7" w:rsidRPr="00365550" w:rsidRDefault="33552A00" w:rsidP="0659C247">
            <w:pPr>
              <w:spacing w:after="0" w:line="240" w:lineRule="auto"/>
              <w:rPr>
                <w:rFonts w:ascii="Arial" w:hAnsi="Arial" w:cs="Arial"/>
                <w:i/>
                <w:iCs/>
                <w:sz w:val="18"/>
                <w:szCs w:val="18"/>
                <w:lang w:val="en-US"/>
              </w:rPr>
            </w:pPr>
            <w:r w:rsidRPr="00365550">
              <w:rPr>
                <w:rFonts w:ascii="Arial" w:hAnsi="Arial" w:cs="Arial"/>
                <w:i/>
                <w:iCs/>
                <w:sz w:val="18"/>
                <w:szCs w:val="18"/>
                <w:lang w:val="en-US"/>
              </w:rPr>
              <w:t>Bằng chứng: Nhà thầu cam kết trong Phụ lục 1 – RFQ</w:t>
            </w:r>
          </w:p>
          <w:p w14:paraId="3191DE76" w14:textId="12F5DE2F" w:rsidR="00DE16A7" w:rsidRPr="00365550" w:rsidRDefault="00DE16A7" w:rsidP="00DE16A7">
            <w:pPr>
              <w:spacing w:after="0" w:line="240" w:lineRule="auto"/>
              <w:rPr>
                <w:rFonts w:ascii="Arial" w:hAnsi="Arial" w:cs="Arial"/>
                <w:sz w:val="10"/>
                <w:szCs w:val="10"/>
              </w:rPr>
            </w:pPr>
          </w:p>
        </w:tc>
        <w:tc>
          <w:tcPr>
            <w:tcW w:w="2520" w:type="dxa"/>
            <w:shd w:val="clear" w:color="auto" w:fill="BFBFBF" w:themeFill="background1" w:themeFillShade="BF"/>
            <w:vAlign w:val="center"/>
          </w:tcPr>
          <w:p w14:paraId="4410336D" w14:textId="6FEB4566" w:rsidR="0095148D" w:rsidRPr="0095148D" w:rsidRDefault="00A47159" w:rsidP="0095148D">
            <w:pPr>
              <w:spacing w:after="0" w:line="240" w:lineRule="auto"/>
              <w:jc w:val="center"/>
              <w:rPr>
                <w:rFonts w:ascii="Arial Narrow" w:hAnsi="Arial Narrow"/>
                <w:b/>
              </w:rPr>
            </w:pPr>
            <w:r>
              <w:rPr>
                <w:rFonts w:ascii="Arial Narrow" w:hAnsi="Arial Narrow"/>
                <w:b/>
              </w:rPr>
              <w:t>Có/Không</w:t>
            </w:r>
          </w:p>
        </w:tc>
        <w:tc>
          <w:tcPr>
            <w:tcW w:w="2281" w:type="dxa"/>
            <w:shd w:val="clear" w:color="auto" w:fill="BFBFBF" w:themeFill="background1" w:themeFillShade="BF"/>
            <w:vAlign w:val="center"/>
          </w:tcPr>
          <w:p w14:paraId="3C91BF47" w14:textId="6FCFABDD" w:rsidR="0095148D" w:rsidRPr="0095148D" w:rsidRDefault="00A47159" w:rsidP="0095148D">
            <w:pPr>
              <w:spacing w:after="0" w:line="240" w:lineRule="auto"/>
              <w:jc w:val="center"/>
              <w:rPr>
                <w:rFonts w:ascii="Arial Narrow" w:hAnsi="Arial Narrow"/>
                <w:b/>
              </w:rPr>
            </w:pPr>
            <w:r>
              <w:rPr>
                <w:rFonts w:ascii="Arial Narrow" w:hAnsi="Arial Narrow"/>
                <w:b/>
              </w:rPr>
              <w:t>Ý ki</w:t>
            </w:r>
            <w:r>
              <w:rPr>
                <w:rFonts w:cs="Calibri"/>
                <w:b/>
              </w:rPr>
              <w:t>ến</w:t>
            </w:r>
          </w:p>
        </w:tc>
      </w:tr>
      <w:tr w:rsidR="0095148D" w:rsidRPr="0095148D" w14:paraId="3E0C4B48" w14:textId="77777777" w:rsidTr="00365550">
        <w:trPr>
          <w:trHeight w:val="1362"/>
        </w:trPr>
        <w:tc>
          <w:tcPr>
            <w:tcW w:w="583" w:type="dxa"/>
            <w:vMerge/>
          </w:tcPr>
          <w:p w14:paraId="19F249EA" w14:textId="77777777" w:rsidR="0095148D" w:rsidRPr="00365550" w:rsidRDefault="0095148D" w:rsidP="0095148D">
            <w:pPr>
              <w:spacing w:after="0" w:line="240" w:lineRule="auto"/>
              <w:rPr>
                <w:rFonts w:ascii="Arial" w:hAnsi="Arial" w:cs="Arial"/>
                <w:b/>
                <w:iCs/>
                <w:sz w:val="18"/>
                <w:szCs w:val="18"/>
              </w:rPr>
            </w:pPr>
          </w:p>
        </w:tc>
        <w:tc>
          <w:tcPr>
            <w:tcW w:w="4362" w:type="dxa"/>
            <w:vMerge/>
          </w:tcPr>
          <w:p w14:paraId="7F0A43B6" w14:textId="77777777" w:rsidR="0095148D" w:rsidRPr="00365550" w:rsidRDefault="0095148D" w:rsidP="00A063FB">
            <w:pPr>
              <w:numPr>
                <w:ilvl w:val="0"/>
                <w:numId w:val="4"/>
              </w:numPr>
              <w:spacing w:after="0" w:line="240" w:lineRule="auto"/>
              <w:contextualSpacing/>
              <w:rPr>
                <w:rFonts w:ascii="Arial" w:hAnsi="Arial" w:cs="Arial"/>
                <w:sz w:val="18"/>
                <w:szCs w:val="18"/>
              </w:rPr>
            </w:pPr>
          </w:p>
        </w:tc>
        <w:tc>
          <w:tcPr>
            <w:tcW w:w="2520" w:type="dxa"/>
            <w:vAlign w:val="center"/>
          </w:tcPr>
          <w:p w14:paraId="47D495AD" w14:textId="77777777" w:rsidR="0095148D" w:rsidRPr="0095148D" w:rsidRDefault="0095148D" w:rsidP="0095148D">
            <w:pPr>
              <w:spacing w:after="0" w:line="240" w:lineRule="auto"/>
              <w:jc w:val="center"/>
              <w:rPr>
                <w:rFonts w:ascii="Arial Narrow" w:hAnsi="Arial Narrow"/>
              </w:rPr>
            </w:pPr>
          </w:p>
        </w:tc>
        <w:tc>
          <w:tcPr>
            <w:tcW w:w="2281" w:type="dxa"/>
            <w:vAlign w:val="center"/>
          </w:tcPr>
          <w:p w14:paraId="417EF1BA" w14:textId="77777777" w:rsidR="0095148D" w:rsidRPr="0095148D" w:rsidRDefault="0095148D" w:rsidP="0095148D">
            <w:pPr>
              <w:spacing w:after="0" w:line="240" w:lineRule="auto"/>
              <w:jc w:val="center"/>
              <w:rPr>
                <w:rFonts w:ascii="Arial Narrow" w:hAnsi="Arial Narrow"/>
              </w:rPr>
            </w:pPr>
          </w:p>
        </w:tc>
      </w:tr>
      <w:tr w:rsidR="0095148D" w:rsidRPr="0095148D" w14:paraId="3BAB62B0" w14:textId="77777777" w:rsidTr="00365550">
        <w:trPr>
          <w:trHeight w:val="20"/>
        </w:trPr>
        <w:tc>
          <w:tcPr>
            <w:tcW w:w="583" w:type="dxa"/>
            <w:vMerge w:val="restart"/>
          </w:tcPr>
          <w:p w14:paraId="78B0D368" w14:textId="77777777" w:rsidR="0095148D" w:rsidRPr="00365550" w:rsidRDefault="0095148D" w:rsidP="0095148D">
            <w:pPr>
              <w:spacing w:after="0" w:line="240" w:lineRule="auto"/>
              <w:rPr>
                <w:rFonts w:ascii="Arial" w:hAnsi="Arial" w:cs="Arial"/>
                <w:b/>
                <w:iCs/>
                <w:sz w:val="18"/>
                <w:szCs w:val="18"/>
              </w:rPr>
            </w:pPr>
            <w:r w:rsidRPr="00365550">
              <w:rPr>
                <w:rFonts w:ascii="Arial" w:hAnsi="Arial" w:cs="Arial"/>
                <w:b/>
                <w:iCs/>
                <w:sz w:val="18"/>
                <w:szCs w:val="18"/>
              </w:rPr>
              <w:t>3</w:t>
            </w:r>
          </w:p>
        </w:tc>
        <w:tc>
          <w:tcPr>
            <w:tcW w:w="4362" w:type="dxa"/>
            <w:vMerge w:val="restart"/>
          </w:tcPr>
          <w:p w14:paraId="6C529C44" w14:textId="41595052" w:rsidR="00DE16A7" w:rsidRPr="00365550" w:rsidRDefault="002C35B2" w:rsidP="0095148D">
            <w:pPr>
              <w:spacing w:after="0" w:line="240" w:lineRule="auto"/>
              <w:rPr>
                <w:rFonts w:ascii="Arial" w:hAnsi="Arial" w:cs="Arial"/>
                <w:sz w:val="18"/>
                <w:szCs w:val="18"/>
              </w:rPr>
            </w:pPr>
            <w:r w:rsidRPr="00365550">
              <w:rPr>
                <w:rFonts w:ascii="Arial" w:hAnsi="Arial" w:cs="Arial"/>
                <w:sz w:val="18"/>
                <w:szCs w:val="18"/>
              </w:rPr>
              <w:t>Nhà thầu xác nhận và cam kết rằng họ không phải là một bên bị cấm vận theo luật cấm vận hoặc luật chống khủng bố hoặc cung cấp các hàng hóa bị cấm vận bởi Hoa Kỳ hoặc Liên minh Châu Âu, và chấp nhận rằng SCI sẽ tiến hành kiểm tra độc lập để xác minh điều này.</w:t>
            </w:r>
          </w:p>
          <w:p w14:paraId="3887F6E4" w14:textId="5A4D2834" w:rsidR="00DE16A7" w:rsidRPr="00365550" w:rsidRDefault="00DE16A7" w:rsidP="0659C247">
            <w:pPr>
              <w:spacing w:after="0" w:line="240" w:lineRule="auto"/>
              <w:rPr>
                <w:rFonts w:ascii="Arial" w:hAnsi="Arial" w:cs="Arial"/>
                <w:sz w:val="18"/>
                <w:szCs w:val="18"/>
              </w:rPr>
            </w:pPr>
          </w:p>
          <w:p w14:paraId="03558BE1" w14:textId="55C903F2" w:rsidR="00DE16A7" w:rsidRPr="00365550" w:rsidRDefault="6FC5924A" w:rsidP="0659C247">
            <w:pPr>
              <w:spacing w:after="0" w:line="240" w:lineRule="auto"/>
              <w:rPr>
                <w:rFonts w:ascii="Arial" w:hAnsi="Arial" w:cs="Arial"/>
                <w:i/>
                <w:iCs/>
                <w:sz w:val="18"/>
                <w:szCs w:val="18"/>
                <w:lang w:val="en-US"/>
              </w:rPr>
            </w:pPr>
            <w:r w:rsidRPr="00365550">
              <w:rPr>
                <w:rFonts w:ascii="Arial" w:hAnsi="Arial" w:cs="Arial"/>
                <w:i/>
                <w:iCs/>
                <w:sz w:val="18"/>
                <w:szCs w:val="18"/>
                <w:lang w:val="en-US"/>
              </w:rPr>
              <w:t>Bằng chứng: Nhà thầu cam kết trong Phụ lục 1 – RFQ</w:t>
            </w:r>
          </w:p>
          <w:p w14:paraId="6E5800FA" w14:textId="30D1742F" w:rsidR="00DE16A7" w:rsidRPr="00365550" w:rsidRDefault="00DE16A7" w:rsidP="0095148D">
            <w:pPr>
              <w:spacing w:after="0" w:line="240" w:lineRule="auto"/>
              <w:rPr>
                <w:rFonts w:ascii="Arial" w:hAnsi="Arial" w:cs="Arial"/>
                <w:sz w:val="10"/>
                <w:szCs w:val="10"/>
              </w:rPr>
            </w:pPr>
          </w:p>
        </w:tc>
        <w:tc>
          <w:tcPr>
            <w:tcW w:w="2520" w:type="dxa"/>
            <w:shd w:val="clear" w:color="auto" w:fill="BFBFBF" w:themeFill="background1" w:themeFillShade="BF"/>
            <w:vAlign w:val="center"/>
          </w:tcPr>
          <w:p w14:paraId="412A7826" w14:textId="0BAE78E4" w:rsidR="0095148D" w:rsidRPr="0095148D" w:rsidRDefault="00A47159" w:rsidP="0095148D">
            <w:pPr>
              <w:spacing w:after="0" w:line="240" w:lineRule="auto"/>
              <w:jc w:val="center"/>
              <w:rPr>
                <w:rFonts w:ascii="Arial Narrow" w:hAnsi="Arial Narrow"/>
                <w:b/>
              </w:rPr>
            </w:pPr>
            <w:r>
              <w:rPr>
                <w:rFonts w:ascii="Arial Narrow" w:hAnsi="Arial Narrow"/>
                <w:b/>
              </w:rPr>
              <w:t>Có/Không</w:t>
            </w:r>
          </w:p>
        </w:tc>
        <w:tc>
          <w:tcPr>
            <w:tcW w:w="2281" w:type="dxa"/>
            <w:shd w:val="clear" w:color="auto" w:fill="BFBFBF" w:themeFill="background1" w:themeFillShade="BF"/>
            <w:vAlign w:val="center"/>
          </w:tcPr>
          <w:p w14:paraId="15501110" w14:textId="23D6A48C" w:rsidR="0095148D" w:rsidRPr="0095148D" w:rsidRDefault="00A47159" w:rsidP="0095148D">
            <w:pPr>
              <w:spacing w:after="0" w:line="240" w:lineRule="auto"/>
              <w:jc w:val="center"/>
              <w:rPr>
                <w:rFonts w:ascii="Arial Narrow" w:hAnsi="Arial Narrow"/>
                <w:b/>
              </w:rPr>
            </w:pPr>
            <w:r>
              <w:rPr>
                <w:rFonts w:ascii="Arial Narrow" w:hAnsi="Arial Narrow"/>
                <w:b/>
              </w:rPr>
              <w:t>Ý ki</w:t>
            </w:r>
            <w:r>
              <w:rPr>
                <w:rFonts w:cs="Calibri"/>
                <w:b/>
              </w:rPr>
              <w:t>ến</w:t>
            </w:r>
          </w:p>
        </w:tc>
      </w:tr>
      <w:tr w:rsidR="0095148D" w:rsidRPr="0095148D" w14:paraId="223B6D0E" w14:textId="77777777" w:rsidTr="00365550">
        <w:trPr>
          <w:trHeight w:val="1434"/>
        </w:trPr>
        <w:tc>
          <w:tcPr>
            <w:tcW w:w="583" w:type="dxa"/>
            <w:vMerge/>
          </w:tcPr>
          <w:p w14:paraId="38F5C58A" w14:textId="77777777" w:rsidR="0095148D" w:rsidRPr="00365550" w:rsidRDefault="0095148D" w:rsidP="0095148D">
            <w:pPr>
              <w:spacing w:after="0" w:line="240" w:lineRule="auto"/>
              <w:rPr>
                <w:rFonts w:ascii="Arial" w:hAnsi="Arial" w:cs="Arial"/>
                <w:b/>
                <w:iCs/>
                <w:sz w:val="18"/>
                <w:szCs w:val="18"/>
              </w:rPr>
            </w:pPr>
          </w:p>
        </w:tc>
        <w:tc>
          <w:tcPr>
            <w:tcW w:w="4362" w:type="dxa"/>
            <w:vMerge/>
          </w:tcPr>
          <w:p w14:paraId="47A82389" w14:textId="77777777" w:rsidR="0095148D" w:rsidRPr="00365550" w:rsidRDefault="0095148D" w:rsidP="0095148D">
            <w:pPr>
              <w:spacing w:after="0" w:line="240" w:lineRule="auto"/>
              <w:rPr>
                <w:rFonts w:ascii="Arial" w:hAnsi="Arial" w:cs="Arial"/>
                <w:sz w:val="18"/>
                <w:szCs w:val="18"/>
              </w:rPr>
            </w:pPr>
          </w:p>
        </w:tc>
        <w:tc>
          <w:tcPr>
            <w:tcW w:w="2520" w:type="dxa"/>
            <w:vAlign w:val="center"/>
          </w:tcPr>
          <w:p w14:paraId="186827E6" w14:textId="77777777" w:rsidR="0095148D" w:rsidRPr="0095148D" w:rsidRDefault="0095148D" w:rsidP="0095148D">
            <w:pPr>
              <w:spacing w:after="0" w:line="240" w:lineRule="auto"/>
              <w:jc w:val="center"/>
              <w:rPr>
                <w:rFonts w:ascii="Arial Narrow" w:hAnsi="Arial Narrow"/>
              </w:rPr>
            </w:pPr>
          </w:p>
        </w:tc>
        <w:tc>
          <w:tcPr>
            <w:tcW w:w="2281" w:type="dxa"/>
            <w:vAlign w:val="center"/>
          </w:tcPr>
          <w:p w14:paraId="6ECF4FF5" w14:textId="77777777" w:rsidR="0095148D" w:rsidRPr="0095148D" w:rsidRDefault="0095148D" w:rsidP="0095148D">
            <w:pPr>
              <w:spacing w:after="0" w:line="240" w:lineRule="auto"/>
              <w:jc w:val="center"/>
              <w:rPr>
                <w:rFonts w:ascii="Arial Narrow" w:hAnsi="Arial Narrow"/>
              </w:rPr>
            </w:pPr>
          </w:p>
        </w:tc>
      </w:tr>
      <w:tr w:rsidR="0095148D" w:rsidRPr="0095148D" w14:paraId="68A9D569" w14:textId="77777777" w:rsidTr="00365550">
        <w:trPr>
          <w:trHeight w:val="19"/>
        </w:trPr>
        <w:tc>
          <w:tcPr>
            <w:tcW w:w="583" w:type="dxa"/>
            <w:vMerge w:val="restart"/>
          </w:tcPr>
          <w:p w14:paraId="5CD38016" w14:textId="512D5DB9" w:rsidR="0095148D" w:rsidRPr="00365550" w:rsidRDefault="00F67576" w:rsidP="0095148D">
            <w:pPr>
              <w:spacing w:after="0" w:line="240" w:lineRule="auto"/>
              <w:rPr>
                <w:rFonts w:ascii="Arial" w:hAnsi="Arial" w:cs="Arial"/>
                <w:b/>
                <w:iCs/>
                <w:sz w:val="18"/>
                <w:szCs w:val="18"/>
              </w:rPr>
            </w:pPr>
            <w:r w:rsidRPr="00365550">
              <w:rPr>
                <w:rFonts w:ascii="Arial" w:hAnsi="Arial" w:cs="Arial"/>
                <w:b/>
                <w:iCs/>
                <w:sz w:val="18"/>
                <w:szCs w:val="18"/>
              </w:rPr>
              <w:t>4</w:t>
            </w:r>
          </w:p>
        </w:tc>
        <w:tc>
          <w:tcPr>
            <w:tcW w:w="4362" w:type="dxa"/>
            <w:vMerge w:val="restart"/>
          </w:tcPr>
          <w:p w14:paraId="52DD9F31" w14:textId="3EB181CB" w:rsidR="0095148D" w:rsidRPr="00365550" w:rsidRDefault="00A47159" w:rsidP="0095148D">
            <w:pPr>
              <w:spacing w:after="0" w:line="240" w:lineRule="auto"/>
              <w:rPr>
                <w:rFonts w:ascii="Arial" w:hAnsi="Arial" w:cs="Arial"/>
                <w:sz w:val="18"/>
                <w:szCs w:val="18"/>
              </w:rPr>
            </w:pPr>
            <w:r w:rsidRPr="00365550">
              <w:rPr>
                <w:rFonts w:ascii="Arial" w:hAnsi="Arial" w:cs="Arial"/>
                <w:sz w:val="18"/>
                <w:szCs w:val="18"/>
              </w:rPr>
              <w:t>Nhà thầu phải có địa chỉ kinh doanh chính thức/hợp pháp hoặc có đăng kí kinh doanh hoặc đăng kí thuế (với loại hình kinh doanh phù hợp với gói thầu) với cơ quan chức năng và có hóa đơn tài chính hợp lệ</w:t>
            </w:r>
            <w:r w:rsidR="01D8E7F9" w:rsidRPr="00365550">
              <w:rPr>
                <w:rFonts w:ascii="Arial" w:hAnsi="Arial" w:cs="Arial"/>
                <w:sz w:val="18"/>
                <w:szCs w:val="18"/>
              </w:rPr>
              <w:t>.</w:t>
            </w:r>
            <w:r w:rsidRPr="00365550">
              <w:rPr>
                <w:rFonts w:ascii="Arial" w:hAnsi="Arial" w:cs="Arial"/>
                <w:sz w:val="18"/>
                <w:szCs w:val="18"/>
              </w:rPr>
              <w:t xml:space="preserve"> </w:t>
            </w:r>
          </w:p>
          <w:p w14:paraId="3A7A4D65" w14:textId="1BDC3482" w:rsidR="0095148D" w:rsidRPr="00365550" w:rsidRDefault="0095148D" w:rsidP="0659C247">
            <w:pPr>
              <w:spacing w:after="0" w:line="240" w:lineRule="auto"/>
              <w:contextualSpacing/>
              <w:rPr>
                <w:rFonts w:ascii="Arial" w:hAnsi="Arial" w:cs="Arial"/>
                <w:sz w:val="18"/>
                <w:szCs w:val="18"/>
              </w:rPr>
            </w:pPr>
          </w:p>
          <w:p w14:paraId="34C52C49" w14:textId="4D26C982" w:rsidR="0095148D" w:rsidRPr="00365550" w:rsidRDefault="01D8E7F9" w:rsidP="0659C247">
            <w:pPr>
              <w:spacing w:after="0" w:line="240" w:lineRule="auto"/>
              <w:contextualSpacing/>
              <w:rPr>
                <w:rFonts w:ascii="Arial" w:hAnsi="Arial" w:cs="Arial"/>
                <w:sz w:val="18"/>
                <w:szCs w:val="18"/>
              </w:rPr>
            </w:pPr>
            <w:r w:rsidRPr="00365550">
              <w:rPr>
                <w:rFonts w:ascii="Arial" w:hAnsi="Arial" w:cs="Arial"/>
                <w:i/>
                <w:iCs/>
                <w:sz w:val="18"/>
                <w:szCs w:val="18"/>
              </w:rPr>
              <w:t>Bằng chứng: Nhà thầu cung cấp trong hồ sơ dự thầu.</w:t>
            </w:r>
            <w:r w:rsidRPr="00365550">
              <w:rPr>
                <w:rFonts w:ascii="Arial" w:hAnsi="Arial" w:cs="Arial"/>
                <w:sz w:val="18"/>
                <w:szCs w:val="18"/>
              </w:rPr>
              <w:t xml:space="preserve"> </w:t>
            </w:r>
          </w:p>
        </w:tc>
        <w:tc>
          <w:tcPr>
            <w:tcW w:w="2520" w:type="dxa"/>
            <w:shd w:val="clear" w:color="auto" w:fill="BFBFBF" w:themeFill="background1" w:themeFillShade="BF"/>
            <w:vAlign w:val="center"/>
          </w:tcPr>
          <w:p w14:paraId="0B40B714" w14:textId="14270487" w:rsidR="0095148D" w:rsidRPr="0095148D" w:rsidRDefault="00A47159" w:rsidP="0095148D">
            <w:pPr>
              <w:spacing w:after="0" w:line="240" w:lineRule="auto"/>
              <w:jc w:val="center"/>
              <w:rPr>
                <w:rFonts w:ascii="Arial Narrow" w:hAnsi="Arial Narrow"/>
                <w:b/>
              </w:rPr>
            </w:pPr>
            <w:r>
              <w:rPr>
                <w:rFonts w:ascii="Arial Narrow" w:hAnsi="Arial Narrow"/>
                <w:b/>
              </w:rPr>
              <w:t>Có/Không</w:t>
            </w:r>
          </w:p>
        </w:tc>
        <w:tc>
          <w:tcPr>
            <w:tcW w:w="2281" w:type="dxa"/>
            <w:shd w:val="clear" w:color="auto" w:fill="BFBFBF" w:themeFill="background1" w:themeFillShade="BF"/>
            <w:vAlign w:val="center"/>
          </w:tcPr>
          <w:p w14:paraId="4CBC237A" w14:textId="70D4575E" w:rsidR="0095148D" w:rsidRPr="00A47159" w:rsidRDefault="00A47159" w:rsidP="0095148D">
            <w:pPr>
              <w:spacing w:after="0" w:line="240" w:lineRule="auto"/>
              <w:jc w:val="center"/>
              <w:rPr>
                <w:rFonts w:cs="Calibri"/>
                <w:b/>
              </w:rPr>
            </w:pPr>
            <w:r>
              <w:rPr>
                <w:rFonts w:ascii="Arial Narrow" w:hAnsi="Arial Narrow"/>
                <w:b/>
              </w:rPr>
              <w:t>Ý ki</w:t>
            </w:r>
            <w:r>
              <w:rPr>
                <w:rFonts w:cs="Calibri"/>
                <w:b/>
              </w:rPr>
              <w:t>ến</w:t>
            </w:r>
          </w:p>
        </w:tc>
      </w:tr>
      <w:tr w:rsidR="0095148D" w:rsidRPr="0095148D" w14:paraId="5CF90AA3" w14:textId="77777777" w:rsidTr="00365550">
        <w:trPr>
          <w:trHeight w:val="10"/>
        </w:trPr>
        <w:tc>
          <w:tcPr>
            <w:tcW w:w="583" w:type="dxa"/>
            <w:vMerge/>
          </w:tcPr>
          <w:p w14:paraId="566D1208" w14:textId="77777777" w:rsidR="0095148D" w:rsidRPr="00365550" w:rsidRDefault="0095148D" w:rsidP="0095148D">
            <w:pPr>
              <w:spacing w:after="0" w:line="240" w:lineRule="auto"/>
              <w:rPr>
                <w:rFonts w:ascii="Arial" w:hAnsi="Arial" w:cs="Arial"/>
                <w:b/>
                <w:iCs/>
                <w:sz w:val="18"/>
                <w:szCs w:val="18"/>
              </w:rPr>
            </w:pPr>
          </w:p>
        </w:tc>
        <w:tc>
          <w:tcPr>
            <w:tcW w:w="4362" w:type="dxa"/>
            <w:vMerge/>
          </w:tcPr>
          <w:p w14:paraId="3159A489" w14:textId="77777777" w:rsidR="0095148D" w:rsidRPr="00365550" w:rsidRDefault="0095148D" w:rsidP="00A063FB">
            <w:pPr>
              <w:numPr>
                <w:ilvl w:val="0"/>
                <w:numId w:val="5"/>
              </w:numPr>
              <w:spacing w:after="0" w:line="240" w:lineRule="auto"/>
              <w:contextualSpacing/>
              <w:rPr>
                <w:rFonts w:ascii="Arial" w:hAnsi="Arial" w:cs="Arial"/>
                <w:sz w:val="18"/>
                <w:szCs w:val="18"/>
              </w:rPr>
            </w:pPr>
          </w:p>
        </w:tc>
        <w:tc>
          <w:tcPr>
            <w:tcW w:w="2520" w:type="dxa"/>
            <w:vAlign w:val="center"/>
          </w:tcPr>
          <w:p w14:paraId="5709D743" w14:textId="77777777" w:rsidR="0095148D" w:rsidRPr="0095148D" w:rsidRDefault="0095148D" w:rsidP="0095148D">
            <w:pPr>
              <w:spacing w:after="0" w:line="240" w:lineRule="auto"/>
              <w:jc w:val="center"/>
              <w:rPr>
                <w:rFonts w:ascii="Arial Narrow" w:hAnsi="Arial Narrow"/>
              </w:rPr>
            </w:pPr>
          </w:p>
        </w:tc>
        <w:tc>
          <w:tcPr>
            <w:tcW w:w="2281" w:type="dxa"/>
            <w:vAlign w:val="center"/>
          </w:tcPr>
          <w:p w14:paraId="2F9407B9" w14:textId="77777777" w:rsidR="0095148D" w:rsidRPr="0095148D" w:rsidRDefault="0095148D" w:rsidP="0095148D">
            <w:pPr>
              <w:spacing w:after="0" w:line="240" w:lineRule="auto"/>
              <w:jc w:val="center"/>
              <w:rPr>
                <w:rFonts w:ascii="Arial Narrow" w:hAnsi="Arial Narrow"/>
              </w:rPr>
            </w:pPr>
          </w:p>
        </w:tc>
      </w:tr>
      <w:tr w:rsidR="0095148D" w:rsidRPr="0095148D" w14:paraId="1ABFE559" w14:textId="77777777" w:rsidTr="00365550">
        <w:trPr>
          <w:trHeight w:val="10"/>
        </w:trPr>
        <w:tc>
          <w:tcPr>
            <w:tcW w:w="583" w:type="dxa"/>
            <w:vMerge/>
          </w:tcPr>
          <w:p w14:paraId="591A0587" w14:textId="77777777" w:rsidR="0095148D" w:rsidRPr="00365550" w:rsidRDefault="0095148D" w:rsidP="0095148D">
            <w:pPr>
              <w:spacing w:after="0" w:line="240" w:lineRule="auto"/>
              <w:rPr>
                <w:rFonts w:ascii="Arial" w:hAnsi="Arial" w:cs="Arial"/>
                <w:b/>
                <w:iCs/>
                <w:sz w:val="18"/>
                <w:szCs w:val="18"/>
              </w:rPr>
            </w:pPr>
          </w:p>
        </w:tc>
        <w:tc>
          <w:tcPr>
            <w:tcW w:w="4362" w:type="dxa"/>
            <w:vMerge/>
          </w:tcPr>
          <w:p w14:paraId="5652DE9D" w14:textId="77777777" w:rsidR="0095148D" w:rsidRPr="00365550" w:rsidRDefault="0095148D" w:rsidP="00A063FB">
            <w:pPr>
              <w:numPr>
                <w:ilvl w:val="0"/>
                <w:numId w:val="5"/>
              </w:numPr>
              <w:spacing w:after="0" w:line="240" w:lineRule="auto"/>
              <w:contextualSpacing/>
              <w:rPr>
                <w:rFonts w:ascii="Arial" w:hAnsi="Arial" w:cs="Arial"/>
                <w:sz w:val="18"/>
                <w:szCs w:val="18"/>
              </w:rPr>
            </w:pPr>
          </w:p>
        </w:tc>
        <w:tc>
          <w:tcPr>
            <w:tcW w:w="2520" w:type="dxa"/>
            <w:shd w:val="clear" w:color="auto" w:fill="BFBFBF" w:themeFill="background1" w:themeFillShade="BF"/>
            <w:vAlign w:val="center"/>
          </w:tcPr>
          <w:p w14:paraId="44330D51" w14:textId="50B2E352" w:rsidR="0095148D" w:rsidRPr="00A47159" w:rsidRDefault="00A47159" w:rsidP="0095148D">
            <w:pPr>
              <w:spacing w:after="0" w:line="240" w:lineRule="auto"/>
              <w:jc w:val="center"/>
              <w:rPr>
                <w:rFonts w:cs="Calibri"/>
                <w:b/>
              </w:rPr>
            </w:pPr>
            <w:r>
              <w:rPr>
                <w:rFonts w:ascii="Arial Narrow" w:hAnsi="Arial Narrow"/>
                <w:b/>
              </w:rPr>
              <w:t>Yêu c</w:t>
            </w:r>
            <w:r>
              <w:rPr>
                <w:rFonts w:cs="Calibri"/>
                <w:b/>
              </w:rPr>
              <w:t>ầu</w:t>
            </w:r>
          </w:p>
        </w:tc>
        <w:tc>
          <w:tcPr>
            <w:tcW w:w="2281" w:type="dxa"/>
            <w:shd w:val="clear" w:color="auto" w:fill="BFBFBF" w:themeFill="background1" w:themeFillShade="BF"/>
            <w:vAlign w:val="center"/>
          </w:tcPr>
          <w:p w14:paraId="7592C5EC" w14:textId="03DF726E" w:rsidR="0095148D" w:rsidRPr="0095148D" w:rsidRDefault="00A47159" w:rsidP="0095148D">
            <w:pPr>
              <w:spacing w:after="0" w:line="240" w:lineRule="auto"/>
              <w:jc w:val="center"/>
              <w:rPr>
                <w:rFonts w:ascii="Arial Narrow" w:hAnsi="Arial Narrow"/>
                <w:b/>
              </w:rPr>
            </w:pPr>
            <w:r>
              <w:rPr>
                <w:rFonts w:ascii="Arial Narrow" w:hAnsi="Arial Narrow"/>
                <w:b/>
              </w:rPr>
              <w:t>Tr</w:t>
            </w:r>
            <w:r>
              <w:rPr>
                <w:rFonts w:cs="Calibri"/>
                <w:b/>
              </w:rPr>
              <w:t>ả lời</w:t>
            </w:r>
            <w:r w:rsidR="0095148D" w:rsidRPr="0095148D">
              <w:rPr>
                <w:rFonts w:ascii="Arial Narrow" w:hAnsi="Arial Narrow"/>
                <w:b/>
              </w:rPr>
              <w:t xml:space="preserve">/ </w:t>
            </w:r>
            <w:r>
              <w:rPr>
                <w:rFonts w:ascii="Arial Narrow" w:hAnsi="Arial Narrow"/>
                <w:b/>
              </w:rPr>
              <w:t>Đính kèm</w:t>
            </w:r>
          </w:p>
        </w:tc>
      </w:tr>
      <w:tr w:rsidR="0095148D" w:rsidRPr="0095148D" w14:paraId="3F23CC89" w14:textId="77777777" w:rsidTr="00365550">
        <w:trPr>
          <w:trHeight w:val="327"/>
        </w:trPr>
        <w:tc>
          <w:tcPr>
            <w:tcW w:w="583" w:type="dxa"/>
            <w:vMerge/>
          </w:tcPr>
          <w:p w14:paraId="4ECE4F7D" w14:textId="77777777" w:rsidR="0095148D" w:rsidRPr="00365550" w:rsidRDefault="0095148D" w:rsidP="0095148D">
            <w:pPr>
              <w:spacing w:after="0" w:line="240" w:lineRule="auto"/>
              <w:rPr>
                <w:rFonts w:ascii="Arial" w:hAnsi="Arial" w:cs="Arial"/>
                <w:b/>
                <w:iCs/>
                <w:sz w:val="18"/>
                <w:szCs w:val="18"/>
              </w:rPr>
            </w:pPr>
          </w:p>
        </w:tc>
        <w:tc>
          <w:tcPr>
            <w:tcW w:w="4362" w:type="dxa"/>
            <w:vMerge/>
          </w:tcPr>
          <w:p w14:paraId="5BCC452D" w14:textId="77777777" w:rsidR="0095148D" w:rsidRPr="00365550" w:rsidRDefault="0095148D" w:rsidP="00A063FB">
            <w:pPr>
              <w:numPr>
                <w:ilvl w:val="0"/>
                <w:numId w:val="5"/>
              </w:numPr>
              <w:spacing w:after="0" w:line="240" w:lineRule="auto"/>
              <w:contextualSpacing/>
              <w:rPr>
                <w:rFonts w:ascii="Arial" w:hAnsi="Arial" w:cs="Arial"/>
                <w:sz w:val="18"/>
                <w:szCs w:val="18"/>
              </w:rPr>
            </w:pPr>
          </w:p>
        </w:tc>
        <w:tc>
          <w:tcPr>
            <w:tcW w:w="2520" w:type="dxa"/>
            <w:vAlign w:val="center"/>
          </w:tcPr>
          <w:p w14:paraId="4686B639" w14:textId="332BED45" w:rsidR="0095148D" w:rsidRPr="00B45C1E" w:rsidRDefault="00DA26D4" w:rsidP="0095148D">
            <w:pPr>
              <w:spacing w:after="0" w:line="240" w:lineRule="auto"/>
              <w:jc w:val="center"/>
              <w:rPr>
                <w:rFonts w:ascii="Arial" w:hAnsi="Arial" w:cs="Arial"/>
                <w:b/>
                <w:i/>
                <w:sz w:val="18"/>
                <w:szCs w:val="18"/>
              </w:rPr>
            </w:pPr>
            <w:r w:rsidRPr="00B45C1E">
              <w:rPr>
                <w:rFonts w:ascii="Arial" w:hAnsi="Arial" w:cs="Arial"/>
                <w:b/>
                <w:i/>
                <w:sz w:val="18"/>
                <w:szCs w:val="18"/>
              </w:rPr>
              <w:t>Địa chỉ đăng ký kinh doanh hợp pháp</w:t>
            </w:r>
          </w:p>
        </w:tc>
        <w:tc>
          <w:tcPr>
            <w:tcW w:w="2281" w:type="dxa"/>
            <w:vAlign w:val="center"/>
          </w:tcPr>
          <w:p w14:paraId="3909919B" w14:textId="77777777" w:rsidR="0095148D" w:rsidRPr="0095148D" w:rsidRDefault="0095148D" w:rsidP="0095148D">
            <w:pPr>
              <w:spacing w:after="0" w:line="240" w:lineRule="auto"/>
              <w:jc w:val="center"/>
              <w:rPr>
                <w:rFonts w:ascii="Arial Narrow" w:hAnsi="Arial Narrow"/>
              </w:rPr>
            </w:pPr>
          </w:p>
        </w:tc>
      </w:tr>
      <w:tr w:rsidR="0095148D" w:rsidRPr="0095148D" w14:paraId="7DD96709" w14:textId="77777777" w:rsidTr="00365550">
        <w:trPr>
          <w:trHeight w:val="10"/>
        </w:trPr>
        <w:tc>
          <w:tcPr>
            <w:tcW w:w="583" w:type="dxa"/>
            <w:vMerge/>
          </w:tcPr>
          <w:p w14:paraId="5B6A8CD1" w14:textId="77777777" w:rsidR="0095148D" w:rsidRPr="00365550" w:rsidRDefault="0095148D" w:rsidP="0095148D">
            <w:pPr>
              <w:spacing w:after="0" w:line="240" w:lineRule="auto"/>
              <w:rPr>
                <w:rFonts w:ascii="Arial" w:hAnsi="Arial" w:cs="Arial"/>
                <w:b/>
                <w:iCs/>
                <w:sz w:val="18"/>
                <w:szCs w:val="18"/>
              </w:rPr>
            </w:pPr>
          </w:p>
        </w:tc>
        <w:tc>
          <w:tcPr>
            <w:tcW w:w="4362" w:type="dxa"/>
            <w:vMerge/>
          </w:tcPr>
          <w:p w14:paraId="21A92118" w14:textId="77777777" w:rsidR="0095148D" w:rsidRPr="00365550" w:rsidRDefault="0095148D" w:rsidP="0095148D">
            <w:pPr>
              <w:spacing w:after="0" w:line="240" w:lineRule="auto"/>
              <w:rPr>
                <w:rFonts w:ascii="Arial" w:hAnsi="Arial" w:cs="Arial"/>
                <w:sz w:val="18"/>
                <w:szCs w:val="18"/>
              </w:rPr>
            </w:pPr>
          </w:p>
        </w:tc>
        <w:tc>
          <w:tcPr>
            <w:tcW w:w="2520" w:type="dxa"/>
            <w:vAlign w:val="center"/>
          </w:tcPr>
          <w:p w14:paraId="70675029" w14:textId="26A6D66B" w:rsidR="0095148D" w:rsidRPr="00B45C1E" w:rsidRDefault="00DA26D4" w:rsidP="0095148D">
            <w:pPr>
              <w:spacing w:after="0" w:line="240" w:lineRule="auto"/>
              <w:jc w:val="center"/>
              <w:rPr>
                <w:rFonts w:ascii="Arial" w:hAnsi="Arial" w:cs="Arial"/>
                <w:b/>
                <w:i/>
                <w:sz w:val="18"/>
                <w:szCs w:val="18"/>
              </w:rPr>
            </w:pPr>
            <w:r w:rsidRPr="00B45C1E">
              <w:rPr>
                <w:rFonts w:ascii="Arial" w:hAnsi="Arial" w:cs="Arial"/>
                <w:b/>
                <w:i/>
                <w:sz w:val="18"/>
                <w:szCs w:val="18"/>
              </w:rPr>
              <w:t>Mã số thuế</w:t>
            </w:r>
          </w:p>
        </w:tc>
        <w:tc>
          <w:tcPr>
            <w:tcW w:w="2281" w:type="dxa"/>
            <w:vAlign w:val="center"/>
          </w:tcPr>
          <w:p w14:paraId="467B28CF" w14:textId="77777777" w:rsidR="0095148D" w:rsidRPr="0095148D" w:rsidRDefault="0095148D" w:rsidP="0095148D">
            <w:pPr>
              <w:spacing w:after="0" w:line="240" w:lineRule="auto"/>
              <w:jc w:val="center"/>
              <w:rPr>
                <w:rFonts w:ascii="Arial Narrow" w:hAnsi="Arial Narrow"/>
              </w:rPr>
            </w:pPr>
          </w:p>
        </w:tc>
      </w:tr>
      <w:tr w:rsidR="00DA26D4" w:rsidRPr="0095148D" w14:paraId="20B051AC" w14:textId="77777777" w:rsidTr="00365550">
        <w:trPr>
          <w:trHeight w:val="488"/>
        </w:trPr>
        <w:tc>
          <w:tcPr>
            <w:tcW w:w="583" w:type="dxa"/>
            <w:vMerge/>
          </w:tcPr>
          <w:p w14:paraId="1852BC4F" w14:textId="77777777" w:rsidR="00DA26D4" w:rsidRPr="00365550" w:rsidRDefault="00DA26D4" w:rsidP="0095148D">
            <w:pPr>
              <w:spacing w:after="0" w:line="240" w:lineRule="auto"/>
              <w:rPr>
                <w:rFonts w:ascii="Arial" w:hAnsi="Arial" w:cs="Arial"/>
                <w:b/>
                <w:iCs/>
                <w:sz w:val="18"/>
                <w:szCs w:val="18"/>
              </w:rPr>
            </w:pPr>
          </w:p>
        </w:tc>
        <w:tc>
          <w:tcPr>
            <w:tcW w:w="4362" w:type="dxa"/>
            <w:vMerge/>
          </w:tcPr>
          <w:p w14:paraId="390ED5E0" w14:textId="77777777" w:rsidR="00DA26D4" w:rsidRPr="00365550" w:rsidRDefault="00DA26D4" w:rsidP="0095148D">
            <w:pPr>
              <w:spacing w:after="0" w:line="240" w:lineRule="auto"/>
              <w:rPr>
                <w:rFonts w:ascii="Arial" w:hAnsi="Arial" w:cs="Arial"/>
                <w:sz w:val="18"/>
                <w:szCs w:val="18"/>
              </w:rPr>
            </w:pPr>
          </w:p>
        </w:tc>
        <w:tc>
          <w:tcPr>
            <w:tcW w:w="2520" w:type="dxa"/>
            <w:vAlign w:val="center"/>
          </w:tcPr>
          <w:p w14:paraId="092FCE8A" w14:textId="416FF336" w:rsidR="00DA26D4" w:rsidRPr="00B45C1E" w:rsidRDefault="00DA26D4" w:rsidP="0095148D">
            <w:pPr>
              <w:spacing w:after="0" w:line="240" w:lineRule="auto"/>
              <w:jc w:val="center"/>
              <w:rPr>
                <w:rFonts w:ascii="Arial" w:hAnsi="Arial" w:cs="Arial"/>
                <w:b/>
                <w:i/>
                <w:sz w:val="18"/>
                <w:szCs w:val="18"/>
              </w:rPr>
            </w:pPr>
            <w:r w:rsidRPr="00B45C1E">
              <w:rPr>
                <w:rFonts w:ascii="Arial" w:hAnsi="Arial" w:cs="Arial"/>
                <w:b/>
                <w:i/>
                <w:sz w:val="18"/>
                <w:szCs w:val="18"/>
              </w:rPr>
              <w:t>Giấy phép kinh doanh/</w:t>
            </w:r>
            <w:r w:rsidRPr="00B45C1E">
              <w:rPr>
                <w:rFonts w:ascii="Arial" w:hAnsi="Arial" w:cs="Arial"/>
                <w:sz w:val="18"/>
                <w:szCs w:val="18"/>
              </w:rPr>
              <w:t xml:space="preserve"> </w:t>
            </w:r>
            <w:r w:rsidRPr="00B45C1E">
              <w:rPr>
                <w:rFonts w:ascii="Arial" w:hAnsi="Arial" w:cs="Arial"/>
                <w:b/>
                <w:i/>
                <w:sz w:val="18"/>
                <w:szCs w:val="18"/>
              </w:rPr>
              <w:t>Giấy phép thành lập doanh nghiệp</w:t>
            </w:r>
          </w:p>
        </w:tc>
        <w:tc>
          <w:tcPr>
            <w:tcW w:w="2281" w:type="dxa"/>
            <w:vAlign w:val="center"/>
          </w:tcPr>
          <w:p w14:paraId="0A1347A6" w14:textId="77777777" w:rsidR="00DA26D4" w:rsidRPr="0095148D" w:rsidRDefault="00DA26D4" w:rsidP="0095148D">
            <w:pPr>
              <w:spacing w:after="0" w:line="240" w:lineRule="auto"/>
              <w:jc w:val="center"/>
              <w:rPr>
                <w:rFonts w:ascii="Arial Narrow" w:hAnsi="Arial Narrow"/>
              </w:rPr>
            </w:pPr>
          </w:p>
        </w:tc>
      </w:tr>
      <w:tr w:rsidR="0095148D" w:rsidRPr="0095148D" w14:paraId="12CDA268" w14:textId="77777777" w:rsidTr="00365550">
        <w:trPr>
          <w:trHeight w:val="510"/>
        </w:trPr>
        <w:tc>
          <w:tcPr>
            <w:tcW w:w="583" w:type="dxa"/>
            <w:vMerge w:val="restart"/>
          </w:tcPr>
          <w:p w14:paraId="130DE41B" w14:textId="0818E05D" w:rsidR="0095148D" w:rsidRPr="00365550" w:rsidRDefault="00F67576" w:rsidP="0095148D">
            <w:pPr>
              <w:spacing w:after="0" w:line="240" w:lineRule="auto"/>
              <w:rPr>
                <w:rFonts w:ascii="Arial" w:hAnsi="Arial" w:cs="Arial"/>
                <w:b/>
                <w:iCs/>
                <w:sz w:val="18"/>
                <w:szCs w:val="18"/>
              </w:rPr>
            </w:pPr>
            <w:r w:rsidRPr="00365550">
              <w:rPr>
                <w:rFonts w:ascii="Arial" w:hAnsi="Arial" w:cs="Arial"/>
                <w:b/>
                <w:iCs/>
                <w:sz w:val="18"/>
                <w:szCs w:val="18"/>
              </w:rPr>
              <w:t>5</w:t>
            </w:r>
          </w:p>
        </w:tc>
        <w:tc>
          <w:tcPr>
            <w:tcW w:w="4362" w:type="dxa"/>
            <w:vMerge w:val="restart"/>
          </w:tcPr>
          <w:p w14:paraId="70469B68" w14:textId="78D18042" w:rsidR="0095148D" w:rsidRPr="00365550" w:rsidRDefault="00DA26D4" w:rsidP="0659C247">
            <w:pPr>
              <w:spacing w:after="0" w:line="240" w:lineRule="auto"/>
              <w:rPr>
                <w:rFonts w:ascii="Arial" w:hAnsi="Arial" w:cs="Arial"/>
                <w:sz w:val="18"/>
                <w:szCs w:val="18"/>
              </w:rPr>
            </w:pPr>
            <w:r w:rsidRPr="00365550">
              <w:rPr>
                <w:rFonts w:ascii="Arial" w:eastAsia="Arial Narrow" w:hAnsi="Arial" w:cs="Arial"/>
                <w:sz w:val="18"/>
                <w:szCs w:val="18"/>
              </w:rPr>
              <w:t>Nhà th</w:t>
            </w:r>
            <w:r w:rsidRPr="00365550">
              <w:rPr>
                <w:rFonts w:ascii="Arial" w:hAnsi="Arial" w:cs="Arial"/>
                <w:sz w:val="18"/>
                <w:szCs w:val="18"/>
              </w:rPr>
              <w:t>ầ</w:t>
            </w:r>
            <w:r w:rsidRPr="00365550">
              <w:rPr>
                <w:rFonts w:ascii="Arial" w:eastAsia="Arial Narrow" w:hAnsi="Arial" w:cs="Arial"/>
                <w:sz w:val="18"/>
                <w:szCs w:val="18"/>
              </w:rPr>
              <w:t xml:space="preserve">u </w:t>
            </w:r>
            <w:r w:rsidR="1F149A75" w:rsidRPr="00365550">
              <w:rPr>
                <w:rFonts w:ascii="Arial" w:eastAsia="Arial Narrow" w:hAnsi="Arial" w:cs="Arial"/>
                <w:sz w:val="18"/>
                <w:szCs w:val="18"/>
              </w:rPr>
              <w:t>xác nh</w:t>
            </w:r>
            <w:r w:rsidR="1F149A75" w:rsidRPr="00365550">
              <w:rPr>
                <w:rFonts w:ascii="Arial" w:hAnsi="Arial" w:cs="Arial"/>
                <w:sz w:val="18"/>
                <w:szCs w:val="18"/>
              </w:rPr>
              <w:t>ận và cam kết rằng họ</w:t>
            </w:r>
            <w:r w:rsidR="1F149A75" w:rsidRPr="00365550">
              <w:rPr>
                <w:rFonts w:ascii="Arial" w:eastAsia="Arial Narrow" w:hAnsi="Arial" w:cs="Arial"/>
                <w:sz w:val="18"/>
                <w:szCs w:val="18"/>
              </w:rPr>
              <w:t xml:space="preserve"> </w:t>
            </w:r>
            <w:r w:rsidRPr="00365550">
              <w:rPr>
                <w:rFonts w:ascii="Arial" w:eastAsia="Arial Narrow" w:hAnsi="Arial" w:cs="Arial"/>
                <w:sz w:val="18"/>
                <w:szCs w:val="18"/>
              </w:rPr>
              <w:t xml:space="preserve">không </w:t>
            </w:r>
            <w:r w:rsidR="1F149A75" w:rsidRPr="00365550">
              <w:rPr>
                <w:rFonts w:ascii="Arial" w:eastAsia="Arial Narrow" w:hAnsi="Arial" w:cs="Arial"/>
                <w:sz w:val="18"/>
                <w:szCs w:val="18"/>
              </w:rPr>
              <w:t>n</w:t>
            </w:r>
            <w:r w:rsidR="1F149A75" w:rsidRPr="00365550">
              <w:rPr>
                <w:rFonts w:ascii="Arial" w:hAnsi="Arial" w:cs="Arial"/>
                <w:sz w:val="18"/>
                <w:szCs w:val="18"/>
              </w:rPr>
              <w:t>ằm</w:t>
            </w:r>
            <w:r w:rsidRPr="00365550">
              <w:rPr>
                <w:rFonts w:ascii="Arial" w:hAnsi="Arial" w:cs="Arial"/>
                <w:sz w:val="18"/>
                <w:szCs w:val="18"/>
              </w:rPr>
              <w:t xml:space="preserve"> trong </w:t>
            </w:r>
            <w:r w:rsidR="1F149A75" w:rsidRPr="00365550">
              <w:rPr>
                <w:rFonts w:ascii="Arial" w:hAnsi="Arial" w:cs="Arial"/>
                <w:sz w:val="18"/>
                <w:szCs w:val="18"/>
              </w:rPr>
              <w:t>các trường hợp sau:</w:t>
            </w:r>
          </w:p>
          <w:p w14:paraId="4261945B" w14:textId="73E11F94" w:rsidR="0095148D" w:rsidRPr="00365550" w:rsidRDefault="1F149A75" w:rsidP="0659C247">
            <w:pPr>
              <w:pStyle w:val="ListParagraph"/>
              <w:numPr>
                <w:ilvl w:val="0"/>
                <w:numId w:val="36"/>
              </w:numPr>
              <w:spacing w:after="0" w:line="240" w:lineRule="auto"/>
              <w:ind w:left="504"/>
              <w:rPr>
                <w:rFonts w:ascii="Arial" w:eastAsia="Arial Narrow" w:hAnsi="Arial" w:cs="Arial"/>
                <w:sz w:val="18"/>
                <w:szCs w:val="18"/>
              </w:rPr>
            </w:pPr>
            <w:r w:rsidRPr="00365550">
              <w:rPr>
                <w:rFonts w:ascii="Arial" w:eastAsia="Arial Narrow" w:hAnsi="Arial" w:cs="Arial"/>
                <w:sz w:val="18"/>
                <w:szCs w:val="18"/>
              </w:rPr>
              <w:t xml:space="preserve">trong </w:t>
            </w:r>
            <w:r w:rsidR="00DA26D4" w:rsidRPr="00365550">
              <w:rPr>
                <w:rFonts w:ascii="Arial" w:eastAsia="Arial Narrow" w:hAnsi="Arial" w:cs="Arial"/>
                <w:sz w:val="18"/>
                <w:szCs w:val="18"/>
              </w:rPr>
              <w:t>quá trình gi</w:t>
            </w:r>
            <w:r w:rsidR="00DA26D4" w:rsidRPr="00365550">
              <w:rPr>
                <w:rFonts w:ascii="Arial" w:hAnsi="Arial" w:cs="Arial"/>
                <w:sz w:val="18"/>
                <w:szCs w:val="18"/>
              </w:rPr>
              <w:t>ả</w:t>
            </w:r>
            <w:r w:rsidR="00DA26D4" w:rsidRPr="00365550">
              <w:rPr>
                <w:rFonts w:ascii="Arial" w:eastAsia="Arial Narrow" w:hAnsi="Arial" w:cs="Arial"/>
                <w:sz w:val="18"/>
                <w:szCs w:val="18"/>
              </w:rPr>
              <w:t>i th</w:t>
            </w:r>
            <w:r w:rsidR="00DA26D4" w:rsidRPr="00365550">
              <w:rPr>
                <w:rFonts w:ascii="Arial" w:hAnsi="Arial" w:cs="Arial"/>
                <w:sz w:val="18"/>
                <w:szCs w:val="18"/>
              </w:rPr>
              <w:t>ể</w:t>
            </w:r>
            <w:r w:rsidR="00DA26D4" w:rsidRPr="00365550">
              <w:rPr>
                <w:rFonts w:ascii="Arial" w:eastAsia="Arial Narrow" w:hAnsi="Arial" w:cs="Arial"/>
                <w:sz w:val="18"/>
                <w:szCs w:val="18"/>
              </w:rPr>
              <w:t xml:space="preserve">; </w:t>
            </w:r>
          </w:p>
          <w:p w14:paraId="36196073" w14:textId="7525D7EE" w:rsidR="0095148D" w:rsidRPr="00365550" w:rsidRDefault="00DA26D4" w:rsidP="0659C247">
            <w:pPr>
              <w:pStyle w:val="ListParagraph"/>
              <w:numPr>
                <w:ilvl w:val="0"/>
                <w:numId w:val="36"/>
              </w:numPr>
              <w:spacing w:after="0" w:line="240" w:lineRule="auto"/>
              <w:ind w:left="504"/>
              <w:rPr>
                <w:rFonts w:ascii="Arial" w:eastAsia="Arial Narrow" w:hAnsi="Arial" w:cs="Arial"/>
                <w:sz w:val="18"/>
                <w:szCs w:val="18"/>
              </w:rPr>
            </w:pPr>
            <w:r w:rsidRPr="00365550">
              <w:rPr>
                <w:rFonts w:ascii="Arial" w:eastAsia="Arial Narrow" w:hAnsi="Arial" w:cs="Arial"/>
                <w:sz w:val="18"/>
                <w:szCs w:val="18"/>
              </w:rPr>
              <w:t>b</w:t>
            </w:r>
            <w:r w:rsidRPr="00365550">
              <w:rPr>
                <w:rFonts w:ascii="Arial" w:hAnsi="Arial" w:cs="Arial"/>
                <w:sz w:val="18"/>
                <w:szCs w:val="18"/>
              </w:rPr>
              <w:t>ị</w:t>
            </w:r>
            <w:r w:rsidRPr="00365550">
              <w:rPr>
                <w:rFonts w:ascii="Arial" w:eastAsia="Arial Narrow" w:hAnsi="Arial" w:cs="Arial"/>
                <w:sz w:val="18"/>
                <w:szCs w:val="18"/>
              </w:rPr>
              <w:t xml:space="preserve"> coi là phá s</w:t>
            </w:r>
            <w:r w:rsidRPr="00365550">
              <w:rPr>
                <w:rFonts w:ascii="Arial" w:hAnsi="Arial" w:cs="Arial"/>
                <w:sz w:val="18"/>
                <w:szCs w:val="18"/>
              </w:rPr>
              <w:t>ả</w:t>
            </w:r>
            <w:r w:rsidRPr="00365550">
              <w:rPr>
                <w:rFonts w:ascii="Arial" w:eastAsia="Arial Narrow" w:hAnsi="Arial" w:cs="Arial"/>
                <w:sz w:val="18"/>
                <w:szCs w:val="18"/>
              </w:rPr>
              <w:t xml:space="preserve">n </w:t>
            </w:r>
          </w:p>
          <w:p w14:paraId="529D4DF7" w14:textId="63464A58" w:rsidR="0095148D" w:rsidRPr="00365550" w:rsidRDefault="1F149A75" w:rsidP="0659C247">
            <w:pPr>
              <w:pStyle w:val="ListParagraph"/>
              <w:numPr>
                <w:ilvl w:val="0"/>
                <w:numId w:val="36"/>
              </w:numPr>
              <w:spacing w:after="0" w:line="240" w:lineRule="auto"/>
              <w:ind w:left="504"/>
              <w:rPr>
                <w:rFonts w:ascii="Arial" w:eastAsia="Arial Narrow" w:hAnsi="Arial" w:cs="Arial"/>
                <w:sz w:val="18"/>
                <w:szCs w:val="18"/>
              </w:rPr>
            </w:pPr>
            <w:r w:rsidRPr="00365550">
              <w:rPr>
                <w:rFonts w:ascii="Arial" w:eastAsia="Arial Narrow" w:hAnsi="Arial" w:cs="Arial"/>
                <w:sz w:val="18"/>
                <w:szCs w:val="18"/>
              </w:rPr>
              <w:t>m</w:t>
            </w:r>
            <w:r w:rsidRPr="00365550">
              <w:rPr>
                <w:rFonts w:ascii="Arial" w:hAnsi="Arial" w:cs="Arial"/>
                <w:sz w:val="18"/>
                <w:szCs w:val="18"/>
              </w:rPr>
              <w:t xml:space="preserve">ất </w:t>
            </w:r>
            <w:r w:rsidR="00DA26D4" w:rsidRPr="00365550">
              <w:rPr>
                <w:rFonts w:ascii="Arial" w:hAnsi="Arial" w:cs="Arial"/>
                <w:sz w:val="18"/>
                <w:szCs w:val="18"/>
              </w:rPr>
              <w:t xml:space="preserve">khả năng </w:t>
            </w:r>
            <w:r w:rsidRPr="00365550">
              <w:rPr>
                <w:rFonts w:ascii="Arial" w:hAnsi="Arial" w:cs="Arial"/>
                <w:sz w:val="18"/>
                <w:szCs w:val="18"/>
              </w:rPr>
              <w:t>thanh toán</w:t>
            </w:r>
            <w:r w:rsidRPr="00365550">
              <w:rPr>
                <w:rFonts w:ascii="Arial" w:eastAsia="Arial Narrow" w:hAnsi="Arial" w:cs="Arial"/>
                <w:sz w:val="18"/>
                <w:szCs w:val="18"/>
              </w:rPr>
              <w:t xml:space="preserve">; </w:t>
            </w:r>
          </w:p>
          <w:p w14:paraId="6DE0D7E0" w14:textId="36589F43" w:rsidR="0095148D" w:rsidRPr="00365550" w:rsidRDefault="1F149A75" w:rsidP="0659C247">
            <w:pPr>
              <w:pStyle w:val="ListParagraph"/>
              <w:numPr>
                <w:ilvl w:val="0"/>
                <w:numId w:val="36"/>
              </w:numPr>
              <w:spacing w:after="0" w:line="240" w:lineRule="auto"/>
              <w:ind w:left="504"/>
              <w:rPr>
                <w:rFonts w:ascii="Arial" w:eastAsia="Arial Narrow" w:hAnsi="Arial" w:cs="Arial"/>
                <w:sz w:val="18"/>
                <w:szCs w:val="18"/>
              </w:rPr>
            </w:pPr>
            <w:r w:rsidRPr="00365550">
              <w:rPr>
                <w:rFonts w:ascii="Arial" w:eastAsia="Arial Narrow" w:hAnsi="Arial" w:cs="Arial"/>
                <w:sz w:val="18"/>
                <w:szCs w:val="18"/>
              </w:rPr>
              <w:t xml:space="preserve">có </w:t>
            </w:r>
            <w:r w:rsidR="00DA26D4" w:rsidRPr="00365550">
              <w:rPr>
                <w:rFonts w:ascii="Arial" w:eastAsia="Arial Narrow" w:hAnsi="Arial" w:cs="Arial"/>
                <w:sz w:val="18"/>
                <w:szCs w:val="18"/>
              </w:rPr>
              <w:t>n</w:t>
            </w:r>
            <w:r w:rsidR="00DA26D4" w:rsidRPr="00365550">
              <w:rPr>
                <w:rFonts w:ascii="Arial" w:hAnsi="Arial" w:cs="Arial"/>
                <w:sz w:val="18"/>
                <w:szCs w:val="18"/>
              </w:rPr>
              <w:t xml:space="preserve">ợ </w:t>
            </w:r>
            <w:r w:rsidRPr="00365550">
              <w:rPr>
                <w:rFonts w:ascii="Arial" w:hAnsi="Arial" w:cs="Arial"/>
                <w:sz w:val="18"/>
                <w:szCs w:val="18"/>
              </w:rPr>
              <w:t xml:space="preserve">thuế; </w:t>
            </w:r>
          </w:p>
          <w:p w14:paraId="7D0BB2BC" w14:textId="7918B6A5" w:rsidR="0095148D" w:rsidRPr="00365550" w:rsidRDefault="00DA26D4" w:rsidP="0659C247">
            <w:pPr>
              <w:pStyle w:val="ListParagraph"/>
              <w:numPr>
                <w:ilvl w:val="0"/>
                <w:numId w:val="36"/>
              </w:numPr>
              <w:spacing w:after="0" w:line="240" w:lineRule="auto"/>
              <w:ind w:left="504"/>
              <w:rPr>
                <w:rFonts w:ascii="Arial" w:eastAsia="Arial Narrow" w:hAnsi="Arial" w:cs="Arial"/>
                <w:sz w:val="18"/>
                <w:szCs w:val="18"/>
              </w:rPr>
            </w:pPr>
            <w:r w:rsidRPr="00365550">
              <w:rPr>
                <w:rFonts w:ascii="Arial" w:eastAsia="Arial Narrow" w:hAnsi="Arial" w:cs="Arial"/>
                <w:sz w:val="18"/>
                <w:szCs w:val="18"/>
              </w:rPr>
              <w:t>đang trong thời gian bị cấm tham gia đấu thầu</w:t>
            </w:r>
          </w:p>
          <w:p w14:paraId="0F33DBDF" w14:textId="55C903F2" w:rsidR="0095148D" w:rsidRPr="00365550" w:rsidRDefault="7F12FE1D" w:rsidP="0659C247">
            <w:pPr>
              <w:spacing w:after="0" w:line="240" w:lineRule="auto"/>
              <w:rPr>
                <w:rFonts w:ascii="Arial" w:hAnsi="Arial" w:cs="Arial"/>
                <w:i/>
                <w:iCs/>
                <w:sz w:val="18"/>
                <w:szCs w:val="18"/>
                <w:lang w:val="en-US"/>
              </w:rPr>
            </w:pPr>
            <w:r w:rsidRPr="00365550">
              <w:rPr>
                <w:rFonts w:ascii="Arial" w:hAnsi="Arial" w:cs="Arial"/>
                <w:i/>
                <w:iCs/>
                <w:sz w:val="18"/>
                <w:szCs w:val="18"/>
                <w:lang w:val="en-US"/>
              </w:rPr>
              <w:t>Bằng chứng: Nhà thầu cam kết trong Phụ lục 1 – RFQ</w:t>
            </w:r>
          </w:p>
          <w:p w14:paraId="16F492B0" w14:textId="15C7AB7B" w:rsidR="0095148D" w:rsidRPr="00365550" w:rsidRDefault="0095148D" w:rsidP="0659C247">
            <w:pPr>
              <w:pStyle w:val="ListParagraph"/>
              <w:spacing w:after="0" w:line="240" w:lineRule="auto"/>
              <w:ind w:left="504" w:hanging="360"/>
              <w:rPr>
                <w:rFonts w:ascii="Arial" w:eastAsia="Arial Narrow" w:hAnsi="Arial" w:cs="Arial"/>
                <w:sz w:val="10"/>
                <w:szCs w:val="10"/>
              </w:rPr>
            </w:pPr>
          </w:p>
        </w:tc>
        <w:tc>
          <w:tcPr>
            <w:tcW w:w="2520" w:type="dxa"/>
            <w:shd w:val="clear" w:color="auto" w:fill="BFBFBF" w:themeFill="background1" w:themeFillShade="BF"/>
            <w:vAlign w:val="center"/>
          </w:tcPr>
          <w:p w14:paraId="3FAC2A3A" w14:textId="22DC96D8" w:rsidR="0095148D" w:rsidRPr="0095148D" w:rsidRDefault="00DA26D4" w:rsidP="00720E5E">
            <w:pPr>
              <w:spacing w:after="0" w:line="240" w:lineRule="auto"/>
              <w:jc w:val="center"/>
              <w:rPr>
                <w:rFonts w:ascii="Arial Narrow" w:hAnsi="Arial Narrow"/>
                <w:b/>
              </w:rPr>
            </w:pPr>
            <w:r>
              <w:rPr>
                <w:rFonts w:ascii="Arial Narrow" w:hAnsi="Arial Narrow"/>
                <w:b/>
              </w:rPr>
              <w:t>Có/Không</w:t>
            </w:r>
          </w:p>
        </w:tc>
        <w:tc>
          <w:tcPr>
            <w:tcW w:w="2281" w:type="dxa"/>
            <w:shd w:val="clear" w:color="auto" w:fill="BFBFBF" w:themeFill="background1" w:themeFillShade="BF"/>
            <w:vAlign w:val="center"/>
          </w:tcPr>
          <w:p w14:paraId="4ADCC711" w14:textId="5BB731AE" w:rsidR="0095148D" w:rsidRPr="00DA26D4" w:rsidRDefault="00DA26D4" w:rsidP="0095148D">
            <w:pPr>
              <w:spacing w:after="0" w:line="240" w:lineRule="auto"/>
              <w:jc w:val="center"/>
              <w:rPr>
                <w:rFonts w:cs="Calibri"/>
                <w:b/>
              </w:rPr>
            </w:pPr>
            <w:r>
              <w:rPr>
                <w:rFonts w:ascii="Arial Narrow" w:hAnsi="Arial Narrow"/>
                <w:b/>
              </w:rPr>
              <w:t>Ý ki</w:t>
            </w:r>
            <w:r>
              <w:rPr>
                <w:rFonts w:cs="Calibri"/>
                <w:b/>
              </w:rPr>
              <w:t>ến</w:t>
            </w:r>
          </w:p>
        </w:tc>
      </w:tr>
      <w:tr w:rsidR="0095148D" w:rsidRPr="0095148D" w14:paraId="5F27A2E2" w14:textId="77777777" w:rsidTr="00365550">
        <w:trPr>
          <w:trHeight w:val="489"/>
        </w:trPr>
        <w:tc>
          <w:tcPr>
            <w:tcW w:w="583" w:type="dxa"/>
            <w:vMerge/>
          </w:tcPr>
          <w:p w14:paraId="75DC3157" w14:textId="77777777" w:rsidR="0095148D" w:rsidRPr="00365550" w:rsidRDefault="0095148D" w:rsidP="0095148D">
            <w:pPr>
              <w:spacing w:after="0" w:line="240" w:lineRule="auto"/>
              <w:rPr>
                <w:rFonts w:ascii="Arial" w:hAnsi="Arial" w:cs="Arial"/>
                <w:b/>
                <w:iCs/>
                <w:sz w:val="18"/>
                <w:szCs w:val="18"/>
              </w:rPr>
            </w:pPr>
          </w:p>
        </w:tc>
        <w:tc>
          <w:tcPr>
            <w:tcW w:w="4362" w:type="dxa"/>
            <w:vMerge/>
          </w:tcPr>
          <w:p w14:paraId="1B5DD456" w14:textId="77777777" w:rsidR="0095148D" w:rsidRPr="00365550" w:rsidRDefault="0095148D" w:rsidP="0095148D">
            <w:pPr>
              <w:spacing w:after="0" w:line="240" w:lineRule="auto"/>
              <w:rPr>
                <w:rFonts w:ascii="Arial" w:hAnsi="Arial" w:cs="Arial"/>
                <w:sz w:val="18"/>
                <w:szCs w:val="18"/>
              </w:rPr>
            </w:pPr>
          </w:p>
        </w:tc>
        <w:tc>
          <w:tcPr>
            <w:tcW w:w="2520" w:type="dxa"/>
            <w:vAlign w:val="center"/>
          </w:tcPr>
          <w:p w14:paraId="79A7B949" w14:textId="77777777" w:rsidR="0095148D" w:rsidRPr="0095148D" w:rsidRDefault="0095148D" w:rsidP="00720E5E">
            <w:pPr>
              <w:spacing w:after="0" w:line="240" w:lineRule="auto"/>
              <w:jc w:val="center"/>
              <w:rPr>
                <w:rFonts w:ascii="Arial Narrow" w:hAnsi="Arial Narrow"/>
              </w:rPr>
            </w:pPr>
          </w:p>
        </w:tc>
        <w:tc>
          <w:tcPr>
            <w:tcW w:w="2281" w:type="dxa"/>
            <w:vAlign w:val="center"/>
          </w:tcPr>
          <w:p w14:paraId="327C21C0" w14:textId="77777777" w:rsidR="0095148D" w:rsidRPr="0095148D" w:rsidRDefault="0095148D" w:rsidP="0095148D">
            <w:pPr>
              <w:spacing w:after="0" w:line="240" w:lineRule="auto"/>
              <w:jc w:val="center"/>
              <w:rPr>
                <w:rFonts w:ascii="Arial Narrow" w:hAnsi="Arial Narrow"/>
              </w:rPr>
            </w:pPr>
          </w:p>
        </w:tc>
      </w:tr>
      <w:tr w:rsidR="0095148D" w:rsidRPr="0095148D" w14:paraId="1336C4F1" w14:textId="77777777" w:rsidTr="00365550">
        <w:trPr>
          <w:trHeight w:val="40"/>
        </w:trPr>
        <w:tc>
          <w:tcPr>
            <w:tcW w:w="583" w:type="dxa"/>
            <w:vMerge w:val="restart"/>
          </w:tcPr>
          <w:p w14:paraId="0EA093AB" w14:textId="672D2DDB" w:rsidR="0095148D" w:rsidRPr="00365550" w:rsidRDefault="00F67576" w:rsidP="0095148D">
            <w:pPr>
              <w:spacing w:after="0" w:line="240" w:lineRule="auto"/>
              <w:rPr>
                <w:rFonts w:ascii="Arial" w:hAnsi="Arial" w:cs="Arial"/>
                <w:b/>
                <w:iCs/>
                <w:sz w:val="18"/>
                <w:szCs w:val="18"/>
              </w:rPr>
            </w:pPr>
            <w:r w:rsidRPr="00365550">
              <w:rPr>
                <w:rFonts w:ascii="Arial" w:hAnsi="Arial" w:cs="Arial"/>
                <w:b/>
                <w:iCs/>
                <w:sz w:val="18"/>
                <w:szCs w:val="18"/>
              </w:rPr>
              <w:t>6</w:t>
            </w:r>
          </w:p>
        </w:tc>
        <w:tc>
          <w:tcPr>
            <w:tcW w:w="4362" w:type="dxa"/>
            <w:vMerge w:val="restart"/>
          </w:tcPr>
          <w:p w14:paraId="4A7ED2EB" w14:textId="61DA6CFB" w:rsidR="002C35B2" w:rsidRPr="00365550" w:rsidRDefault="440AA213" w:rsidP="0659C247">
            <w:pPr>
              <w:spacing w:after="0" w:line="240" w:lineRule="auto"/>
              <w:rPr>
                <w:rFonts w:ascii="Arial" w:hAnsi="Arial" w:cs="Arial"/>
                <w:sz w:val="18"/>
                <w:szCs w:val="18"/>
              </w:rPr>
            </w:pPr>
            <w:r w:rsidRPr="00365550">
              <w:rPr>
                <w:rFonts w:ascii="Arial" w:eastAsia="Arial Narrow" w:hAnsi="Arial" w:cs="Arial"/>
                <w:sz w:val="18"/>
                <w:szCs w:val="18"/>
              </w:rPr>
              <w:t>Nhà th</w:t>
            </w:r>
            <w:r w:rsidRPr="00365550">
              <w:rPr>
                <w:rFonts w:ascii="Arial" w:hAnsi="Arial" w:cs="Arial"/>
                <w:sz w:val="18"/>
                <w:szCs w:val="18"/>
              </w:rPr>
              <w:t>ầ</w:t>
            </w:r>
            <w:r w:rsidRPr="00365550">
              <w:rPr>
                <w:rFonts w:ascii="Arial" w:eastAsia="Arial Narrow" w:hAnsi="Arial" w:cs="Arial"/>
                <w:sz w:val="18"/>
                <w:szCs w:val="18"/>
              </w:rPr>
              <w:t>u ph</w:t>
            </w:r>
            <w:r w:rsidRPr="00365550">
              <w:rPr>
                <w:rFonts w:ascii="Arial" w:hAnsi="Arial" w:cs="Arial"/>
                <w:sz w:val="18"/>
                <w:szCs w:val="18"/>
              </w:rPr>
              <w:t>ả</w:t>
            </w:r>
            <w:r w:rsidRPr="00365550">
              <w:rPr>
                <w:rFonts w:ascii="Arial" w:eastAsia="Arial Narrow" w:hAnsi="Arial" w:cs="Arial"/>
                <w:sz w:val="18"/>
                <w:szCs w:val="18"/>
              </w:rPr>
              <w:t>i tuân th</w:t>
            </w:r>
            <w:r w:rsidRPr="00365550">
              <w:rPr>
                <w:rFonts w:ascii="Arial" w:hAnsi="Arial" w:cs="Arial"/>
                <w:sz w:val="18"/>
                <w:szCs w:val="18"/>
              </w:rPr>
              <w:t>ủ</w:t>
            </w:r>
            <w:r w:rsidRPr="00365550">
              <w:rPr>
                <w:rFonts w:ascii="Arial" w:eastAsia="Arial Narrow" w:hAnsi="Arial" w:cs="Arial"/>
                <w:sz w:val="18"/>
                <w:szCs w:val="18"/>
              </w:rPr>
              <w:t xml:space="preserve"> th</w:t>
            </w:r>
            <w:r w:rsidRPr="00365550">
              <w:rPr>
                <w:rFonts w:ascii="Arial" w:hAnsi="Arial" w:cs="Arial"/>
                <w:sz w:val="18"/>
                <w:szCs w:val="18"/>
              </w:rPr>
              <w:t>ờ</w:t>
            </w:r>
            <w:r w:rsidRPr="00365550">
              <w:rPr>
                <w:rFonts w:ascii="Arial" w:eastAsia="Arial Narrow" w:hAnsi="Arial" w:cs="Arial"/>
                <w:sz w:val="18"/>
                <w:szCs w:val="18"/>
              </w:rPr>
              <w:t>i h</w:t>
            </w:r>
            <w:r w:rsidRPr="00365550">
              <w:rPr>
                <w:rFonts w:ascii="Arial" w:hAnsi="Arial" w:cs="Arial"/>
                <w:sz w:val="18"/>
                <w:szCs w:val="18"/>
              </w:rPr>
              <w:t>ạ</w:t>
            </w:r>
            <w:r w:rsidRPr="00365550">
              <w:rPr>
                <w:rFonts w:ascii="Arial" w:eastAsia="Arial Narrow" w:hAnsi="Arial" w:cs="Arial"/>
                <w:sz w:val="18"/>
                <w:szCs w:val="18"/>
              </w:rPr>
              <w:t>n thanh toán mà SCI yêu c</w:t>
            </w:r>
            <w:r w:rsidRPr="00365550">
              <w:rPr>
                <w:rFonts w:ascii="Arial" w:hAnsi="Arial" w:cs="Arial"/>
                <w:sz w:val="18"/>
                <w:szCs w:val="18"/>
              </w:rPr>
              <w:t>ầ</w:t>
            </w:r>
            <w:r w:rsidRPr="00365550">
              <w:rPr>
                <w:rFonts w:ascii="Arial" w:eastAsia="Arial Narrow" w:hAnsi="Arial" w:cs="Arial"/>
                <w:sz w:val="18"/>
                <w:szCs w:val="18"/>
              </w:rPr>
              <w:t xml:space="preserve">u: </w:t>
            </w:r>
            <w:r w:rsidR="688D6C3D" w:rsidRPr="00365550">
              <w:rPr>
                <w:rFonts w:ascii="Arial" w:eastAsia="Arial Narrow" w:hAnsi="Arial" w:cs="Arial"/>
                <w:sz w:val="18"/>
                <w:szCs w:val="18"/>
              </w:rPr>
              <w:t xml:space="preserve">tối thiểu </w:t>
            </w:r>
            <w:r w:rsidRPr="00365550">
              <w:rPr>
                <w:rFonts w:ascii="Arial" w:eastAsia="Arial Narrow" w:hAnsi="Arial" w:cs="Arial"/>
                <w:sz w:val="18"/>
                <w:szCs w:val="18"/>
              </w:rPr>
              <w:t>07 ngày làm vi</w:t>
            </w:r>
            <w:r w:rsidRPr="00365550">
              <w:rPr>
                <w:rFonts w:ascii="Arial" w:hAnsi="Arial" w:cs="Arial"/>
                <w:sz w:val="18"/>
                <w:szCs w:val="18"/>
              </w:rPr>
              <w:t>ệc</w:t>
            </w:r>
            <w:r w:rsidRPr="00365550">
              <w:rPr>
                <w:rFonts w:ascii="Arial" w:eastAsia="Arial Narrow" w:hAnsi="Arial" w:cs="Arial"/>
                <w:sz w:val="18"/>
                <w:szCs w:val="18"/>
              </w:rPr>
              <w:t xml:space="preserve"> k</w:t>
            </w:r>
            <w:r w:rsidRPr="00365550">
              <w:rPr>
                <w:rFonts w:ascii="Arial" w:hAnsi="Arial" w:cs="Arial"/>
                <w:sz w:val="18"/>
                <w:szCs w:val="18"/>
              </w:rPr>
              <w:t>ể</w:t>
            </w:r>
            <w:r w:rsidRPr="00365550">
              <w:rPr>
                <w:rFonts w:ascii="Arial" w:eastAsia="Arial Narrow" w:hAnsi="Arial" w:cs="Arial"/>
                <w:sz w:val="18"/>
                <w:szCs w:val="18"/>
              </w:rPr>
              <w:t xml:space="preserve"> t</w:t>
            </w:r>
            <w:r w:rsidRPr="00365550">
              <w:rPr>
                <w:rFonts w:ascii="Arial" w:hAnsi="Arial" w:cs="Arial"/>
                <w:sz w:val="18"/>
                <w:szCs w:val="18"/>
              </w:rPr>
              <w:t>ừ</w:t>
            </w:r>
            <w:r w:rsidRPr="00365550">
              <w:rPr>
                <w:rFonts w:ascii="Arial" w:eastAsia="Arial Narrow" w:hAnsi="Arial" w:cs="Arial"/>
                <w:sz w:val="18"/>
                <w:szCs w:val="18"/>
              </w:rPr>
              <w:t xml:space="preserve"> ngày SCI nh</w:t>
            </w:r>
            <w:r w:rsidRPr="00365550">
              <w:rPr>
                <w:rFonts w:ascii="Arial" w:hAnsi="Arial" w:cs="Arial"/>
                <w:sz w:val="18"/>
                <w:szCs w:val="18"/>
              </w:rPr>
              <w:t>ậ</w:t>
            </w:r>
            <w:r w:rsidRPr="00365550">
              <w:rPr>
                <w:rFonts w:ascii="Arial" w:eastAsia="Arial Narrow" w:hAnsi="Arial" w:cs="Arial"/>
                <w:sz w:val="18"/>
                <w:szCs w:val="18"/>
              </w:rPr>
              <w:t>n đ</w:t>
            </w:r>
            <w:r w:rsidRPr="00365550">
              <w:rPr>
                <w:rFonts w:ascii="Arial" w:hAnsi="Arial" w:cs="Arial"/>
                <w:sz w:val="18"/>
                <w:szCs w:val="18"/>
              </w:rPr>
              <w:t>ủ</w:t>
            </w:r>
            <w:r w:rsidRPr="00365550">
              <w:rPr>
                <w:rFonts w:ascii="Arial" w:eastAsia="Arial Narrow" w:hAnsi="Arial" w:cs="Arial"/>
                <w:sz w:val="18"/>
                <w:szCs w:val="18"/>
              </w:rPr>
              <w:t xml:space="preserve"> b</w:t>
            </w:r>
            <w:r w:rsidRPr="00365550">
              <w:rPr>
                <w:rFonts w:ascii="Arial" w:hAnsi="Arial" w:cs="Arial"/>
                <w:sz w:val="18"/>
                <w:szCs w:val="18"/>
              </w:rPr>
              <w:t>ộ</w:t>
            </w:r>
            <w:r w:rsidRPr="00365550">
              <w:rPr>
                <w:rFonts w:ascii="Arial" w:eastAsia="Arial Narrow" w:hAnsi="Arial" w:cs="Arial"/>
                <w:sz w:val="18"/>
                <w:szCs w:val="18"/>
              </w:rPr>
              <w:t xml:space="preserve"> h</w:t>
            </w:r>
            <w:r w:rsidRPr="00365550">
              <w:rPr>
                <w:rFonts w:ascii="Arial" w:hAnsi="Arial" w:cs="Arial"/>
                <w:sz w:val="18"/>
                <w:szCs w:val="18"/>
              </w:rPr>
              <w:t>ồ</w:t>
            </w:r>
            <w:r w:rsidRPr="00365550">
              <w:rPr>
                <w:rFonts w:ascii="Arial" w:eastAsia="Arial Narrow" w:hAnsi="Arial" w:cs="Arial"/>
                <w:sz w:val="18"/>
                <w:szCs w:val="18"/>
              </w:rPr>
              <w:t xml:space="preserve"> s</w:t>
            </w:r>
            <w:r w:rsidRPr="00365550">
              <w:rPr>
                <w:rFonts w:ascii="Arial" w:hAnsi="Arial" w:cs="Arial"/>
                <w:sz w:val="18"/>
                <w:szCs w:val="18"/>
              </w:rPr>
              <w:t>ơ</w:t>
            </w:r>
            <w:r w:rsidRPr="00365550">
              <w:rPr>
                <w:rFonts w:ascii="Arial" w:eastAsia="Arial Narrow" w:hAnsi="Arial" w:cs="Arial"/>
                <w:sz w:val="18"/>
                <w:szCs w:val="18"/>
              </w:rPr>
              <w:t xml:space="preserve"> thanh toán.</w:t>
            </w:r>
          </w:p>
          <w:p w14:paraId="2AD62165" w14:textId="6EA05119" w:rsidR="002C35B2" w:rsidRPr="00365550" w:rsidRDefault="002C35B2" w:rsidP="0659C247">
            <w:pPr>
              <w:spacing w:after="0" w:line="240" w:lineRule="auto"/>
              <w:rPr>
                <w:rFonts w:ascii="Arial" w:eastAsia="Arial Narrow" w:hAnsi="Arial" w:cs="Arial"/>
                <w:sz w:val="18"/>
                <w:szCs w:val="18"/>
              </w:rPr>
            </w:pPr>
          </w:p>
          <w:p w14:paraId="44C6D905" w14:textId="55C903F2" w:rsidR="002C35B2" w:rsidRPr="00365550" w:rsidRDefault="4A7CE0D1" w:rsidP="0659C247">
            <w:pPr>
              <w:spacing w:after="0" w:line="240" w:lineRule="auto"/>
              <w:rPr>
                <w:rFonts w:ascii="Arial" w:hAnsi="Arial" w:cs="Arial"/>
                <w:i/>
                <w:iCs/>
                <w:sz w:val="18"/>
                <w:szCs w:val="18"/>
                <w:lang w:val="en-US"/>
              </w:rPr>
            </w:pPr>
            <w:r w:rsidRPr="00365550">
              <w:rPr>
                <w:rFonts w:ascii="Arial" w:hAnsi="Arial" w:cs="Arial"/>
                <w:i/>
                <w:iCs/>
                <w:sz w:val="18"/>
                <w:szCs w:val="18"/>
                <w:lang w:val="en-US"/>
              </w:rPr>
              <w:t>Bằng chứng: Nhà thầu cam kết trong Phụ lục 1 – RFQ</w:t>
            </w:r>
          </w:p>
          <w:p w14:paraId="414DB940" w14:textId="0C5E5B75" w:rsidR="002C35B2" w:rsidRPr="00365550" w:rsidRDefault="002C35B2" w:rsidP="0095148D">
            <w:pPr>
              <w:spacing w:after="0" w:line="240" w:lineRule="auto"/>
              <w:rPr>
                <w:rFonts w:ascii="Arial" w:eastAsia="Arial Narrow" w:hAnsi="Arial" w:cs="Arial"/>
                <w:sz w:val="10"/>
                <w:szCs w:val="10"/>
              </w:rPr>
            </w:pPr>
          </w:p>
        </w:tc>
        <w:tc>
          <w:tcPr>
            <w:tcW w:w="2520" w:type="dxa"/>
            <w:shd w:val="clear" w:color="auto" w:fill="BFBFBF" w:themeFill="background1" w:themeFillShade="BF"/>
          </w:tcPr>
          <w:p w14:paraId="5DC89395" w14:textId="6733AC05" w:rsidR="0095148D" w:rsidRPr="0095148D" w:rsidRDefault="002C35B2" w:rsidP="00720E5E">
            <w:pPr>
              <w:spacing w:after="0" w:line="240" w:lineRule="auto"/>
              <w:jc w:val="center"/>
              <w:rPr>
                <w:rFonts w:ascii="Arial Narrow" w:hAnsi="Arial Narrow"/>
                <w:b/>
              </w:rPr>
            </w:pPr>
            <w:r>
              <w:rPr>
                <w:rFonts w:ascii="Arial Narrow" w:hAnsi="Arial Narrow"/>
                <w:b/>
              </w:rPr>
              <w:t>Có/Không</w:t>
            </w:r>
          </w:p>
        </w:tc>
        <w:tc>
          <w:tcPr>
            <w:tcW w:w="2281" w:type="dxa"/>
            <w:shd w:val="clear" w:color="auto" w:fill="BFBFBF" w:themeFill="background1" w:themeFillShade="BF"/>
          </w:tcPr>
          <w:p w14:paraId="72D291F8" w14:textId="5362A006" w:rsidR="0095148D" w:rsidRPr="0095148D" w:rsidRDefault="002C35B2" w:rsidP="002C35B2">
            <w:pPr>
              <w:spacing w:after="0" w:line="240" w:lineRule="auto"/>
              <w:jc w:val="center"/>
              <w:rPr>
                <w:rFonts w:ascii="Arial Narrow" w:hAnsi="Arial Narrow"/>
                <w:b/>
              </w:rPr>
            </w:pPr>
            <w:r>
              <w:rPr>
                <w:rFonts w:ascii="Arial Narrow" w:hAnsi="Arial Narrow"/>
                <w:b/>
              </w:rPr>
              <w:t>Tr</w:t>
            </w:r>
            <w:r>
              <w:rPr>
                <w:rFonts w:cs="Calibri"/>
                <w:b/>
              </w:rPr>
              <w:t>ả lời</w:t>
            </w:r>
            <w:r w:rsidRPr="0095148D">
              <w:rPr>
                <w:rFonts w:ascii="Arial Narrow" w:hAnsi="Arial Narrow"/>
                <w:b/>
              </w:rPr>
              <w:t xml:space="preserve">/ </w:t>
            </w:r>
            <w:r>
              <w:rPr>
                <w:rFonts w:ascii="Arial Narrow" w:hAnsi="Arial Narrow"/>
                <w:b/>
              </w:rPr>
              <w:t>Đính kèm</w:t>
            </w:r>
          </w:p>
        </w:tc>
      </w:tr>
      <w:tr w:rsidR="0095148D" w:rsidRPr="0095148D" w14:paraId="524B9CE5" w14:textId="77777777" w:rsidTr="00365550">
        <w:trPr>
          <w:trHeight w:val="477"/>
        </w:trPr>
        <w:tc>
          <w:tcPr>
            <w:tcW w:w="583" w:type="dxa"/>
            <w:vMerge/>
          </w:tcPr>
          <w:p w14:paraId="372E101E" w14:textId="77777777" w:rsidR="0095148D" w:rsidRPr="0095148D" w:rsidRDefault="0095148D" w:rsidP="0095148D">
            <w:pPr>
              <w:spacing w:after="0" w:line="240" w:lineRule="auto"/>
              <w:rPr>
                <w:rFonts w:ascii="Arial Narrow" w:hAnsi="Arial Narrow"/>
                <w:b/>
                <w:i/>
              </w:rPr>
            </w:pPr>
          </w:p>
        </w:tc>
        <w:tc>
          <w:tcPr>
            <w:tcW w:w="4362" w:type="dxa"/>
            <w:vMerge/>
          </w:tcPr>
          <w:p w14:paraId="7D2D1C12" w14:textId="77777777" w:rsidR="0095148D" w:rsidRPr="0095148D" w:rsidRDefault="0095148D" w:rsidP="0095148D">
            <w:pPr>
              <w:spacing w:after="0" w:line="240" w:lineRule="auto"/>
              <w:rPr>
                <w:rFonts w:ascii="Arial Narrow" w:hAnsi="Arial Narrow"/>
              </w:rPr>
            </w:pPr>
          </w:p>
        </w:tc>
        <w:tc>
          <w:tcPr>
            <w:tcW w:w="2520" w:type="dxa"/>
          </w:tcPr>
          <w:p w14:paraId="469AE230" w14:textId="77777777" w:rsidR="0095148D" w:rsidRPr="0095148D" w:rsidRDefault="0095148D" w:rsidP="00720E5E">
            <w:pPr>
              <w:spacing w:after="0" w:line="240" w:lineRule="auto"/>
              <w:jc w:val="center"/>
              <w:rPr>
                <w:rFonts w:ascii="Arial Narrow" w:hAnsi="Arial Narrow"/>
              </w:rPr>
            </w:pPr>
          </w:p>
        </w:tc>
        <w:tc>
          <w:tcPr>
            <w:tcW w:w="2281" w:type="dxa"/>
          </w:tcPr>
          <w:p w14:paraId="3EE42AD2" w14:textId="77777777" w:rsidR="0095148D" w:rsidRPr="0095148D" w:rsidRDefault="0095148D" w:rsidP="0095148D">
            <w:pPr>
              <w:spacing w:after="0" w:line="240" w:lineRule="auto"/>
              <w:rPr>
                <w:rFonts w:ascii="Arial Narrow" w:hAnsi="Arial Narrow"/>
              </w:rPr>
            </w:pPr>
          </w:p>
        </w:tc>
      </w:tr>
    </w:tbl>
    <w:p w14:paraId="77AA76B5" w14:textId="0DBE0389" w:rsidR="00291AA4" w:rsidRPr="002E6366" w:rsidRDefault="002C35B2" w:rsidP="002C35B2">
      <w:pPr>
        <w:pStyle w:val="Heading2"/>
        <w:rPr>
          <w:rFonts w:asciiTheme="minorHAnsi" w:hAnsiTheme="minorHAnsi" w:cstheme="minorHAnsi"/>
          <w:b/>
          <w:color w:val="auto"/>
          <w:sz w:val="32"/>
          <w:szCs w:val="32"/>
        </w:rPr>
      </w:pPr>
      <w:r>
        <w:rPr>
          <w:rFonts w:asciiTheme="minorHAnsi" w:hAnsiTheme="minorHAnsi" w:cstheme="minorHAnsi"/>
          <w:b/>
          <w:color w:val="auto"/>
          <w:sz w:val="32"/>
          <w:szCs w:val="32"/>
        </w:rPr>
        <w:t>MỤC</w:t>
      </w:r>
      <w:r w:rsidR="0071432C">
        <w:rPr>
          <w:rFonts w:asciiTheme="minorHAnsi" w:hAnsiTheme="minorHAnsi" w:cstheme="minorHAnsi"/>
          <w:b/>
          <w:color w:val="auto"/>
          <w:sz w:val="32"/>
          <w:szCs w:val="32"/>
        </w:rPr>
        <w:t xml:space="preserve"> 2</w:t>
      </w:r>
      <w:r w:rsidR="0095148D" w:rsidRPr="002E6366">
        <w:rPr>
          <w:rFonts w:asciiTheme="minorHAnsi" w:hAnsiTheme="minorHAnsi" w:cstheme="minorHAnsi"/>
          <w:b/>
          <w:color w:val="auto"/>
          <w:sz w:val="32"/>
          <w:szCs w:val="32"/>
        </w:rPr>
        <w:t xml:space="preserve"> – </w:t>
      </w:r>
      <w:r w:rsidRPr="002C35B2">
        <w:rPr>
          <w:rFonts w:asciiTheme="minorHAnsi" w:hAnsiTheme="minorHAnsi" w:cstheme="minorHAnsi"/>
          <w:b/>
          <w:bCs/>
          <w:color w:val="auto"/>
          <w:sz w:val="32"/>
          <w:szCs w:val="32"/>
        </w:rPr>
        <w:t>CÂU HỎI NĂNG LỰC &amp; PHÁT TRIỂN BỀN VỮNG</w:t>
      </w:r>
      <w:r w:rsidRPr="002C35B2">
        <w:rPr>
          <w:rFonts w:asciiTheme="minorHAnsi" w:hAnsiTheme="minorHAnsi" w:cstheme="minorHAnsi"/>
          <w:b/>
          <w:color w:val="auto"/>
          <w:sz w:val="32"/>
          <w:szCs w:val="32"/>
        </w:rPr>
        <w:t> </w:t>
      </w:r>
    </w:p>
    <w:p w14:paraId="61990659" w14:textId="3AC324DC" w:rsidR="00814A30" w:rsidRPr="00814A30" w:rsidRDefault="002C35B2" w:rsidP="002C35B2">
      <w:pPr>
        <w:spacing w:before="100" w:beforeAutospacing="1"/>
        <w:rPr>
          <w:rFonts w:cs="Arial"/>
          <w:b/>
          <w:bCs/>
          <w:i/>
          <w:spacing w:val="-3"/>
          <w:sz w:val="24"/>
          <w:szCs w:val="24"/>
        </w:rPr>
      </w:pPr>
      <w:r w:rsidRPr="002C35B2">
        <w:rPr>
          <w:rFonts w:cs="Arial"/>
          <w:b/>
          <w:bCs/>
          <w:i/>
          <w:spacing w:val="-3"/>
          <w:sz w:val="24"/>
          <w:szCs w:val="24"/>
        </w:rPr>
        <w:t>HƯỚNG DẪN – Các nhà thầu phải hoàn thành toàn bộ các mục trong bảng sau</w:t>
      </w:r>
    </w:p>
    <w:tbl>
      <w:tblPr>
        <w:tblStyle w:val="TableGrid"/>
        <w:tblW w:w="0" w:type="auto"/>
        <w:tblLook w:val="04A0" w:firstRow="1" w:lastRow="0" w:firstColumn="1" w:lastColumn="0" w:noHBand="0" w:noVBand="1"/>
      </w:tblPr>
      <w:tblGrid>
        <w:gridCol w:w="594"/>
        <w:gridCol w:w="5349"/>
        <w:gridCol w:w="2141"/>
        <w:gridCol w:w="1706"/>
      </w:tblGrid>
      <w:tr w:rsidR="0659C247" w14:paraId="0E182791" w14:textId="77777777" w:rsidTr="004449E1">
        <w:trPr>
          <w:trHeight w:val="405"/>
        </w:trPr>
        <w:tc>
          <w:tcPr>
            <w:tcW w:w="440"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vAlign w:val="center"/>
          </w:tcPr>
          <w:p w14:paraId="1F77D9DA" w14:textId="45E72BC8" w:rsidR="0659C247" w:rsidRDefault="0659C247" w:rsidP="0659C247">
            <w:pPr>
              <w:spacing w:after="0"/>
              <w:jc w:val="center"/>
            </w:pPr>
            <w:r w:rsidRPr="0659C247">
              <w:rPr>
                <w:rFonts w:ascii="Arial Narrow" w:eastAsia="Arial Narrow" w:hAnsi="Arial Narrow" w:cs="Arial Narrow"/>
                <w:b/>
                <w:bCs/>
                <w:i/>
                <w:iCs/>
                <w:color w:val="FFFFFF" w:themeColor="background1"/>
              </w:rPr>
              <w:t>STT</w:t>
            </w:r>
          </w:p>
        </w:tc>
        <w:tc>
          <w:tcPr>
            <w:tcW w:w="5400"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vAlign w:val="center"/>
          </w:tcPr>
          <w:p w14:paraId="75B91734" w14:textId="3A11A759" w:rsidR="0659C247" w:rsidRDefault="0659C247" w:rsidP="0659C247">
            <w:pPr>
              <w:spacing w:after="0"/>
              <w:jc w:val="center"/>
            </w:pPr>
            <w:r w:rsidRPr="0659C247">
              <w:rPr>
                <w:rFonts w:ascii="Arial Narrow" w:eastAsia="Arial Narrow" w:hAnsi="Arial Narrow" w:cs="Arial Narrow"/>
                <w:b/>
                <w:bCs/>
                <w:color w:val="FFFFFF" w:themeColor="background1"/>
              </w:rPr>
              <w:t>Câu h</w:t>
            </w:r>
            <w:r w:rsidRPr="0659C247">
              <w:rPr>
                <w:rFonts w:ascii="Calibri" w:eastAsia="Calibri" w:hAnsi="Calibri" w:cs="Calibri"/>
                <w:b/>
                <w:bCs/>
                <w:color w:val="FFFFFF" w:themeColor="background1"/>
              </w:rPr>
              <w:t>ỏi</w:t>
            </w:r>
          </w:p>
        </w:tc>
        <w:tc>
          <w:tcPr>
            <w:tcW w:w="3880" w:type="dxa"/>
            <w:gridSpan w:val="2"/>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vAlign w:val="center"/>
          </w:tcPr>
          <w:p w14:paraId="14A458DD" w14:textId="202680DA" w:rsidR="0659C247" w:rsidRDefault="0659C247" w:rsidP="0659C247">
            <w:pPr>
              <w:spacing w:after="0"/>
              <w:jc w:val="center"/>
            </w:pPr>
            <w:r w:rsidRPr="0659C247">
              <w:rPr>
                <w:rFonts w:ascii="Arial Narrow" w:eastAsia="Arial Narrow" w:hAnsi="Arial Narrow" w:cs="Arial Narrow"/>
                <w:b/>
                <w:bCs/>
                <w:color w:val="FFFFFF" w:themeColor="background1"/>
              </w:rPr>
              <w:t>Ph</w:t>
            </w:r>
            <w:r w:rsidRPr="0659C247">
              <w:rPr>
                <w:rFonts w:ascii="Calibri" w:eastAsia="Calibri" w:hAnsi="Calibri" w:cs="Calibri"/>
                <w:b/>
                <w:bCs/>
                <w:color w:val="FFFFFF" w:themeColor="background1"/>
              </w:rPr>
              <w:t>ản hồi của nhà thầu</w:t>
            </w:r>
          </w:p>
        </w:tc>
      </w:tr>
      <w:tr w:rsidR="0659C247" w14:paraId="35794C01" w14:textId="77777777" w:rsidTr="004449E1">
        <w:trPr>
          <w:trHeight w:val="120"/>
        </w:trPr>
        <w:tc>
          <w:tcPr>
            <w:tcW w:w="440" w:type="dxa"/>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vAlign w:val="center"/>
          </w:tcPr>
          <w:p w14:paraId="72788F34" w14:textId="33313B2E" w:rsidR="0659C247" w:rsidRPr="00A701C8" w:rsidRDefault="0659C247" w:rsidP="0659C247">
            <w:pPr>
              <w:spacing w:after="0"/>
              <w:jc w:val="center"/>
            </w:pPr>
            <w:r w:rsidRPr="00A701C8">
              <w:rPr>
                <w:rFonts w:ascii="Arial Narrow" w:eastAsia="Arial Narrow" w:hAnsi="Arial Narrow" w:cs="Arial Narrow"/>
                <w:b/>
                <w:bCs/>
                <w:color w:val="000000" w:themeColor="text1"/>
              </w:rPr>
              <w:t>I</w:t>
            </w:r>
          </w:p>
        </w:tc>
        <w:tc>
          <w:tcPr>
            <w:tcW w:w="5400" w:type="dxa"/>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vAlign w:val="center"/>
          </w:tcPr>
          <w:p w14:paraId="4B02252D" w14:textId="3A918D45" w:rsidR="0659C247" w:rsidRDefault="0659C247" w:rsidP="0659C247">
            <w:pPr>
              <w:spacing w:after="0"/>
            </w:pPr>
            <w:r w:rsidRPr="0659C247">
              <w:rPr>
                <w:rFonts w:ascii="Arial Narrow" w:eastAsia="Arial Narrow" w:hAnsi="Arial Narrow" w:cs="Arial Narrow"/>
                <w:b/>
                <w:bCs/>
                <w:color w:val="000000" w:themeColor="text1"/>
              </w:rPr>
              <w:t>Năng l</w:t>
            </w:r>
            <w:r w:rsidRPr="0659C247">
              <w:rPr>
                <w:rFonts w:ascii="Calibri" w:eastAsia="Calibri" w:hAnsi="Calibri" w:cs="Calibri"/>
                <w:b/>
                <w:bCs/>
                <w:color w:val="000000" w:themeColor="text1"/>
              </w:rPr>
              <w:t>ực</w:t>
            </w:r>
          </w:p>
        </w:tc>
        <w:tc>
          <w:tcPr>
            <w:tcW w:w="3880" w:type="dxa"/>
            <w:gridSpan w:val="2"/>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vAlign w:val="center"/>
          </w:tcPr>
          <w:p w14:paraId="02EE03B5" w14:textId="37CA7449" w:rsidR="0659C247" w:rsidRDefault="0659C247" w:rsidP="0659C247">
            <w:pPr>
              <w:spacing w:after="0"/>
              <w:jc w:val="center"/>
            </w:pPr>
            <w:r w:rsidRPr="0659C247">
              <w:rPr>
                <w:rFonts w:ascii="Arial Narrow" w:eastAsia="Arial Narrow" w:hAnsi="Arial Narrow" w:cs="Arial Narrow"/>
                <w:b/>
                <w:bCs/>
              </w:rPr>
              <w:t xml:space="preserve"> </w:t>
            </w:r>
          </w:p>
        </w:tc>
      </w:tr>
      <w:tr w:rsidR="0659C247" w14:paraId="542E7CAA" w14:textId="77777777" w:rsidTr="004449E1">
        <w:trPr>
          <w:trHeight w:val="270"/>
        </w:trPr>
        <w:tc>
          <w:tcPr>
            <w:tcW w:w="44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0D2D7D5" w14:textId="318BA406" w:rsidR="0659C247" w:rsidRDefault="0659C247" w:rsidP="0659C247">
            <w:pPr>
              <w:spacing w:after="0"/>
              <w:rPr>
                <w:rFonts w:ascii="Arial Narrow" w:eastAsia="Arial Narrow" w:hAnsi="Arial Narrow" w:cs="Arial Narrow"/>
                <w:b/>
                <w:bCs/>
                <w:i/>
                <w:iCs/>
              </w:rPr>
            </w:pPr>
          </w:p>
          <w:p w14:paraId="45A046F1" w14:textId="4878B55D" w:rsidR="0659C247" w:rsidRPr="00A701C8" w:rsidRDefault="00A701C8" w:rsidP="0659C247">
            <w:pPr>
              <w:spacing w:after="0"/>
            </w:pPr>
            <w:r>
              <w:rPr>
                <w:rFonts w:ascii="Arial Narrow" w:eastAsia="Arial Narrow" w:hAnsi="Arial Narrow" w:cs="Arial Narrow"/>
                <w:b/>
                <w:bCs/>
              </w:rPr>
              <w:t xml:space="preserve">   </w:t>
            </w:r>
            <w:r w:rsidR="0659C247" w:rsidRPr="00A701C8">
              <w:rPr>
                <w:rFonts w:ascii="Arial Narrow" w:eastAsia="Arial Narrow" w:hAnsi="Arial Narrow" w:cs="Arial Narrow"/>
                <w:b/>
                <w:bCs/>
              </w:rPr>
              <w:t>1</w:t>
            </w:r>
          </w:p>
        </w:tc>
        <w:tc>
          <w:tcPr>
            <w:tcW w:w="54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9C81850" w14:textId="5128475C" w:rsidR="0659C247" w:rsidRPr="00A701C8" w:rsidRDefault="0659C247" w:rsidP="0659C247">
            <w:pPr>
              <w:spacing w:after="0"/>
              <w:rPr>
                <w:rFonts w:ascii="Arial" w:hAnsi="Arial" w:cs="Arial"/>
                <w:sz w:val="18"/>
                <w:szCs w:val="18"/>
              </w:rPr>
            </w:pPr>
            <w:r w:rsidRPr="00A701C8">
              <w:rPr>
                <w:rFonts w:ascii="Arial" w:eastAsia="Arial Narrow" w:hAnsi="Arial" w:cs="Arial"/>
                <w:b/>
                <w:bCs/>
                <w:sz w:val="18"/>
                <w:szCs w:val="18"/>
              </w:rPr>
              <w:t>Ch</w:t>
            </w:r>
            <w:r w:rsidRPr="00A701C8">
              <w:rPr>
                <w:rFonts w:ascii="Arial" w:eastAsia="Calibri" w:hAnsi="Arial" w:cs="Arial"/>
                <w:b/>
                <w:bCs/>
                <w:sz w:val="18"/>
                <w:szCs w:val="18"/>
              </w:rPr>
              <w:t>ất lượng hàng hóa</w:t>
            </w:r>
          </w:p>
          <w:p w14:paraId="1C44DF39" w14:textId="2EF3EBD5" w:rsidR="0659C247" w:rsidRPr="00A701C8" w:rsidRDefault="0659C247" w:rsidP="0659C247">
            <w:pPr>
              <w:spacing w:after="0"/>
              <w:rPr>
                <w:rFonts w:ascii="Arial" w:hAnsi="Arial" w:cs="Arial"/>
                <w:sz w:val="18"/>
                <w:szCs w:val="18"/>
              </w:rPr>
            </w:pPr>
            <w:r w:rsidRPr="00A701C8">
              <w:rPr>
                <w:rFonts w:ascii="Arial" w:eastAsia="Arial Narrow" w:hAnsi="Arial" w:cs="Arial"/>
                <w:sz w:val="18"/>
                <w:szCs w:val="18"/>
              </w:rPr>
              <w:t>Nhà th</w:t>
            </w:r>
            <w:r w:rsidRPr="00A701C8">
              <w:rPr>
                <w:rFonts w:ascii="Arial" w:eastAsia="Calibri" w:hAnsi="Arial" w:cs="Arial"/>
                <w:sz w:val="18"/>
                <w:szCs w:val="18"/>
              </w:rPr>
              <w:t>ầ</w:t>
            </w:r>
            <w:r w:rsidRPr="00A701C8">
              <w:rPr>
                <w:rFonts w:ascii="Arial" w:eastAsia="Arial Narrow" w:hAnsi="Arial" w:cs="Arial"/>
                <w:sz w:val="18"/>
                <w:szCs w:val="18"/>
              </w:rPr>
              <w:t>u cung c</w:t>
            </w:r>
            <w:r w:rsidRPr="00A701C8">
              <w:rPr>
                <w:rFonts w:ascii="Arial" w:eastAsia="Calibri" w:hAnsi="Arial" w:cs="Arial"/>
                <w:sz w:val="18"/>
                <w:szCs w:val="18"/>
              </w:rPr>
              <w:t>ấ</w:t>
            </w:r>
            <w:r w:rsidRPr="00A701C8">
              <w:rPr>
                <w:rFonts w:ascii="Arial" w:eastAsia="Arial Narrow" w:hAnsi="Arial" w:cs="Arial"/>
                <w:sz w:val="18"/>
                <w:szCs w:val="18"/>
              </w:rPr>
              <w:t>p th</w:t>
            </w:r>
            <w:r w:rsidRPr="00A701C8">
              <w:rPr>
                <w:rFonts w:ascii="Arial" w:eastAsia="Calibri" w:hAnsi="Arial" w:cs="Arial"/>
                <w:sz w:val="18"/>
                <w:szCs w:val="18"/>
              </w:rPr>
              <w:t>ự</w:t>
            </w:r>
            <w:r w:rsidRPr="00A701C8">
              <w:rPr>
                <w:rFonts w:ascii="Arial" w:eastAsia="Arial Narrow" w:hAnsi="Arial" w:cs="Arial"/>
                <w:sz w:val="18"/>
                <w:szCs w:val="18"/>
              </w:rPr>
              <w:t>c ph</w:t>
            </w:r>
            <w:r w:rsidRPr="00A701C8">
              <w:rPr>
                <w:rFonts w:ascii="Arial" w:eastAsia="Calibri" w:hAnsi="Arial" w:cs="Arial"/>
                <w:sz w:val="18"/>
                <w:szCs w:val="18"/>
              </w:rPr>
              <w:t>ẩ</w:t>
            </w:r>
            <w:r w:rsidRPr="00A701C8">
              <w:rPr>
                <w:rFonts w:ascii="Arial" w:eastAsia="Arial Narrow" w:hAnsi="Arial" w:cs="Arial"/>
                <w:sz w:val="18"/>
                <w:szCs w:val="18"/>
              </w:rPr>
              <w:t>m và đ</w:t>
            </w:r>
            <w:r w:rsidRPr="00A701C8">
              <w:rPr>
                <w:rFonts w:ascii="Arial" w:eastAsia="Calibri" w:hAnsi="Arial" w:cs="Arial"/>
                <w:sz w:val="18"/>
                <w:szCs w:val="18"/>
              </w:rPr>
              <w:t>ồ</w:t>
            </w:r>
            <w:r w:rsidRPr="00A701C8">
              <w:rPr>
                <w:rFonts w:ascii="Arial" w:eastAsia="Arial Narrow" w:hAnsi="Arial" w:cs="Arial"/>
                <w:sz w:val="18"/>
                <w:szCs w:val="18"/>
              </w:rPr>
              <w:t xml:space="preserve"> u</w:t>
            </w:r>
            <w:r w:rsidRPr="00A701C8">
              <w:rPr>
                <w:rFonts w:ascii="Arial" w:eastAsia="Calibri" w:hAnsi="Arial" w:cs="Arial"/>
                <w:sz w:val="18"/>
                <w:szCs w:val="18"/>
              </w:rPr>
              <w:t>ố</w:t>
            </w:r>
            <w:r w:rsidRPr="00A701C8">
              <w:rPr>
                <w:rFonts w:ascii="Arial" w:eastAsia="Arial Narrow" w:hAnsi="Arial" w:cs="Arial"/>
                <w:sz w:val="18"/>
                <w:szCs w:val="18"/>
              </w:rPr>
              <w:t xml:space="preserve">ng đáp </w:t>
            </w:r>
            <w:r w:rsidRPr="00A701C8">
              <w:rPr>
                <w:rFonts w:ascii="Arial" w:eastAsia="Calibri" w:hAnsi="Arial" w:cs="Arial"/>
                <w:sz w:val="18"/>
                <w:szCs w:val="18"/>
              </w:rPr>
              <w:t>ứng được</w:t>
            </w:r>
            <w:r w:rsidRPr="00A701C8">
              <w:rPr>
                <w:rFonts w:ascii="Arial" w:eastAsia="Arial Narrow" w:hAnsi="Arial" w:cs="Arial"/>
                <w:sz w:val="18"/>
                <w:szCs w:val="18"/>
              </w:rPr>
              <w:t xml:space="preserve"> :</w:t>
            </w:r>
          </w:p>
          <w:p w14:paraId="2B7E64D9" w14:textId="345D4757" w:rsidR="0659C247" w:rsidRPr="00A701C8" w:rsidRDefault="0659C247" w:rsidP="00A701C8">
            <w:pPr>
              <w:pStyle w:val="ListParagraph"/>
              <w:numPr>
                <w:ilvl w:val="0"/>
                <w:numId w:val="35"/>
              </w:numPr>
              <w:spacing w:after="0"/>
              <w:ind w:left="200" w:hanging="180"/>
              <w:rPr>
                <w:rFonts w:ascii="Arial" w:eastAsia="Arial Narrow" w:hAnsi="Arial" w:cs="Arial"/>
                <w:sz w:val="18"/>
                <w:szCs w:val="18"/>
              </w:rPr>
            </w:pPr>
            <w:r w:rsidRPr="00A701C8">
              <w:rPr>
                <w:rFonts w:ascii="Arial" w:eastAsia="Arial Narrow" w:hAnsi="Arial" w:cs="Arial"/>
                <w:sz w:val="18"/>
                <w:szCs w:val="18"/>
              </w:rPr>
              <w:t>có ngu</w:t>
            </w:r>
            <w:r w:rsidRPr="00A701C8">
              <w:rPr>
                <w:rFonts w:ascii="Arial" w:eastAsia="Calibri" w:hAnsi="Arial" w:cs="Arial"/>
                <w:sz w:val="18"/>
                <w:szCs w:val="18"/>
              </w:rPr>
              <w:t>ồ</w:t>
            </w:r>
            <w:r w:rsidRPr="00A701C8">
              <w:rPr>
                <w:rFonts w:ascii="Arial" w:eastAsia="Arial Narrow" w:hAnsi="Arial" w:cs="Arial"/>
                <w:sz w:val="18"/>
                <w:szCs w:val="18"/>
              </w:rPr>
              <w:t>n g</w:t>
            </w:r>
            <w:r w:rsidRPr="00A701C8">
              <w:rPr>
                <w:rFonts w:ascii="Arial" w:eastAsia="Calibri" w:hAnsi="Arial" w:cs="Arial"/>
                <w:sz w:val="18"/>
                <w:szCs w:val="18"/>
              </w:rPr>
              <w:t>ố</w:t>
            </w:r>
            <w:r w:rsidRPr="00A701C8">
              <w:rPr>
                <w:rFonts w:ascii="Arial" w:eastAsia="Arial Narrow" w:hAnsi="Arial" w:cs="Arial"/>
                <w:sz w:val="18"/>
                <w:szCs w:val="18"/>
              </w:rPr>
              <w:t>c rõ ràng, đ</w:t>
            </w:r>
            <w:r w:rsidRPr="00A701C8">
              <w:rPr>
                <w:rFonts w:ascii="Arial" w:eastAsia="Calibri" w:hAnsi="Arial" w:cs="Arial"/>
                <w:sz w:val="18"/>
                <w:szCs w:val="18"/>
              </w:rPr>
              <w:t>ượ</w:t>
            </w:r>
            <w:r w:rsidRPr="00A701C8">
              <w:rPr>
                <w:rFonts w:ascii="Arial" w:eastAsia="Arial Narrow" w:hAnsi="Arial" w:cs="Arial"/>
                <w:sz w:val="18"/>
                <w:szCs w:val="18"/>
              </w:rPr>
              <w:t>c s</w:t>
            </w:r>
            <w:r w:rsidRPr="00A701C8">
              <w:rPr>
                <w:rFonts w:ascii="Arial" w:eastAsia="Calibri" w:hAnsi="Arial" w:cs="Arial"/>
                <w:sz w:val="18"/>
                <w:szCs w:val="18"/>
              </w:rPr>
              <w:t>ả</w:t>
            </w:r>
            <w:r w:rsidRPr="00A701C8">
              <w:rPr>
                <w:rFonts w:ascii="Arial" w:eastAsia="Arial Narrow" w:hAnsi="Arial" w:cs="Arial"/>
                <w:sz w:val="18"/>
                <w:szCs w:val="18"/>
              </w:rPr>
              <w:t>n xu</w:t>
            </w:r>
            <w:r w:rsidRPr="00A701C8">
              <w:rPr>
                <w:rFonts w:ascii="Arial" w:eastAsia="Calibri" w:hAnsi="Arial" w:cs="Arial"/>
                <w:sz w:val="18"/>
                <w:szCs w:val="18"/>
              </w:rPr>
              <w:t>ấ</w:t>
            </w:r>
            <w:r w:rsidRPr="00A701C8">
              <w:rPr>
                <w:rFonts w:ascii="Arial" w:eastAsia="Arial Narrow" w:hAnsi="Arial" w:cs="Arial"/>
                <w:sz w:val="18"/>
                <w:szCs w:val="18"/>
              </w:rPr>
              <w:t>t và/ho</w:t>
            </w:r>
            <w:r w:rsidRPr="00A701C8">
              <w:rPr>
                <w:rFonts w:ascii="Arial" w:eastAsia="Calibri" w:hAnsi="Arial" w:cs="Arial"/>
                <w:sz w:val="18"/>
                <w:szCs w:val="18"/>
              </w:rPr>
              <w:t>ặ</w:t>
            </w:r>
            <w:r w:rsidRPr="00A701C8">
              <w:rPr>
                <w:rFonts w:ascii="Arial" w:eastAsia="Arial Narrow" w:hAnsi="Arial" w:cs="Arial"/>
                <w:sz w:val="18"/>
                <w:szCs w:val="18"/>
              </w:rPr>
              <w:t>c phân ph</w:t>
            </w:r>
            <w:r w:rsidRPr="00A701C8">
              <w:rPr>
                <w:rFonts w:ascii="Arial" w:eastAsia="Calibri" w:hAnsi="Arial" w:cs="Arial"/>
                <w:sz w:val="18"/>
                <w:szCs w:val="18"/>
              </w:rPr>
              <w:t>ố</w:t>
            </w:r>
            <w:r w:rsidRPr="00A701C8">
              <w:rPr>
                <w:rFonts w:ascii="Arial" w:eastAsia="Arial Narrow" w:hAnsi="Arial" w:cs="Arial"/>
                <w:sz w:val="18"/>
                <w:szCs w:val="18"/>
              </w:rPr>
              <w:t>i b</w:t>
            </w:r>
            <w:r w:rsidRPr="00A701C8">
              <w:rPr>
                <w:rFonts w:ascii="Arial" w:eastAsia="Calibri" w:hAnsi="Arial" w:cs="Arial"/>
                <w:sz w:val="18"/>
                <w:szCs w:val="18"/>
              </w:rPr>
              <w:t>ở</w:t>
            </w:r>
            <w:r w:rsidRPr="00A701C8">
              <w:rPr>
                <w:rFonts w:ascii="Arial" w:eastAsia="Arial Narrow" w:hAnsi="Arial" w:cs="Arial"/>
                <w:sz w:val="18"/>
                <w:szCs w:val="18"/>
              </w:rPr>
              <w:t>i các đ</w:t>
            </w:r>
            <w:r w:rsidRPr="00A701C8">
              <w:rPr>
                <w:rFonts w:ascii="Arial" w:eastAsia="Calibri" w:hAnsi="Arial" w:cs="Arial"/>
                <w:sz w:val="18"/>
                <w:szCs w:val="18"/>
              </w:rPr>
              <w:t>ơ</w:t>
            </w:r>
            <w:r w:rsidRPr="00A701C8">
              <w:rPr>
                <w:rFonts w:ascii="Arial" w:eastAsia="Arial Narrow" w:hAnsi="Arial" w:cs="Arial"/>
                <w:sz w:val="18"/>
                <w:szCs w:val="18"/>
              </w:rPr>
              <w:t>n v</w:t>
            </w:r>
            <w:r w:rsidRPr="00A701C8">
              <w:rPr>
                <w:rFonts w:ascii="Arial" w:eastAsia="Calibri" w:hAnsi="Arial" w:cs="Arial"/>
                <w:sz w:val="18"/>
                <w:szCs w:val="18"/>
              </w:rPr>
              <w:t>ị</w:t>
            </w:r>
            <w:r w:rsidRPr="00A701C8">
              <w:rPr>
                <w:rFonts w:ascii="Arial" w:eastAsia="Arial Narrow" w:hAnsi="Arial" w:cs="Arial"/>
                <w:sz w:val="18"/>
                <w:szCs w:val="18"/>
              </w:rPr>
              <w:t xml:space="preserve"> có đ</w:t>
            </w:r>
            <w:r w:rsidRPr="00A701C8">
              <w:rPr>
                <w:rFonts w:ascii="Arial" w:eastAsia="Calibri" w:hAnsi="Arial" w:cs="Arial"/>
                <w:sz w:val="18"/>
                <w:szCs w:val="18"/>
              </w:rPr>
              <w:t>ầ</w:t>
            </w:r>
            <w:r w:rsidRPr="00A701C8">
              <w:rPr>
                <w:rFonts w:ascii="Arial" w:eastAsia="Arial Narrow" w:hAnsi="Arial" w:cs="Arial"/>
                <w:sz w:val="18"/>
                <w:szCs w:val="18"/>
              </w:rPr>
              <w:t>y đ</w:t>
            </w:r>
            <w:r w:rsidRPr="00A701C8">
              <w:rPr>
                <w:rFonts w:ascii="Arial" w:eastAsia="Calibri" w:hAnsi="Arial" w:cs="Arial"/>
                <w:sz w:val="18"/>
                <w:szCs w:val="18"/>
              </w:rPr>
              <w:t>ủ</w:t>
            </w:r>
            <w:r w:rsidRPr="00A701C8">
              <w:rPr>
                <w:rFonts w:ascii="Arial" w:eastAsia="Arial Narrow" w:hAnsi="Arial" w:cs="Arial"/>
                <w:sz w:val="18"/>
                <w:szCs w:val="18"/>
              </w:rPr>
              <w:t xml:space="preserve"> gi</w:t>
            </w:r>
            <w:r w:rsidRPr="00A701C8">
              <w:rPr>
                <w:rFonts w:ascii="Arial" w:eastAsia="Calibri" w:hAnsi="Arial" w:cs="Arial"/>
                <w:sz w:val="18"/>
                <w:szCs w:val="18"/>
              </w:rPr>
              <w:t>ấ</w:t>
            </w:r>
            <w:r w:rsidRPr="00A701C8">
              <w:rPr>
                <w:rFonts w:ascii="Arial" w:eastAsia="Arial Narrow" w:hAnsi="Arial" w:cs="Arial"/>
                <w:sz w:val="18"/>
                <w:szCs w:val="18"/>
              </w:rPr>
              <w:t>y t</w:t>
            </w:r>
            <w:r w:rsidRPr="00A701C8">
              <w:rPr>
                <w:rFonts w:ascii="Arial" w:eastAsia="Calibri" w:hAnsi="Arial" w:cs="Arial"/>
                <w:sz w:val="18"/>
                <w:szCs w:val="18"/>
              </w:rPr>
              <w:t>ờ</w:t>
            </w:r>
            <w:r w:rsidRPr="00A701C8">
              <w:rPr>
                <w:rFonts w:ascii="Arial" w:eastAsia="Arial Narrow" w:hAnsi="Arial" w:cs="Arial"/>
                <w:sz w:val="18"/>
                <w:szCs w:val="18"/>
              </w:rPr>
              <w:t xml:space="preserve"> pháp lý h</w:t>
            </w:r>
            <w:r w:rsidRPr="00A701C8">
              <w:rPr>
                <w:rFonts w:ascii="Arial" w:eastAsia="Calibri" w:hAnsi="Arial" w:cs="Arial"/>
                <w:sz w:val="18"/>
                <w:szCs w:val="18"/>
              </w:rPr>
              <w:t>ợ</w:t>
            </w:r>
            <w:r w:rsidRPr="00A701C8">
              <w:rPr>
                <w:rFonts w:ascii="Arial" w:eastAsia="Arial Narrow" w:hAnsi="Arial" w:cs="Arial"/>
                <w:sz w:val="18"/>
                <w:szCs w:val="18"/>
              </w:rPr>
              <w:t>p l</w:t>
            </w:r>
            <w:r w:rsidRPr="00A701C8">
              <w:rPr>
                <w:rFonts w:ascii="Arial" w:eastAsia="Calibri" w:hAnsi="Arial" w:cs="Arial"/>
                <w:sz w:val="18"/>
                <w:szCs w:val="18"/>
              </w:rPr>
              <w:t>ệ cho sản phẩm</w:t>
            </w:r>
            <w:r w:rsidRPr="00A701C8">
              <w:rPr>
                <w:rFonts w:ascii="Arial" w:eastAsia="Arial Narrow" w:hAnsi="Arial" w:cs="Arial"/>
                <w:sz w:val="18"/>
                <w:szCs w:val="18"/>
              </w:rPr>
              <w:t xml:space="preserve"> theo quy đ</w:t>
            </w:r>
            <w:r w:rsidRPr="00A701C8">
              <w:rPr>
                <w:rFonts w:ascii="Arial" w:eastAsia="Calibri" w:hAnsi="Arial" w:cs="Arial"/>
                <w:sz w:val="18"/>
                <w:szCs w:val="18"/>
              </w:rPr>
              <w:t>ị</w:t>
            </w:r>
            <w:r w:rsidRPr="00A701C8">
              <w:rPr>
                <w:rFonts w:ascii="Arial" w:eastAsia="Arial Narrow" w:hAnsi="Arial" w:cs="Arial"/>
                <w:sz w:val="18"/>
                <w:szCs w:val="18"/>
              </w:rPr>
              <w:t>nh c</w:t>
            </w:r>
            <w:r w:rsidRPr="00A701C8">
              <w:rPr>
                <w:rFonts w:ascii="Arial" w:eastAsia="Calibri" w:hAnsi="Arial" w:cs="Arial"/>
                <w:sz w:val="18"/>
                <w:szCs w:val="18"/>
              </w:rPr>
              <w:t>ủ</w:t>
            </w:r>
            <w:r w:rsidRPr="00A701C8">
              <w:rPr>
                <w:rFonts w:ascii="Arial" w:eastAsia="Arial Narrow" w:hAnsi="Arial" w:cs="Arial"/>
                <w:sz w:val="18"/>
                <w:szCs w:val="18"/>
              </w:rPr>
              <w:t>a pháp lu</w:t>
            </w:r>
            <w:r w:rsidRPr="00A701C8">
              <w:rPr>
                <w:rFonts w:ascii="Arial" w:eastAsia="Calibri" w:hAnsi="Arial" w:cs="Arial"/>
                <w:sz w:val="18"/>
                <w:szCs w:val="18"/>
              </w:rPr>
              <w:t>ậ</w:t>
            </w:r>
            <w:r w:rsidRPr="00A701C8">
              <w:rPr>
                <w:rFonts w:ascii="Arial" w:eastAsia="Arial Narrow" w:hAnsi="Arial" w:cs="Arial"/>
                <w:sz w:val="18"/>
                <w:szCs w:val="18"/>
              </w:rPr>
              <w:t>t hi</w:t>
            </w:r>
            <w:r w:rsidRPr="00A701C8">
              <w:rPr>
                <w:rFonts w:ascii="Arial" w:eastAsia="Calibri" w:hAnsi="Arial" w:cs="Arial"/>
                <w:sz w:val="18"/>
                <w:szCs w:val="18"/>
              </w:rPr>
              <w:t>ệ</w:t>
            </w:r>
            <w:r w:rsidRPr="00A701C8">
              <w:rPr>
                <w:rFonts w:ascii="Arial" w:eastAsia="Arial Narrow" w:hAnsi="Arial" w:cs="Arial"/>
                <w:sz w:val="18"/>
                <w:szCs w:val="18"/>
              </w:rPr>
              <w:t>n hành.</w:t>
            </w:r>
          </w:p>
          <w:p w14:paraId="39490E94" w14:textId="239FC898" w:rsidR="0659C247" w:rsidRPr="00A701C8" w:rsidRDefault="0659C247" w:rsidP="00A701C8">
            <w:pPr>
              <w:pStyle w:val="ListParagraph"/>
              <w:numPr>
                <w:ilvl w:val="0"/>
                <w:numId w:val="35"/>
              </w:numPr>
              <w:spacing w:after="0"/>
              <w:ind w:left="200" w:hanging="180"/>
              <w:rPr>
                <w:rFonts w:ascii="Arial" w:eastAsia="Calibri" w:hAnsi="Arial" w:cs="Arial"/>
                <w:sz w:val="18"/>
                <w:szCs w:val="18"/>
              </w:rPr>
            </w:pPr>
            <w:r w:rsidRPr="00A701C8">
              <w:rPr>
                <w:rFonts w:ascii="Arial" w:eastAsia="Calibri" w:hAnsi="Arial" w:cs="Arial"/>
                <w:sz w:val="18"/>
                <w:szCs w:val="18"/>
              </w:rPr>
              <w:t>đúng theo tiêu chuẩn kỹ thuật được mô tả trong RFQ</w:t>
            </w:r>
          </w:p>
          <w:p w14:paraId="3C4C3614" w14:textId="42791A73" w:rsidR="0659C247" w:rsidRPr="00FF31E9" w:rsidRDefault="0659C247" w:rsidP="0659C247">
            <w:pPr>
              <w:pStyle w:val="ListParagraph"/>
              <w:numPr>
                <w:ilvl w:val="0"/>
                <w:numId w:val="35"/>
              </w:numPr>
              <w:spacing w:after="0"/>
              <w:ind w:left="200" w:hanging="180"/>
              <w:rPr>
                <w:rFonts w:ascii="Arial" w:eastAsia="Calibri" w:hAnsi="Arial" w:cs="Arial"/>
                <w:sz w:val="18"/>
                <w:szCs w:val="18"/>
              </w:rPr>
            </w:pPr>
            <w:r w:rsidRPr="00A701C8">
              <w:rPr>
                <w:rFonts w:ascii="Arial" w:eastAsia="Calibri" w:hAnsi="Arial" w:cs="Arial"/>
                <w:sz w:val="18"/>
                <w:szCs w:val="18"/>
              </w:rPr>
              <w:t>trong hạn sử dụng: trước khi hết hạn sử dụng tối thiểu 07 ngày</w:t>
            </w:r>
          </w:p>
          <w:p w14:paraId="08A41BEC" w14:textId="7E5F3939" w:rsidR="0659C247" w:rsidRPr="00FF31E9" w:rsidRDefault="0659C247" w:rsidP="0659C247">
            <w:pPr>
              <w:spacing w:after="0"/>
              <w:rPr>
                <w:rFonts w:ascii="Arial" w:eastAsia="Calibri" w:hAnsi="Arial" w:cs="Arial"/>
                <w:i/>
                <w:iCs/>
              </w:rPr>
            </w:pPr>
            <w:r w:rsidRPr="00572497">
              <w:rPr>
                <w:rFonts w:ascii="Arial" w:eastAsia="Calibri" w:hAnsi="Arial" w:cs="Arial"/>
                <w:i/>
                <w:iCs/>
                <w:sz w:val="18"/>
                <w:szCs w:val="18"/>
              </w:rPr>
              <w:t xml:space="preserve">Ngoài ra, nếu được yêu cầu thì </w:t>
            </w:r>
            <w:r w:rsidR="32401BA3" w:rsidRPr="00572497">
              <w:rPr>
                <w:rFonts w:ascii="Arial" w:eastAsia="Calibri" w:hAnsi="Arial" w:cs="Arial"/>
                <w:i/>
                <w:iCs/>
                <w:sz w:val="18"/>
                <w:szCs w:val="18"/>
              </w:rPr>
              <w:t xml:space="preserve">nhà thầu </w:t>
            </w:r>
            <w:r w:rsidRPr="00572497">
              <w:rPr>
                <w:rFonts w:ascii="Arial" w:eastAsia="Calibri" w:hAnsi="Arial" w:cs="Arial"/>
                <w:i/>
                <w:iCs/>
                <w:sz w:val="18"/>
                <w:szCs w:val="18"/>
              </w:rPr>
              <w:t>cần cung cấp hồ sơ pháp lý kèm theo, VD: chứng nhận vệ sinh an toàn thực phẩm, giấy công bố sản phẩm</w:t>
            </w:r>
            <w:r w:rsidR="0073477A" w:rsidRPr="00572497">
              <w:rPr>
                <w:rFonts w:ascii="Arial" w:eastAsia="Calibri" w:hAnsi="Arial" w:cs="Arial"/>
                <w:i/>
                <w:iCs/>
                <w:sz w:val="18"/>
                <w:szCs w:val="18"/>
              </w:rPr>
              <w:t>.</w:t>
            </w:r>
          </w:p>
        </w:tc>
        <w:tc>
          <w:tcPr>
            <w:tcW w:w="21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350C8F5" w14:textId="53514801" w:rsidR="0659C247" w:rsidRDefault="0659C247" w:rsidP="0659C247">
            <w:pPr>
              <w:spacing w:after="0"/>
              <w:jc w:val="center"/>
            </w:pPr>
            <w:r w:rsidRPr="0659C247">
              <w:rPr>
                <w:rFonts w:ascii="Arial Narrow" w:eastAsia="Arial Narrow" w:hAnsi="Arial Narrow" w:cs="Arial Narrow"/>
                <w:b/>
                <w:bCs/>
                <w:color w:val="000000" w:themeColor="text1"/>
              </w:rPr>
              <w:t>Ph</w:t>
            </w:r>
            <w:r w:rsidRPr="0659C247">
              <w:rPr>
                <w:rFonts w:ascii="Calibri" w:eastAsia="Calibri" w:hAnsi="Calibri" w:cs="Calibri"/>
                <w:b/>
                <w:bCs/>
                <w:color w:val="000000" w:themeColor="text1"/>
              </w:rPr>
              <w:t>ả</w:t>
            </w:r>
            <w:r w:rsidRPr="0659C247">
              <w:rPr>
                <w:rFonts w:ascii="Arial Narrow" w:eastAsia="Arial Narrow" w:hAnsi="Arial Narrow" w:cs="Arial Narrow"/>
                <w:b/>
                <w:bCs/>
                <w:color w:val="000000" w:themeColor="text1"/>
              </w:rPr>
              <w:t>n h</w:t>
            </w:r>
            <w:r w:rsidRPr="0659C247">
              <w:rPr>
                <w:rFonts w:ascii="Calibri" w:eastAsia="Calibri" w:hAnsi="Calibri" w:cs="Calibri"/>
                <w:b/>
                <w:bCs/>
                <w:color w:val="000000" w:themeColor="text1"/>
              </w:rPr>
              <w:t>ồ</w:t>
            </w:r>
            <w:r w:rsidRPr="0659C247">
              <w:rPr>
                <w:rFonts w:ascii="Arial Narrow" w:eastAsia="Arial Narrow" w:hAnsi="Arial Narrow" w:cs="Arial Narrow"/>
                <w:b/>
                <w:bCs/>
                <w:color w:val="000000" w:themeColor="text1"/>
              </w:rPr>
              <w:t>i c</w:t>
            </w:r>
            <w:r w:rsidRPr="0659C247">
              <w:rPr>
                <w:rFonts w:ascii="Calibri" w:eastAsia="Calibri" w:hAnsi="Calibri" w:cs="Calibri"/>
                <w:b/>
                <w:bCs/>
                <w:color w:val="000000" w:themeColor="text1"/>
              </w:rPr>
              <w:t>ủ</w:t>
            </w:r>
            <w:r w:rsidRPr="0659C247">
              <w:rPr>
                <w:rFonts w:ascii="Arial Narrow" w:eastAsia="Arial Narrow" w:hAnsi="Arial Narrow" w:cs="Arial Narrow"/>
                <w:b/>
                <w:bCs/>
                <w:color w:val="000000" w:themeColor="text1"/>
              </w:rPr>
              <w:t>a nhà th</w:t>
            </w:r>
            <w:r w:rsidRPr="0659C247">
              <w:rPr>
                <w:rFonts w:ascii="Calibri" w:eastAsia="Calibri" w:hAnsi="Calibri" w:cs="Calibri"/>
                <w:b/>
                <w:bCs/>
                <w:color w:val="000000" w:themeColor="text1"/>
              </w:rPr>
              <w:t>ầ</w:t>
            </w:r>
            <w:r w:rsidRPr="0659C247">
              <w:rPr>
                <w:rFonts w:ascii="Arial Narrow" w:eastAsia="Arial Narrow" w:hAnsi="Arial Narrow" w:cs="Arial Narrow"/>
                <w:b/>
                <w:bCs/>
                <w:color w:val="000000" w:themeColor="text1"/>
              </w:rPr>
              <w:t>u</w:t>
            </w:r>
          </w:p>
        </w:tc>
        <w:tc>
          <w:tcPr>
            <w:tcW w:w="172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32DFE8A" w14:textId="6F9665FF" w:rsidR="0659C247" w:rsidRDefault="0659C247" w:rsidP="0659C247">
            <w:pPr>
              <w:spacing w:after="0"/>
              <w:jc w:val="center"/>
            </w:pPr>
            <w:r w:rsidRPr="0659C247">
              <w:rPr>
                <w:rFonts w:ascii="Arial Narrow" w:eastAsia="Arial Narrow" w:hAnsi="Arial Narrow" w:cs="Arial Narrow"/>
                <w:b/>
                <w:bCs/>
                <w:color w:val="000000" w:themeColor="text1"/>
              </w:rPr>
              <w:t>Đính kèm</w:t>
            </w:r>
          </w:p>
        </w:tc>
      </w:tr>
      <w:tr w:rsidR="0659C247" w14:paraId="583FBA7D" w14:textId="77777777" w:rsidTr="451CAD20">
        <w:trPr>
          <w:trHeight w:val="2954"/>
        </w:trPr>
        <w:tc>
          <w:tcPr>
            <w:tcW w:w="440" w:type="dxa"/>
            <w:vMerge/>
            <w:vAlign w:val="center"/>
          </w:tcPr>
          <w:p w14:paraId="74D087B5" w14:textId="77777777" w:rsidR="00380022" w:rsidRDefault="00380022"/>
        </w:tc>
        <w:tc>
          <w:tcPr>
            <w:tcW w:w="5400" w:type="dxa"/>
            <w:vMerge/>
            <w:vAlign w:val="center"/>
          </w:tcPr>
          <w:p w14:paraId="55D5B3C1" w14:textId="77777777" w:rsidR="00380022" w:rsidRDefault="00380022"/>
        </w:tc>
        <w:tc>
          <w:tcPr>
            <w:tcW w:w="2160" w:type="dxa"/>
            <w:tcBorders>
              <w:top w:val="single" w:sz="8" w:space="0" w:color="auto"/>
              <w:left w:val="nil"/>
              <w:bottom w:val="single" w:sz="8" w:space="0" w:color="auto"/>
              <w:right w:val="single" w:sz="8" w:space="0" w:color="auto"/>
            </w:tcBorders>
            <w:tcMar>
              <w:left w:w="108" w:type="dxa"/>
              <w:right w:w="108" w:type="dxa"/>
            </w:tcMar>
          </w:tcPr>
          <w:p w14:paraId="14E64BED" w14:textId="1CFC770B" w:rsidR="0659C247" w:rsidRDefault="0659C247" w:rsidP="0659C247">
            <w:pPr>
              <w:spacing w:after="0"/>
            </w:pPr>
            <w:r w:rsidRPr="0659C247">
              <w:rPr>
                <w:rFonts w:ascii="Arial Narrow" w:eastAsia="Arial Narrow" w:hAnsi="Arial Narrow" w:cs="Arial Narrow"/>
              </w:rPr>
              <w:t xml:space="preserve"> </w:t>
            </w:r>
          </w:p>
        </w:tc>
        <w:tc>
          <w:tcPr>
            <w:tcW w:w="1720" w:type="dxa"/>
            <w:tcBorders>
              <w:top w:val="single" w:sz="8" w:space="0" w:color="auto"/>
              <w:left w:val="single" w:sz="8" w:space="0" w:color="auto"/>
              <w:bottom w:val="single" w:sz="8" w:space="0" w:color="auto"/>
              <w:right w:val="single" w:sz="8" w:space="0" w:color="auto"/>
            </w:tcBorders>
            <w:tcMar>
              <w:left w:w="108" w:type="dxa"/>
              <w:right w:w="108" w:type="dxa"/>
            </w:tcMar>
          </w:tcPr>
          <w:p w14:paraId="0D7813D9" w14:textId="24F1BB11" w:rsidR="0659C247" w:rsidRDefault="0659C247" w:rsidP="0659C247">
            <w:pPr>
              <w:spacing w:after="0"/>
            </w:pPr>
            <w:r w:rsidRPr="0659C247">
              <w:rPr>
                <w:rFonts w:ascii="Arial Narrow" w:eastAsia="Arial Narrow" w:hAnsi="Arial Narrow" w:cs="Arial Narrow"/>
              </w:rPr>
              <w:t xml:space="preserve"> </w:t>
            </w:r>
          </w:p>
        </w:tc>
      </w:tr>
      <w:tr w:rsidR="0659C247" w14:paraId="01CD2D06" w14:textId="77777777" w:rsidTr="004449E1">
        <w:trPr>
          <w:trHeight w:val="875"/>
        </w:trPr>
        <w:tc>
          <w:tcPr>
            <w:tcW w:w="440" w:type="dxa"/>
            <w:vMerge w:val="restart"/>
            <w:tcBorders>
              <w:top w:val="nil"/>
              <w:left w:val="single" w:sz="8" w:space="0" w:color="auto"/>
              <w:bottom w:val="single" w:sz="8" w:space="0" w:color="auto"/>
              <w:right w:val="single" w:sz="8" w:space="0" w:color="auto"/>
            </w:tcBorders>
            <w:tcMar>
              <w:left w:w="108" w:type="dxa"/>
              <w:right w:w="108" w:type="dxa"/>
            </w:tcMar>
          </w:tcPr>
          <w:p w14:paraId="3797BA54" w14:textId="3B238F86" w:rsidR="0659C247" w:rsidRDefault="0659C247" w:rsidP="0659C247">
            <w:pPr>
              <w:spacing w:after="0"/>
            </w:pPr>
            <w:r w:rsidRPr="0659C247">
              <w:rPr>
                <w:rFonts w:ascii="Arial Narrow" w:eastAsia="Arial Narrow" w:hAnsi="Arial Narrow" w:cs="Arial Narrow"/>
                <w:b/>
                <w:bCs/>
                <w:i/>
                <w:iCs/>
              </w:rPr>
              <w:t>2</w:t>
            </w:r>
          </w:p>
        </w:tc>
        <w:tc>
          <w:tcPr>
            <w:tcW w:w="5400" w:type="dxa"/>
            <w:vMerge w:val="restart"/>
            <w:tcBorders>
              <w:top w:val="nil"/>
              <w:left w:val="single" w:sz="8" w:space="0" w:color="auto"/>
              <w:bottom w:val="single" w:sz="8" w:space="0" w:color="auto"/>
              <w:right w:val="single" w:sz="8" w:space="0" w:color="auto"/>
            </w:tcBorders>
            <w:tcMar>
              <w:left w:w="108" w:type="dxa"/>
              <w:right w:w="108" w:type="dxa"/>
            </w:tcMar>
          </w:tcPr>
          <w:p w14:paraId="22A4BE91" w14:textId="4FA5C898" w:rsidR="0659C247" w:rsidRPr="0073477A" w:rsidRDefault="0659C247" w:rsidP="0659C247">
            <w:pPr>
              <w:spacing w:after="0"/>
              <w:rPr>
                <w:rFonts w:ascii="Arial" w:eastAsia="Calibri" w:hAnsi="Arial" w:cs="Arial"/>
                <w:b/>
                <w:bCs/>
                <w:sz w:val="18"/>
                <w:szCs w:val="18"/>
              </w:rPr>
            </w:pPr>
            <w:r w:rsidRPr="0073477A">
              <w:rPr>
                <w:rFonts w:ascii="Arial" w:eastAsia="Calibri" w:hAnsi="Arial" w:cs="Arial"/>
                <w:b/>
                <w:bCs/>
                <w:sz w:val="18"/>
                <w:szCs w:val="18"/>
              </w:rPr>
              <w:t>Năng lực về phạm vi cung ứng</w:t>
            </w:r>
          </w:p>
          <w:p w14:paraId="1DCA4ECC" w14:textId="7499D281" w:rsidR="0659C247" w:rsidRPr="0073477A" w:rsidRDefault="0659C247" w:rsidP="00FF31E9">
            <w:pPr>
              <w:spacing w:after="0"/>
              <w:rPr>
                <w:rFonts w:ascii="Arial" w:hAnsi="Arial" w:cs="Arial"/>
                <w:sz w:val="18"/>
                <w:szCs w:val="18"/>
              </w:rPr>
            </w:pPr>
            <w:r w:rsidRPr="0073477A">
              <w:rPr>
                <w:rFonts w:ascii="Arial" w:eastAsia="Arial Narrow" w:hAnsi="Arial" w:cs="Arial"/>
                <w:sz w:val="18"/>
                <w:szCs w:val="18"/>
              </w:rPr>
              <w:t>Nhà th</w:t>
            </w:r>
            <w:r w:rsidRPr="0073477A">
              <w:rPr>
                <w:rFonts w:ascii="Arial" w:eastAsia="Calibri" w:hAnsi="Arial" w:cs="Arial"/>
                <w:sz w:val="18"/>
                <w:szCs w:val="18"/>
              </w:rPr>
              <w:t>ầu có chi nhánh/có hợp đồng hợp tác với các đơn vị địa phương</w:t>
            </w:r>
            <w:r w:rsidRPr="0073477A">
              <w:rPr>
                <w:rFonts w:ascii="Arial" w:eastAsia="Arial Narrow" w:hAnsi="Arial" w:cs="Arial"/>
                <w:sz w:val="18"/>
                <w:szCs w:val="18"/>
              </w:rPr>
              <w:t xml:space="preserve"> t</w:t>
            </w:r>
            <w:r w:rsidRPr="0073477A">
              <w:rPr>
                <w:rFonts w:ascii="Arial" w:eastAsia="Calibri" w:hAnsi="Arial" w:cs="Arial"/>
                <w:sz w:val="18"/>
                <w:szCs w:val="18"/>
              </w:rPr>
              <w:t>ạ</w:t>
            </w:r>
            <w:r w:rsidRPr="0073477A">
              <w:rPr>
                <w:rFonts w:ascii="Arial" w:eastAsia="Arial Narrow" w:hAnsi="Arial" w:cs="Arial"/>
                <w:sz w:val="18"/>
                <w:szCs w:val="18"/>
              </w:rPr>
              <w:t>i các đ</w:t>
            </w:r>
            <w:r w:rsidRPr="0073477A">
              <w:rPr>
                <w:rFonts w:ascii="Arial" w:eastAsia="Calibri" w:hAnsi="Arial" w:cs="Arial"/>
                <w:sz w:val="18"/>
                <w:szCs w:val="18"/>
              </w:rPr>
              <w:t>ịa phương sau</w:t>
            </w:r>
            <w:r w:rsidRPr="0073477A">
              <w:rPr>
                <w:rFonts w:ascii="Arial" w:eastAsia="Arial Narrow" w:hAnsi="Arial" w:cs="Arial"/>
                <w:sz w:val="18"/>
                <w:szCs w:val="18"/>
              </w:rPr>
              <w:t>: Hà N</w:t>
            </w:r>
            <w:r w:rsidRPr="0073477A">
              <w:rPr>
                <w:rFonts w:ascii="Arial" w:eastAsia="Calibri" w:hAnsi="Arial" w:cs="Arial"/>
                <w:sz w:val="18"/>
                <w:szCs w:val="18"/>
              </w:rPr>
              <w:t xml:space="preserve">ội, Hồ Chí Minh, </w:t>
            </w:r>
            <w:r w:rsidRPr="0073477A">
              <w:rPr>
                <w:rFonts w:ascii="Arial" w:eastAsia="Arial Narrow" w:hAnsi="Arial" w:cs="Arial"/>
                <w:sz w:val="18"/>
                <w:szCs w:val="18"/>
              </w:rPr>
              <w:t>Qu</w:t>
            </w:r>
            <w:r w:rsidRPr="0073477A">
              <w:rPr>
                <w:rFonts w:ascii="Arial" w:eastAsia="Calibri" w:hAnsi="Arial" w:cs="Arial"/>
                <w:sz w:val="18"/>
                <w:szCs w:val="18"/>
              </w:rPr>
              <w:t>ả</w:t>
            </w:r>
            <w:r w:rsidRPr="0073477A">
              <w:rPr>
                <w:rFonts w:ascii="Arial" w:eastAsia="Arial Narrow" w:hAnsi="Arial" w:cs="Arial"/>
                <w:sz w:val="18"/>
                <w:szCs w:val="18"/>
              </w:rPr>
              <w:t>ng Tr</w:t>
            </w:r>
            <w:r w:rsidRPr="0073477A">
              <w:rPr>
                <w:rFonts w:ascii="Arial" w:eastAsia="Calibri" w:hAnsi="Arial" w:cs="Arial"/>
                <w:sz w:val="18"/>
                <w:szCs w:val="18"/>
              </w:rPr>
              <w:t>ị</w:t>
            </w:r>
            <w:r w:rsidRPr="0073477A">
              <w:rPr>
                <w:rFonts w:ascii="Arial" w:eastAsia="Arial Narrow" w:hAnsi="Arial" w:cs="Arial"/>
                <w:sz w:val="18"/>
                <w:szCs w:val="18"/>
              </w:rPr>
              <w:t>, Đà N</w:t>
            </w:r>
            <w:r w:rsidRPr="0073477A">
              <w:rPr>
                <w:rFonts w:ascii="Arial" w:eastAsia="Calibri" w:hAnsi="Arial" w:cs="Arial"/>
                <w:sz w:val="18"/>
                <w:szCs w:val="18"/>
              </w:rPr>
              <w:t>ẵ</w:t>
            </w:r>
            <w:r w:rsidRPr="0073477A">
              <w:rPr>
                <w:rFonts w:ascii="Arial" w:eastAsia="Arial Narrow" w:hAnsi="Arial" w:cs="Arial"/>
                <w:sz w:val="18"/>
                <w:szCs w:val="18"/>
              </w:rPr>
              <w:t>ng, Gia Lai và Đ</w:t>
            </w:r>
            <w:r w:rsidRPr="0073477A">
              <w:rPr>
                <w:rFonts w:ascii="Arial" w:eastAsia="Calibri" w:hAnsi="Arial" w:cs="Arial"/>
                <w:sz w:val="18"/>
                <w:szCs w:val="18"/>
              </w:rPr>
              <w:t>ắ</w:t>
            </w:r>
            <w:r w:rsidRPr="0073477A">
              <w:rPr>
                <w:rFonts w:ascii="Arial" w:eastAsia="Arial Narrow" w:hAnsi="Arial" w:cs="Arial"/>
                <w:sz w:val="18"/>
                <w:szCs w:val="18"/>
              </w:rPr>
              <w:t>k L</w:t>
            </w:r>
            <w:r w:rsidRPr="0073477A">
              <w:rPr>
                <w:rFonts w:ascii="Arial" w:eastAsia="Calibri" w:hAnsi="Arial" w:cs="Arial"/>
                <w:sz w:val="18"/>
                <w:szCs w:val="18"/>
              </w:rPr>
              <w:t>ắ</w:t>
            </w:r>
            <w:r w:rsidRPr="0073477A">
              <w:rPr>
                <w:rFonts w:ascii="Arial" w:eastAsia="Arial Narrow" w:hAnsi="Arial" w:cs="Arial"/>
                <w:sz w:val="18"/>
                <w:szCs w:val="18"/>
              </w:rPr>
              <w:t xml:space="preserve">k </w:t>
            </w:r>
          </w:p>
          <w:p w14:paraId="405A2BDE" w14:textId="6A1C8DCE" w:rsidR="004449E1" w:rsidRPr="00503866" w:rsidRDefault="0659C247" w:rsidP="00503866">
            <w:pPr>
              <w:spacing w:after="0"/>
              <w:rPr>
                <w:rFonts w:ascii="Arial" w:hAnsi="Arial" w:cs="Arial"/>
                <w:sz w:val="18"/>
                <w:szCs w:val="18"/>
              </w:rPr>
            </w:pPr>
            <w:r w:rsidRPr="0073477A">
              <w:rPr>
                <w:rFonts w:ascii="Arial" w:eastAsia="Arial Narrow" w:hAnsi="Arial" w:cs="Arial"/>
                <w:sz w:val="18"/>
                <w:szCs w:val="18"/>
              </w:rPr>
              <w:t>Nhà th</w:t>
            </w:r>
            <w:r w:rsidRPr="0073477A">
              <w:rPr>
                <w:rFonts w:ascii="Arial" w:eastAsia="Calibri" w:hAnsi="Arial" w:cs="Arial"/>
                <w:sz w:val="18"/>
                <w:szCs w:val="18"/>
              </w:rPr>
              <w:t>ầu có số lượng dia bàn hoạt động nhiều nhất sẽ được 10% điểm, các nhà thầu còn lại tính theo tỷ lệ tương ứng.</w:t>
            </w:r>
          </w:p>
        </w:tc>
        <w:tc>
          <w:tcPr>
            <w:tcW w:w="21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3E83AD1" w14:textId="05A8A25D" w:rsidR="0659C247" w:rsidRDefault="0659C247" w:rsidP="0659C247">
            <w:pPr>
              <w:spacing w:after="0"/>
              <w:jc w:val="center"/>
            </w:pPr>
            <w:r w:rsidRPr="0659C247">
              <w:rPr>
                <w:rFonts w:ascii="Arial Narrow" w:eastAsia="Arial Narrow" w:hAnsi="Arial Narrow" w:cs="Arial Narrow"/>
                <w:b/>
                <w:bCs/>
                <w:color w:val="000000" w:themeColor="text1"/>
              </w:rPr>
              <w:t>Ph</w:t>
            </w:r>
            <w:r w:rsidRPr="0659C247">
              <w:rPr>
                <w:rFonts w:ascii="Calibri" w:eastAsia="Calibri" w:hAnsi="Calibri" w:cs="Calibri"/>
                <w:b/>
                <w:bCs/>
                <w:color w:val="000000" w:themeColor="text1"/>
              </w:rPr>
              <w:t>ả</w:t>
            </w:r>
            <w:r w:rsidRPr="0659C247">
              <w:rPr>
                <w:rFonts w:ascii="Arial Narrow" w:eastAsia="Arial Narrow" w:hAnsi="Arial Narrow" w:cs="Arial Narrow"/>
                <w:b/>
                <w:bCs/>
                <w:color w:val="000000" w:themeColor="text1"/>
              </w:rPr>
              <w:t>n h</w:t>
            </w:r>
            <w:r w:rsidRPr="0659C247">
              <w:rPr>
                <w:rFonts w:ascii="Calibri" w:eastAsia="Calibri" w:hAnsi="Calibri" w:cs="Calibri"/>
                <w:b/>
                <w:bCs/>
                <w:color w:val="000000" w:themeColor="text1"/>
              </w:rPr>
              <w:t>ồ</w:t>
            </w:r>
            <w:r w:rsidRPr="0659C247">
              <w:rPr>
                <w:rFonts w:ascii="Arial Narrow" w:eastAsia="Arial Narrow" w:hAnsi="Arial Narrow" w:cs="Arial Narrow"/>
                <w:b/>
                <w:bCs/>
                <w:color w:val="000000" w:themeColor="text1"/>
              </w:rPr>
              <w:t>i c</w:t>
            </w:r>
            <w:r w:rsidRPr="0659C247">
              <w:rPr>
                <w:rFonts w:ascii="Calibri" w:eastAsia="Calibri" w:hAnsi="Calibri" w:cs="Calibri"/>
                <w:b/>
                <w:bCs/>
                <w:color w:val="000000" w:themeColor="text1"/>
              </w:rPr>
              <w:t>ủ</w:t>
            </w:r>
            <w:r w:rsidRPr="0659C247">
              <w:rPr>
                <w:rFonts w:ascii="Arial Narrow" w:eastAsia="Arial Narrow" w:hAnsi="Arial Narrow" w:cs="Arial Narrow"/>
                <w:b/>
                <w:bCs/>
                <w:color w:val="000000" w:themeColor="text1"/>
              </w:rPr>
              <w:t>a nhà th</w:t>
            </w:r>
            <w:r w:rsidRPr="0659C247">
              <w:rPr>
                <w:rFonts w:ascii="Calibri" w:eastAsia="Calibri" w:hAnsi="Calibri" w:cs="Calibri"/>
                <w:b/>
                <w:bCs/>
                <w:color w:val="000000" w:themeColor="text1"/>
              </w:rPr>
              <w:t>ầ</w:t>
            </w:r>
            <w:r w:rsidRPr="0659C247">
              <w:rPr>
                <w:rFonts w:ascii="Arial Narrow" w:eastAsia="Arial Narrow" w:hAnsi="Arial Narrow" w:cs="Arial Narrow"/>
                <w:b/>
                <w:bCs/>
                <w:color w:val="000000" w:themeColor="text1"/>
              </w:rPr>
              <w:t>u</w:t>
            </w:r>
          </w:p>
        </w:tc>
        <w:tc>
          <w:tcPr>
            <w:tcW w:w="172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EBCEA6B" w14:textId="44F17645" w:rsidR="0659C247" w:rsidRDefault="0659C247" w:rsidP="0659C247">
            <w:pPr>
              <w:spacing w:after="0"/>
              <w:jc w:val="center"/>
            </w:pPr>
            <w:r w:rsidRPr="0659C247">
              <w:rPr>
                <w:rFonts w:ascii="Arial Narrow" w:eastAsia="Arial Narrow" w:hAnsi="Arial Narrow" w:cs="Arial Narrow"/>
                <w:b/>
                <w:bCs/>
                <w:color w:val="000000" w:themeColor="text1"/>
              </w:rPr>
              <w:t>Đính kèm</w:t>
            </w:r>
          </w:p>
        </w:tc>
      </w:tr>
      <w:tr w:rsidR="0659C247" w14:paraId="23E18716" w14:textId="77777777" w:rsidTr="451CAD20">
        <w:trPr>
          <w:trHeight w:val="875"/>
        </w:trPr>
        <w:tc>
          <w:tcPr>
            <w:tcW w:w="440" w:type="dxa"/>
            <w:vMerge/>
            <w:vAlign w:val="center"/>
          </w:tcPr>
          <w:p w14:paraId="644811C8" w14:textId="77777777" w:rsidR="00380022" w:rsidRDefault="00380022"/>
        </w:tc>
        <w:tc>
          <w:tcPr>
            <w:tcW w:w="5400" w:type="dxa"/>
            <w:vMerge/>
            <w:vAlign w:val="center"/>
          </w:tcPr>
          <w:p w14:paraId="42B69805" w14:textId="77777777" w:rsidR="00380022" w:rsidRDefault="00380022"/>
        </w:tc>
        <w:tc>
          <w:tcPr>
            <w:tcW w:w="2160" w:type="dxa"/>
            <w:tcBorders>
              <w:top w:val="single" w:sz="8" w:space="0" w:color="auto"/>
              <w:left w:val="nil"/>
              <w:bottom w:val="single" w:sz="8" w:space="0" w:color="auto"/>
              <w:right w:val="single" w:sz="8" w:space="0" w:color="auto"/>
            </w:tcBorders>
            <w:tcMar>
              <w:left w:w="108" w:type="dxa"/>
              <w:right w:w="108" w:type="dxa"/>
            </w:tcMar>
          </w:tcPr>
          <w:p w14:paraId="4AEA59EB" w14:textId="119AB373" w:rsidR="0659C247" w:rsidRDefault="0659C247" w:rsidP="0659C247">
            <w:pPr>
              <w:spacing w:after="0"/>
            </w:pPr>
            <w:r w:rsidRPr="0659C247">
              <w:rPr>
                <w:rFonts w:ascii="Arial Narrow" w:eastAsia="Arial Narrow" w:hAnsi="Arial Narrow" w:cs="Arial Narrow"/>
              </w:rPr>
              <w:t xml:space="preserve"> </w:t>
            </w:r>
          </w:p>
        </w:tc>
        <w:tc>
          <w:tcPr>
            <w:tcW w:w="1720" w:type="dxa"/>
            <w:tcBorders>
              <w:top w:val="single" w:sz="8" w:space="0" w:color="auto"/>
              <w:left w:val="single" w:sz="8" w:space="0" w:color="auto"/>
              <w:bottom w:val="single" w:sz="8" w:space="0" w:color="auto"/>
              <w:right w:val="single" w:sz="8" w:space="0" w:color="auto"/>
            </w:tcBorders>
            <w:tcMar>
              <w:left w:w="108" w:type="dxa"/>
              <w:right w:w="108" w:type="dxa"/>
            </w:tcMar>
          </w:tcPr>
          <w:p w14:paraId="257BDB80" w14:textId="734A6419" w:rsidR="0659C247" w:rsidRDefault="0659C247" w:rsidP="0659C247">
            <w:pPr>
              <w:spacing w:after="0"/>
            </w:pPr>
            <w:r w:rsidRPr="0659C247">
              <w:rPr>
                <w:rFonts w:ascii="Arial Narrow" w:eastAsia="Arial Narrow" w:hAnsi="Arial Narrow" w:cs="Arial Narrow"/>
              </w:rPr>
              <w:t xml:space="preserve"> </w:t>
            </w:r>
          </w:p>
        </w:tc>
      </w:tr>
      <w:tr w:rsidR="0659C247" w14:paraId="32C72460" w14:textId="77777777" w:rsidTr="004449E1">
        <w:trPr>
          <w:trHeight w:val="270"/>
        </w:trPr>
        <w:tc>
          <w:tcPr>
            <w:tcW w:w="440" w:type="dxa"/>
            <w:vMerge w:val="restart"/>
            <w:tcBorders>
              <w:top w:val="nil"/>
              <w:left w:val="single" w:sz="8" w:space="0" w:color="auto"/>
              <w:bottom w:val="single" w:sz="8" w:space="0" w:color="auto"/>
              <w:right w:val="single" w:sz="8" w:space="0" w:color="auto"/>
            </w:tcBorders>
            <w:tcMar>
              <w:left w:w="108" w:type="dxa"/>
              <w:right w:w="108" w:type="dxa"/>
            </w:tcMar>
          </w:tcPr>
          <w:p w14:paraId="25A3BD9A" w14:textId="440C5724" w:rsidR="0659C247" w:rsidRDefault="0659C247" w:rsidP="0659C247">
            <w:pPr>
              <w:spacing w:after="0"/>
            </w:pPr>
            <w:r w:rsidRPr="0659C247">
              <w:rPr>
                <w:rFonts w:ascii="Arial Narrow" w:eastAsia="Arial Narrow" w:hAnsi="Arial Narrow" w:cs="Arial Narrow"/>
                <w:b/>
                <w:bCs/>
                <w:i/>
                <w:iCs/>
              </w:rPr>
              <w:t>3</w:t>
            </w:r>
          </w:p>
        </w:tc>
        <w:tc>
          <w:tcPr>
            <w:tcW w:w="5400" w:type="dxa"/>
            <w:vMerge w:val="restart"/>
            <w:tcBorders>
              <w:top w:val="nil"/>
              <w:left w:val="single" w:sz="8" w:space="0" w:color="auto"/>
              <w:bottom w:val="single" w:sz="8" w:space="0" w:color="auto"/>
              <w:right w:val="single" w:sz="8" w:space="0" w:color="auto"/>
            </w:tcBorders>
            <w:tcMar>
              <w:left w:w="108" w:type="dxa"/>
              <w:right w:w="108" w:type="dxa"/>
            </w:tcMar>
          </w:tcPr>
          <w:p w14:paraId="46DA5C6E" w14:textId="069A863C" w:rsidR="0659C247" w:rsidRPr="00B2599F" w:rsidRDefault="0659C247" w:rsidP="0659C247">
            <w:pPr>
              <w:spacing w:after="0"/>
              <w:rPr>
                <w:rFonts w:ascii="Arial" w:hAnsi="Arial" w:cs="Arial"/>
                <w:sz w:val="18"/>
                <w:szCs w:val="18"/>
              </w:rPr>
            </w:pPr>
            <w:r w:rsidRPr="00B2599F">
              <w:rPr>
                <w:rFonts w:ascii="Arial" w:eastAsia="Arial Narrow" w:hAnsi="Arial" w:cs="Arial"/>
                <w:b/>
                <w:bCs/>
                <w:sz w:val="18"/>
                <w:szCs w:val="18"/>
              </w:rPr>
              <w:t>Kinh ngh</w:t>
            </w:r>
            <w:r w:rsidRPr="00B2599F">
              <w:rPr>
                <w:rFonts w:ascii="Arial" w:eastAsia="Calibri" w:hAnsi="Arial" w:cs="Arial"/>
                <w:b/>
                <w:bCs/>
                <w:sz w:val="18"/>
                <w:szCs w:val="18"/>
              </w:rPr>
              <w:t>iệm</w:t>
            </w:r>
          </w:p>
          <w:p w14:paraId="5BDD68C5" w14:textId="3C11889D" w:rsidR="0659C247" w:rsidRPr="00B2599F" w:rsidRDefault="0659C247" w:rsidP="00503866">
            <w:pPr>
              <w:spacing w:after="120"/>
              <w:rPr>
                <w:rFonts w:ascii="Arial" w:hAnsi="Arial" w:cs="Arial"/>
                <w:sz w:val="18"/>
                <w:szCs w:val="18"/>
              </w:rPr>
            </w:pPr>
            <w:r w:rsidRPr="00B2599F">
              <w:rPr>
                <w:rFonts w:ascii="Arial" w:eastAsia="Arial Narrow" w:hAnsi="Arial" w:cs="Arial"/>
                <w:sz w:val="18"/>
                <w:szCs w:val="18"/>
              </w:rPr>
              <w:t>Nhà th</w:t>
            </w:r>
            <w:r w:rsidRPr="00B2599F">
              <w:rPr>
                <w:rFonts w:ascii="Arial" w:eastAsia="Calibri" w:hAnsi="Arial" w:cs="Arial"/>
                <w:sz w:val="18"/>
                <w:szCs w:val="18"/>
              </w:rPr>
              <w:t>ầ</w:t>
            </w:r>
            <w:r w:rsidRPr="00B2599F">
              <w:rPr>
                <w:rFonts w:ascii="Arial" w:eastAsia="Arial Narrow" w:hAnsi="Arial" w:cs="Arial"/>
                <w:sz w:val="18"/>
                <w:szCs w:val="18"/>
              </w:rPr>
              <w:t>u có kinh nghi</w:t>
            </w:r>
            <w:r w:rsidRPr="00B2599F">
              <w:rPr>
                <w:rFonts w:ascii="Arial" w:eastAsia="Calibri" w:hAnsi="Arial" w:cs="Arial"/>
                <w:sz w:val="18"/>
                <w:szCs w:val="18"/>
              </w:rPr>
              <w:t>ệ</w:t>
            </w:r>
            <w:r w:rsidRPr="00B2599F">
              <w:rPr>
                <w:rFonts w:ascii="Arial" w:eastAsia="Arial Narrow" w:hAnsi="Arial" w:cs="Arial"/>
                <w:sz w:val="18"/>
                <w:szCs w:val="18"/>
              </w:rPr>
              <w:t>m cung c</w:t>
            </w:r>
            <w:r w:rsidRPr="00B2599F">
              <w:rPr>
                <w:rFonts w:ascii="Arial" w:eastAsia="Calibri" w:hAnsi="Arial" w:cs="Arial"/>
                <w:sz w:val="18"/>
                <w:szCs w:val="18"/>
              </w:rPr>
              <w:t>ấ</w:t>
            </w:r>
            <w:r w:rsidRPr="00B2599F">
              <w:rPr>
                <w:rFonts w:ascii="Arial" w:eastAsia="Arial Narrow" w:hAnsi="Arial" w:cs="Arial"/>
                <w:sz w:val="18"/>
                <w:szCs w:val="18"/>
              </w:rPr>
              <w:t>p th</w:t>
            </w:r>
            <w:r w:rsidRPr="00B2599F">
              <w:rPr>
                <w:rFonts w:ascii="Arial" w:eastAsia="Calibri" w:hAnsi="Arial" w:cs="Arial"/>
                <w:sz w:val="18"/>
                <w:szCs w:val="18"/>
              </w:rPr>
              <w:t>ự</w:t>
            </w:r>
            <w:r w:rsidRPr="00B2599F">
              <w:rPr>
                <w:rFonts w:ascii="Arial" w:eastAsia="Arial Narrow" w:hAnsi="Arial" w:cs="Arial"/>
                <w:sz w:val="18"/>
                <w:szCs w:val="18"/>
              </w:rPr>
              <w:t>c ph</w:t>
            </w:r>
            <w:r w:rsidRPr="00B2599F">
              <w:rPr>
                <w:rFonts w:ascii="Arial" w:eastAsia="Calibri" w:hAnsi="Arial" w:cs="Arial"/>
                <w:sz w:val="18"/>
                <w:szCs w:val="18"/>
              </w:rPr>
              <w:t>ẩ</w:t>
            </w:r>
            <w:r w:rsidRPr="00B2599F">
              <w:rPr>
                <w:rFonts w:ascii="Arial" w:eastAsia="Arial Narrow" w:hAnsi="Arial" w:cs="Arial"/>
                <w:sz w:val="18"/>
                <w:szCs w:val="18"/>
              </w:rPr>
              <w:t>m và đ</w:t>
            </w:r>
            <w:r w:rsidRPr="00B2599F">
              <w:rPr>
                <w:rFonts w:ascii="Arial" w:eastAsia="Calibri" w:hAnsi="Arial" w:cs="Arial"/>
                <w:sz w:val="18"/>
                <w:szCs w:val="18"/>
              </w:rPr>
              <w:t>ồ</w:t>
            </w:r>
            <w:r w:rsidRPr="00B2599F">
              <w:rPr>
                <w:rFonts w:ascii="Arial" w:eastAsia="Arial Narrow" w:hAnsi="Arial" w:cs="Arial"/>
                <w:sz w:val="18"/>
                <w:szCs w:val="18"/>
              </w:rPr>
              <w:t xml:space="preserve"> u</w:t>
            </w:r>
            <w:r w:rsidRPr="00B2599F">
              <w:rPr>
                <w:rFonts w:ascii="Arial" w:eastAsia="Calibri" w:hAnsi="Arial" w:cs="Arial"/>
                <w:sz w:val="18"/>
                <w:szCs w:val="18"/>
              </w:rPr>
              <w:t>ố</w:t>
            </w:r>
            <w:r w:rsidRPr="00B2599F">
              <w:rPr>
                <w:rFonts w:ascii="Arial" w:eastAsia="Arial Narrow" w:hAnsi="Arial" w:cs="Arial"/>
                <w:sz w:val="18"/>
                <w:szCs w:val="18"/>
              </w:rPr>
              <w:t>ng t</w:t>
            </w:r>
            <w:r w:rsidRPr="00B2599F">
              <w:rPr>
                <w:rFonts w:ascii="Arial" w:eastAsia="Calibri" w:hAnsi="Arial" w:cs="Arial"/>
                <w:sz w:val="18"/>
                <w:szCs w:val="18"/>
              </w:rPr>
              <w:t>ươ</w:t>
            </w:r>
            <w:r w:rsidRPr="00B2599F">
              <w:rPr>
                <w:rFonts w:ascii="Arial" w:eastAsia="Arial Narrow" w:hAnsi="Arial" w:cs="Arial"/>
                <w:sz w:val="18"/>
                <w:szCs w:val="18"/>
              </w:rPr>
              <w:t>ng t</w:t>
            </w:r>
            <w:r w:rsidRPr="00B2599F">
              <w:rPr>
                <w:rFonts w:ascii="Arial" w:eastAsia="Calibri" w:hAnsi="Arial" w:cs="Arial"/>
                <w:sz w:val="18"/>
                <w:szCs w:val="18"/>
              </w:rPr>
              <w:t>ự</w:t>
            </w:r>
            <w:r w:rsidRPr="00B2599F">
              <w:rPr>
                <w:rFonts w:ascii="Arial" w:eastAsia="Arial Narrow" w:hAnsi="Arial" w:cs="Arial"/>
                <w:sz w:val="18"/>
                <w:szCs w:val="18"/>
              </w:rPr>
              <w:t xml:space="preserve"> cho ho</w:t>
            </w:r>
            <w:r w:rsidRPr="00B2599F">
              <w:rPr>
                <w:rFonts w:ascii="Arial" w:eastAsia="Calibri" w:hAnsi="Arial" w:cs="Arial"/>
                <w:sz w:val="18"/>
                <w:szCs w:val="18"/>
              </w:rPr>
              <w:t>ạ</w:t>
            </w:r>
            <w:r w:rsidRPr="00B2599F">
              <w:rPr>
                <w:rFonts w:ascii="Arial" w:eastAsia="Arial Narrow" w:hAnsi="Arial" w:cs="Arial"/>
                <w:sz w:val="18"/>
                <w:szCs w:val="18"/>
              </w:rPr>
              <w:t>t đ</w:t>
            </w:r>
            <w:r w:rsidRPr="00B2599F">
              <w:rPr>
                <w:rFonts w:ascii="Arial" w:eastAsia="Calibri" w:hAnsi="Arial" w:cs="Arial"/>
                <w:sz w:val="18"/>
                <w:szCs w:val="18"/>
              </w:rPr>
              <w:t>ộ</w:t>
            </w:r>
            <w:r w:rsidRPr="00B2599F">
              <w:rPr>
                <w:rFonts w:ascii="Arial" w:eastAsia="Arial Narrow" w:hAnsi="Arial" w:cs="Arial"/>
                <w:sz w:val="18"/>
                <w:szCs w:val="18"/>
              </w:rPr>
              <w:t>ng c</w:t>
            </w:r>
            <w:r w:rsidRPr="00B2599F">
              <w:rPr>
                <w:rFonts w:ascii="Arial" w:eastAsia="Calibri" w:hAnsi="Arial" w:cs="Arial"/>
                <w:sz w:val="18"/>
                <w:szCs w:val="18"/>
              </w:rPr>
              <w:t>ứ</w:t>
            </w:r>
            <w:r w:rsidRPr="00B2599F">
              <w:rPr>
                <w:rFonts w:ascii="Arial" w:eastAsia="Arial Narrow" w:hAnsi="Arial" w:cs="Arial"/>
                <w:sz w:val="18"/>
                <w:szCs w:val="18"/>
              </w:rPr>
              <w:t>u tr</w:t>
            </w:r>
            <w:r w:rsidRPr="00B2599F">
              <w:rPr>
                <w:rFonts w:ascii="Arial" w:eastAsia="Calibri" w:hAnsi="Arial" w:cs="Arial"/>
                <w:sz w:val="18"/>
                <w:szCs w:val="18"/>
              </w:rPr>
              <w:t>ợ</w:t>
            </w:r>
            <w:r w:rsidRPr="00B2599F">
              <w:rPr>
                <w:rFonts w:ascii="Arial" w:eastAsia="Arial Narrow" w:hAnsi="Arial" w:cs="Arial"/>
                <w:sz w:val="18"/>
                <w:szCs w:val="18"/>
              </w:rPr>
              <w:t xml:space="preserve"> v</w:t>
            </w:r>
            <w:r w:rsidRPr="00B2599F">
              <w:rPr>
                <w:rFonts w:ascii="Arial" w:eastAsia="Calibri" w:hAnsi="Arial" w:cs="Arial"/>
                <w:sz w:val="18"/>
                <w:szCs w:val="18"/>
              </w:rPr>
              <w:t xml:space="preserve">ới giá trị hợp đồng từ 500tr trở lên </w:t>
            </w:r>
            <w:r w:rsidRPr="00B2599F">
              <w:rPr>
                <w:rFonts w:ascii="Arial" w:eastAsia="Arial Narrow" w:hAnsi="Arial" w:cs="Arial"/>
                <w:sz w:val="18"/>
                <w:szCs w:val="18"/>
              </w:rPr>
              <w:t>(kinh nghi</w:t>
            </w:r>
            <w:r w:rsidRPr="00B2599F">
              <w:rPr>
                <w:rFonts w:ascii="Arial" w:eastAsia="Calibri" w:hAnsi="Arial" w:cs="Arial"/>
                <w:sz w:val="18"/>
                <w:szCs w:val="18"/>
              </w:rPr>
              <w:t>ệ</w:t>
            </w:r>
            <w:r w:rsidRPr="00B2599F">
              <w:rPr>
                <w:rFonts w:ascii="Arial" w:eastAsia="Arial Narrow" w:hAnsi="Arial" w:cs="Arial"/>
                <w:sz w:val="18"/>
                <w:szCs w:val="18"/>
              </w:rPr>
              <w:t>m x</w:t>
            </w:r>
            <w:r w:rsidRPr="00B2599F">
              <w:rPr>
                <w:rFonts w:ascii="Arial" w:eastAsia="Calibri" w:hAnsi="Arial" w:cs="Arial"/>
                <w:sz w:val="18"/>
                <w:szCs w:val="18"/>
              </w:rPr>
              <w:t>ử</w:t>
            </w:r>
            <w:r w:rsidRPr="00B2599F">
              <w:rPr>
                <w:rFonts w:ascii="Arial" w:eastAsia="Arial Narrow" w:hAnsi="Arial" w:cs="Arial"/>
                <w:sz w:val="18"/>
                <w:szCs w:val="18"/>
              </w:rPr>
              <w:t xml:space="preserve"> lý đ</w:t>
            </w:r>
            <w:r w:rsidRPr="00B2599F">
              <w:rPr>
                <w:rFonts w:ascii="Arial" w:eastAsia="Calibri" w:hAnsi="Arial" w:cs="Arial"/>
                <w:sz w:val="18"/>
                <w:szCs w:val="18"/>
              </w:rPr>
              <w:t>ơ</w:t>
            </w:r>
            <w:r w:rsidRPr="00B2599F">
              <w:rPr>
                <w:rFonts w:ascii="Arial" w:eastAsia="Arial Narrow" w:hAnsi="Arial" w:cs="Arial"/>
                <w:sz w:val="18"/>
                <w:szCs w:val="18"/>
              </w:rPr>
              <w:t>n hàng kh</w:t>
            </w:r>
            <w:r w:rsidRPr="00B2599F">
              <w:rPr>
                <w:rFonts w:ascii="Arial" w:eastAsia="Calibri" w:hAnsi="Arial" w:cs="Arial"/>
                <w:sz w:val="18"/>
                <w:szCs w:val="18"/>
              </w:rPr>
              <w:t>ẩ</w:t>
            </w:r>
            <w:r w:rsidRPr="00B2599F">
              <w:rPr>
                <w:rFonts w:ascii="Arial" w:eastAsia="Arial Narrow" w:hAnsi="Arial" w:cs="Arial"/>
                <w:sz w:val="18"/>
                <w:szCs w:val="18"/>
              </w:rPr>
              <w:t>n c</w:t>
            </w:r>
            <w:r w:rsidRPr="00B2599F">
              <w:rPr>
                <w:rFonts w:ascii="Arial" w:eastAsia="Calibri" w:hAnsi="Arial" w:cs="Arial"/>
                <w:sz w:val="18"/>
                <w:szCs w:val="18"/>
              </w:rPr>
              <w:t>ấ</w:t>
            </w:r>
            <w:r w:rsidRPr="00B2599F">
              <w:rPr>
                <w:rFonts w:ascii="Arial" w:eastAsia="Arial Narrow" w:hAnsi="Arial" w:cs="Arial"/>
                <w:sz w:val="18"/>
                <w:szCs w:val="18"/>
              </w:rPr>
              <w:t>p và k</w:t>
            </w:r>
            <w:r w:rsidRPr="00B2599F">
              <w:rPr>
                <w:rFonts w:ascii="Arial" w:eastAsia="Calibri" w:hAnsi="Arial" w:cs="Arial"/>
                <w:sz w:val="18"/>
                <w:szCs w:val="18"/>
              </w:rPr>
              <w:t>ế</w:t>
            </w:r>
            <w:r w:rsidRPr="00B2599F">
              <w:rPr>
                <w:rFonts w:ascii="Arial" w:eastAsia="Arial Narrow" w:hAnsi="Arial" w:cs="Arial"/>
                <w:sz w:val="18"/>
                <w:szCs w:val="18"/>
              </w:rPr>
              <w:t xml:space="preserve"> ho</w:t>
            </w:r>
            <w:r w:rsidRPr="00B2599F">
              <w:rPr>
                <w:rFonts w:ascii="Arial" w:eastAsia="Calibri" w:hAnsi="Arial" w:cs="Arial"/>
                <w:sz w:val="18"/>
                <w:szCs w:val="18"/>
              </w:rPr>
              <w:t>ạ</w:t>
            </w:r>
            <w:r w:rsidRPr="00B2599F">
              <w:rPr>
                <w:rFonts w:ascii="Arial" w:eastAsia="Arial Narrow" w:hAnsi="Arial" w:cs="Arial"/>
                <w:sz w:val="18"/>
                <w:szCs w:val="18"/>
              </w:rPr>
              <w:t>ch d</w:t>
            </w:r>
            <w:r w:rsidRPr="00B2599F">
              <w:rPr>
                <w:rFonts w:ascii="Arial" w:eastAsia="Calibri" w:hAnsi="Arial" w:cs="Arial"/>
                <w:sz w:val="18"/>
                <w:szCs w:val="18"/>
              </w:rPr>
              <w:t>ự</w:t>
            </w:r>
            <w:r w:rsidRPr="00B2599F">
              <w:rPr>
                <w:rFonts w:ascii="Arial" w:eastAsia="Arial Narrow" w:hAnsi="Arial" w:cs="Arial"/>
                <w:sz w:val="18"/>
                <w:szCs w:val="18"/>
              </w:rPr>
              <w:t xml:space="preserve"> phòng)</w:t>
            </w:r>
          </w:p>
          <w:p w14:paraId="725444B7" w14:textId="3DB084FE" w:rsidR="0659C247" w:rsidRPr="00FF31E9" w:rsidRDefault="005C20E5" w:rsidP="00FF31E9">
            <w:pPr>
              <w:spacing w:after="0" w:line="276" w:lineRule="auto"/>
              <w:ind w:left="70" w:hanging="10"/>
              <w:rPr>
                <w:rFonts w:ascii="Arial" w:eastAsia="Calibri" w:hAnsi="Arial" w:cs="Arial"/>
                <w:i/>
                <w:iCs/>
                <w:sz w:val="18"/>
                <w:szCs w:val="18"/>
              </w:rPr>
            </w:pPr>
            <w:r w:rsidRPr="00B2599F">
              <w:rPr>
                <w:rFonts w:ascii="Arial" w:eastAsia="Calibri" w:hAnsi="Arial" w:cs="Arial"/>
                <w:b/>
                <w:bCs/>
                <w:i/>
                <w:iCs/>
                <w:sz w:val="18"/>
                <w:szCs w:val="18"/>
              </w:rPr>
              <w:t xml:space="preserve">Căn cứ đánh giá: </w:t>
            </w:r>
            <w:r w:rsidRPr="00B2599F">
              <w:rPr>
                <w:rFonts w:ascii="Arial" w:eastAsia="Calibri" w:hAnsi="Arial" w:cs="Arial"/>
                <w:i/>
                <w:iCs/>
                <w:sz w:val="18"/>
                <w:szCs w:val="18"/>
              </w:rPr>
              <w:t>các hợp đồng và Biên bản Thanh lý hợp đồng/hóa đơn thuế GTGT cho việc cung cấp hàng hóa tương tự (có thể che hoặc bôi đen các thông tin bảo mật)</w:t>
            </w:r>
          </w:p>
        </w:tc>
        <w:tc>
          <w:tcPr>
            <w:tcW w:w="21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0B6D4E8" w14:textId="11893698" w:rsidR="0659C247" w:rsidRDefault="0659C247" w:rsidP="0659C247">
            <w:pPr>
              <w:spacing w:after="0"/>
              <w:jc w:val="center"/>
            </w:pPr>
            <w:r w:rsidRPr="0659C247">
              <w:rPr>
                <w:rFonts w:ascii="Arial Narrow" w:eastAsia="Arial Narrow" w:hAnsi="Arial Narrow" w:cs="Arial Narrow"/>
                <w:b/>
                <w:bCs/>
                <w:color w:val="000000" w:themeColor="text1"/>
              </w:rPr>
              <w:t>Ph</w:t>
            </w:r>
            <w:r w:rsidRPr="0659C247">
              <w:rPr>
                <w:rFonts w:ascii="Calibri" w:eastAsia="Calibri" w:hAnsi="Calibri" w:cs="Calibri"/>
                <w:b/>
                <w:bCs/>
                <w:color w:val="000000" w:themeColor="text1"/>
              </w:rPr>
              <w:t>ả</w:t>
            </w:r>
            <w:r w:rsidRPr="0659C247">
              <w:rPr>
                <w:rFonts w:ascii="Arial Narrow" w:eastAsia="Arial Narrow" w:hAnsi="Arial Narrow" w:cs="Arial Narrow"/>
                <w:b/>
                <w:bCs/>
                <w:color w:val="000000" w:themeColor="text1"/>
              </w:rPr>
              <w:t>n h</w:t>
            </w:r>
            <w:r w:rsidRPr="0659C247">
              <w:rPr>
                <w:rFonts w:ascii="Calibri" w:eastAsia="Calibri" w:hAnsi="Calibri" w:cs="Calibri"/>
                <w:b/>
                <w:bCs/>
                <w:color w:val="000000" w:themeColor="text1"/>
              </w:rPr>
              <w:t>ồ</w:t>
            </w:r>
            <w:r w:rsidRPr="0659C247">
              <w:rPr>
                <w:rFonts w:ascii="Arial Narrow" w:eastAsia="Arial Narrow" w:hAnsi="Arial Narrow" w:cs="Arial Narrow"/>
                <w:b/>
                <w:bCs/>
                <w:color w:val="000000" w:themeColor="text1"/>
              </w:rPr>
              <w:t>i c</w:t>
            </w:r>
            <w:r w:rsidRPr="0659C247">
              <w:rPr>
                <w:rFonts w:ascii="Calibri" w:eastAsia="Calibri" w:hAnsi="Calibri" w:cs="Calibri"/>
                <w:b/>
                <w:bCs/>
                <w:color w:val="000000" w:themeColor="text1"/>
              </w:rPr>
              <w:t>ủ</w:t>
            </w:r>
            <w:r w:rsidRPr="0659C247">
              <w:rPr>
                <w:rFonts w:ascii="Arial Narrow" w:eastAsia="Arial Narrow" w:hAnsi="Arial Narrow" w:cs="Arial Narrow"/>
                <w:b/>
                <w:bCs/>
                <w:color w:val="000000" w:themeColor="text1"/>
              </w:rPr>
              <w:t>a nhà th</w:t>
            </w:r>
            <w:r w:rsidRPr="0659C247">
              <w:rPr>
                <w:rFonts w:ascii="Calibri" w:eastAsia="Calibri" w:hAnsi="Calibri" w:cs="Calibri"/>
                <w:b/>
                <w:bCs/>
                <w:color w:val="000000" w:themeColor="text1"/>
              </w:rPr>
              <w:t>ầ</w:t>
            </w:r>
            <w:r w:rsidRPr="0659C247">
              <w:rPr>
                <w:rFonts w:ascii="Arial Narrow" w:eastAsia="Arial Narrow" w:hAnsi="Arial Narrow" w:cs="Arial Narrow"/>
                <w:b/>
                <w:bCs/>
                <w:color w:val="000000" w:themeColor="text1"/>
              </w:rPr>
              <w:t>u</w:t>
            </w:r>
          </w:p>
        </w:tc>
        <w:tc>
          <w:tcPr>
            <w:tcW w:w="172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FF74BE7" w14:textId="116C5EC9" w:rsidR="0659C247" w:rsidRDefault="0659C247" w:rsidP="0659C247">
            <w:pPr>
              <w:spacing w:after="0"/>
              <w:jc w:val="center"/>
            </w:pPr>
            <w:r w:rsidRPr="0659C247">
              <w:rPr>
                <w:rFonts w:ascii="Arial Narrow" w:eastAsia="Arial Narrow" w:hAnsi="Arial Narrow" w:cs="Arial Narrow"/>
                <w:b/>
                <w:bCs/>
                <w:color w:val="000000" w:themeColor="text1"/>
              </w:rPr>
              <w:t>Đính kèm</w:t>
            </w:r>
          </w:p>
        </w:tc>
      </w:tr>
      <w:tr w:rsidR="0659C247" w14:paraId="0FE469F2" w14:textId="77777777" w:rsidTr="451CAD20">
        <w:trPr>
          <w:trHeight w:val="1766"/>
        </w:trPr>
        <w:tc>
          <w:tcPr>
            <w:tcW w:w="440" w:type="dxa"/>
            <w:vMerge/>
            <w:vAlign w:val="center"/>
          </w:tcPr>
          <w:p w14:paraId="4FA13E92" w14:textId="77777777" w:rsidR="00380022" w:rsidRDefault="00380022"/>
        </w:tc>
        <w:tc>
          <w:tcPr>
            <w:tcW w:w="5400" w:type="dxa"/>
            <w:vMerge/>
            <w:vAlign w:val="center"/>
          </w:tcPr>
          <w:p w14:paraId="50859A8C" w14:textId="77777777" w:rsidR="00380022" w:rsidRDefault="00380022"/>
        </w:tc>
        <w:tc>
          <w:tcPr>
            <w:tcW w:w="2160" w:type="dxa"/>
            <w:tcBorders>
              <w:top w:val="single" w:sz="8" w:space="0" w:color="auto"/>
              <w:left w:val="nil"/>
              <w:bottom w:val="single" w:sz="8" w:space="0" w:color="auto"/>
              <w:right w:val="single" w:sz="8" w:space="0" w:color="auto"/>
            </w:tcBorders>
            <w:tcMar>
              <w:left w:w="108" w:type="dxa"/>
              <w:right w:w="108" w:type="dxa"/>
            </w:tcMar>
          </w:tcPr>
          <w:p w14:paraId="4E6B6D0B" w14:textId="54639B20" w:rsidR="0659C247" w:rsidRDefault="0659C247" w:rsidP="0659C247">
            <w:pPr>
              <w:spacing w:after="0"/>
            </w:pPr>
            <w:r w:rsidRPr="0659C247">
              <w:rPr>
                <w:rFonts w:ascii="Arial Narrow" w:eastAsia="Arial Narrow" w:hAnsi="Arial Narrow" w:cs="Arial Narrow"/>
              </w:rPr>
              <w:t xml:space="preserve"> </w:t>
            </w:r>
          </w:p>
        </w:tc>
        <w:tc>
          <w:tcPr>
            <w:tcW w:w="1720" w:type="dxa"/>
            <w:tcBorders>
              <w:top w:val="single" w:sz="8" w:space="0" w:color="auto"/>
              <w:left w:val="single" w:sz="8" w:space="0" w:color="auto"/>
              <w:bottom w:val="single" w:sz="8" w:space="0" w:color="auto"/>
              <w:right w:val="single" w:sz="8" w:space="0" w:color="auto"/>
            </w:tcBorders>
            <w:tcMar>
              <w:left w:w="108" w:type="dxa"/>
              <w:right w:w="108" w:type="dxa"/>
            </w:tcMar>
          </w:tcPr>
          <w:p w14:paraId="118C5BA5" w14:textId="02D5C12F" w:rsidR="0659C247" w:rsidRDefault="0659C247" w:rsidP="0659C247">
            <w:pPr>
              <w:spacing w:after="0"/>
            </w:pPr>
            <w:r w:rsidRPr="0659C247">
              <w:rPr>
                <w:rFonts w:ascii="Arial Narrow" w:eastAsia="Arial Narrow" w:hAnsi="Arial Narrow" w:cs="Arial Narrow"/>
              </w:rPr>
              <w:t xml:space="preserve"> </w:t>
            </w:r>
          </w:p>
        </w:tc>
      </w:tr>
      <w:tr w:rsidR="0659C247" w14:paraId="5940CA06" w14:textId="77777777" w:rsidTr="004449E1">
        <w:trPr>
          <w:trHeight w:val="270"/>
        </w:trPr>
        <w:tc>
          <w:tcPr>
            <w:tcW w:w="440" w:type="dxa"/>
            <w:vMerge w:val="restart"/>
            <w:tcBorders>
              <w:top w:val="nil"/>
              <w:left w:val="single" w:sz="8" w:space="0" w:color="auto"/>
              <w:bottom w:val="single" w:sz="8" w:space="0" w:color="auto"/>
              <w:right w:val="single" w:sz="8" w:space="0" w:color="auto"/>
            </w:tcBorders>
            <w:tcMar>
              <w:left w:w="108" w:type="dxa"/>
              <w:right w:w="108" w:type="dxa"/>
            </w:tcMar>
          </w:tcPr>
          <w:p w14:paraId="289B5536" w14:textId="11629FA6" w:rsidR="0659C247" w:rsidRDefault="0659C247" w:rsidP="0659C247">
            <w:pPr>
              <w:spacing w:after="0"/>
            </w:pPr>
            <w:r w:rsidRPr="0659C247">
              <w:rPr>
                <w:rFonts w:ascii="Arial Narrow" w:eastAsia="Arial Narrow" w:hAnsi="Arial Narrow" w:cs="Arial Narrow"/>
                <w:b/>
                <w:bCs/>
                <w:i/>
                <w:iCs/>
              </w:rPr>
              <w:t>4</w:t>
            </w:r>
          </w:p>
        </w:tc>
        <w:tc>
          <w:tcPr>
            <w:tcW w:w="5400" w:type="dxa"/>
            <w:vMerge w:val="restart"/>
            <w:tcBorders>
              <w:top w:val="nil"/>
              <w:left w:val="single" w:sz="8" w:space="0" w:color="auto"/>
              <w:bottom w:val="single" w:sz="8" w:space="0" w:color="auto"/>
              <w:right w:val="single" w:sz="8" w:space="0" w:color="auto"/>
            </w:tcBorders>
            <w:tcMar>
              <w:left w:w="108" w:type="dxa"/>
              <w:right w:w="108" w:type="dxa"/>
            </w:tcMar>
          </w:tcPr>
          <w:p w14:paraId="1FBC7BF8" w14:textId="7F89571E" w:rsidR="0659C247" w:rsidRPr="005C20E5" w:rsidRDefault="0659C247" w:rsidP="0659C247">
            <w:pPr>
              <w:spacing w:after="0"/>
              <w:rPr>
                <w:rFonts w:ascii="Arial" w:hAnsi="Arial" w:cs="Arial"/>
                <w:sz w:val="18"/>
                <w:szCs w:val="18"/>
              </w:rPr>
            </w:pPr>
            <w:r w:rsidRPr="005C20E5">
              <w:rPr>
                <w:rFonts w:ascii="Arial" w:eastAsia="Arial Narrow" w:hAnsi="Arial" w:cs="Arial"/>
                <w:b/>
                <w:bCs/>
                <w:sz w:val="18"/>
                <w:szCs w:val="18"/>
              </w:rPr>
              <w:t>Năng l</w:t>
            </w:r>
            <w:r w:rsidRPr="005C20E5">
              <w:rPr>
                <w:rFonts w:ascii="Arial" w:eastAsia="Calibri" w:hAnsi="Arial" w:cs="Arial"/>
                <w:b/>
                <w:bCs/>
                <w:sz w:val="18"/>
                <w:szCs w:val="18"/>
              </w:rPr>
              <w:t>ự</w:t>
            </w:r>
            <w:r w:rsidRPr="005C20E5">
              <w:rPr>
                <w:rFonts w:ascii="Arial" w:eastAsia="Arial Narrow" w:hAnsi="Arial" w:cs="Arial"/>
                <w:b/>
                <w:bCs/>
                <w:sz w:val="18"/>
                <w:szCs w:val="18"/>
              </w:rPr>
              <w:t>c tài chính</w:t>
            </w:r>
          </w:p>
          <w:p w14:paraId="47B07BD8" w14:textId="1CEADACC" w:rsidR="0659C247" w:rsidRPr="005C20E5" w:rsidRDefault="0659C247" w:rsidP="0659C247">
            <w:pPr>
              <w:spacing w:after="0"/>
              <w:rPr>
                <w:rFonts w:ascii="Arial" w:hAnsi="Arial" w:cs="Arial"/>
                <w:sz w:val="18"/>
                <w:szCs w:val="18"/>
              </w:rPr>
            </w:pPr>
            <w:r w:rsidRPr="005C20E5">
              <w:rPr>
                <w:rFonts w:ascii="Arial" w:eastAsia="Arial Narrow" w:hAnsi="Arial" w:cs="Arial"/>
                <w:sz w:val="18"/>
                <w:szCs w:val="18"/>
              </w:rPr>
              <w:t>Nhà th</w:t>
            </w:r>
            <w:r w:rsidRPr="005C20E5">
              <w:rPr>
                <w:rFonts w:ascii="Arial" w:eastAsia="Calibri" w:hAnsi="Arial" w:cs="Arial"/>
                <w:sz w:val="18"/>
                <w:szCs w:val="18"/>
              </w:rPr>
              <w:t>ầ</w:t>
            </w:r>
            <w:r w:rsidRPr="005C20E5">
              <w:rPr>
                <w:rFonts w:ascii="Arial" w:eastAsia="Arial Narrow" w:hAnsi="Arial" w:cs="Arial"/>
                <w:sz w:val="18"/>
                <w:szCs w:val="18"/>
              </w:rPr>
              <w:t>u n</w:t>
            </w:r>
            <w:r w:rsidRPr="005C20E5">
              <w:rPr>
                <w:rFonts w:ascii="Arial" w:eastAsia="Calibri" w:hAnsi="Arial" w:cs="Arial"/>
                <w:sz w:val="18"/>
                <w:szCs w:val="18"/>
              </w:rPr>
              <w:t>ộ</w:t>
            </w:r>
            <w:r w:rsidRPr="005C20E5">
              <w:rPr>
                <w:rFonts w:ascii="Arial" w:eastAsia="Arial Narrow" w:hAnsi="Arial" w:cs="Arial"/>
                <w:sz w:val="18"/>
                <w:szCs w:val="18"/>
              </w:rPr>
              <w:t>p báo cáo tài chính n</w:t>
            </w:r>
            <w:r w:rsidRPr="005C20E5">
              <w:rPr>
                <w:rFonts w:ascii="Arial" w:eastAsia="Calibri" w:hAnsi="Arial" w:cs="Arial"/>
                <w:sz w:val="18"/>
                <w:szCs w:val="18"/>
              </w:rPr>
              <w:t>ộp cho cơ quan thuế</w:t>
            </w:r>
            <w:r w:rsidRPr="005C20E5">
              <w:rPr>
                <w:rFonts w:ascii="Arial" w:eastAsia="Arial Narrow" w:hAnsi="Arial" w:cs="Arial"/>
                <w:sz w:val="18"/>
                <w:szCs w:val="18"/>
              </w:rPr>
              <w:t>, t</w:t>
            </w:r>
            <w:r w:rsidRPr="005C20E5">
              <w:rPr>
                <w:rFonts w:ascii="Arial" w:eastAsia="Calibri" w:hAnsi="Arial" w:cs="Arial"/>
                <w:sz w:val="18"/>
                <w:szCs w:val="18"/>
              </w:rPr>
              <w:t>ờ</w:t>
            </w:r>
            <w:r w:rsidRPr="005C20E5">
              <w:rPr>
                <w:rFonts w:ascii="Arial" w:eastAsia="Arial Narrow" w:hAnsi="Arial" w:cs="Arial"/>
                <w:sz w:val="18"/>
                <w:szCs w:val="18"/>
              </w:rPr>
              <w:t xml:space="preserve"> khai thu</w:t>
            </w:r>
            <w:r w:rsidRPr="005C20E5">
              <w:rPr>
                <w:rFonts w:ascii="Arial" w:eastAsia="Calibri" w:hAnsi="Arial" w:cs="Arial"/>
                <w:sz w:val="18"/>
                <w:szCs w:val="18"/>
              </w:rPr>
              <w:t>ế</w:t>
            </w:r>
            <w:r w:rsidRPr="005C20E5">
              <w:rPr>
                <w:rFonts w:ascii="Arial" w:eastAsia="Arial Narrow" w:hAnsi="Arial" w:cs="Arial"/>
                <w:sz w:val="18"/>
                <w:szCs w:val="18"/>
              </w:rPr>
              <w:t xml:space="preserve"> và biên lai n</w:t>
            </w:r>
            <w:r w:rsidRPr="005C20E5">
              <w:rPr>
                <w:rFonts w:ascii="Arial" w:eastAsia="Calibri" w:hAnsi="Arial" w:cs="Arial"/>
                <w:sz w:val="18"/>
                <w:szCs w:val="18"/>
              </w:rPr>
              <w:t>ộ</w:t>
            </w:r>
            <w:r w:rsidRPr="005C20E5">
              <w:rPr>
                <w:rFonts w:ascii="Arial" w:eastAsia="Arial Narrow" w:hAnsi="Arial" w:cs="Arial"/>
                <w:sz w:val="18"/>
                <w:szCs w:val="18"/>
              </w:rPr>
              <w:t>p thu</w:t>
            </w:r>
            <w:r w:rsidRPr="005C20E5">
              <w:rPr>
                <w:rFonts w:ascii="Arial" w:eastAsia="Calibri" w:hAnsi="Arial" w:cs="Arial"/>
                <w:sz w:val="18"/>
                <w:szCs w:val="18"/>
              </w:rPr>
              <w:t>ế</w:t>
            </w:r>
            <w:r w:rsidRPr="005C20E5">
              <w:rPr>
                <w:rFonts w:ascii="Arial" w:eastAsia="Arial Narrow" w:hAnsi="Arial" w:cs="Arial"/>
                <w:sz w:val="18"/>
                <w:szCs w:val="18"/>
              </w:rPr>
              <w:t xml:space="preserve"> Giá tr</w:t>
            </w:r>
            <w:r w:rsidRPr="005C20E5">
              <w:rPr>
                <w:rFonts w:ascii="Arial" w:eastAsia="Calibri" w:hAnsi="Arial" w:cs="Arial"/>
                <w:sz w:val="18"/>
                <w:szCs w:val="18"/>
              </w:rPr>
              <w:t>ị</w:t>
            </w:r>
            <w:r w:rsidRPr="005C20E5">
              <w:rPr>
                <w:rFonts w:ascii="Arial" w:eastAsia="Arial Narrow" w:hAnsi="Arial" w:cs="Arial"/>
                <w:sz w:val="18"/>
                <w:szCs w:val="18"/>
              </w:rPr>
              <w:t xml:space="preserve"> gia tăng, thu</w:t>
            </w:r>
            <w:r w:rsidRPr="005C20E5">
              <w:rPr>
                <w:rFonts w:ascii="Arial" w:eastAsia="Calibri" w:hAnsi="Arial" w:cs="Arial"/>
                <w:sz w:val="18"/>
                <w:szCs w:val="18"/>
              </w:rPr>
              <w:t>ế</w:t>
            </w:r>
            <w:r w:rsidRPr="005C20E5">
              <w:rPr>
                <w:rFonts w:ascii="Arial" w:eastAsia="Arial Narrow" w:hAnsi="Arial" w:cs="Arial"/>
                <w:sz w:val="18"/>
                <w:szCs w:val="18"/>
              </w:rPr>
              <w:t xml:space="preserve"> </w:t>
            </w:r>
            <w:r w:rsidR="00A15670">
              <w:rPr>
                <w:rFonts w:ascii="Arial" w:eastAsia="Arial Narrow" w:hAnsi="Arial" w:cs="Arial"/>
                <w:sz w:val="18"/>
                <w:szCs w:val="18"/>
              </w:rPr>
              <w:t>Thu nhập Doanh Nghiệp</w:t>
            </w:r>
            <w:r w:rsidRPr="005C20E5">
              <w:rPr>
                <w:rFonts w:ascii="Arial" w:eastAsia="Arial Narrow" w:hAnsi="Arial" w:cs="Arial"/>
                <w:sz w:val="18"/>
                <w:szCs w:val="18"/>
              </w:rPr>
              <w:t xml:space="preserve"> cho năm 2023, 2024 và năm 2025. </w:t>
            </w:r>
          </w:p>
        </w:tc>
        <w:tc>
          <w:tcPr>
            <w:tcW w:w="21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4BC3399" w14:textId="6798FC27" w:rsidR="0659C247" w:rsidRDefault="0659C247" w:rsidP="0659C247">
            <w:pPr>
              <w:spacing w:after="0"/>
              <w:jc w:val="center"/>
            </w:pPr>
            <w:r w:rsidRPr="0659C247">
              <w:rPr>
                <w:rFonts w:ascii="Arial Narrow" w:eastAsia="Arial Narrow" w:hAnsi="Arial Narrow" w:cs="Arial Narrow"/>
                <w:b/>
                <w:bCs/>
                <w:color w:val="000000" w:themeColor="text1"/>
              </w:rPr>
              <w:t>Ph</w:t>
            </w:r>
            <w:r w:rsidRPr="0659C247">
              <w:rPr>
                <w:rFonts w:ascii="Calibri" w:eastAsia="Calibri" w:hAnsi="Calibri" w:cs="Calibri"/>
                <w:b/>
                <w:bCs/>
                <w:color w:val="000000" w:themeColor="text1"/>
              </w:rPr>
              <w:t>ả</w:t>
            </w:r>
            <w:r w:rsidRPr="0659C247">
              <w:rPr>
                <w:rFonts w:ascii="Arial Narrow" w:eastAsia="Arial Narrow" w:hAnsi="Arial Narrow" w:cs="Arial Narrow"/>
                <w:b/>
                <w:bCs/>
                <w:color w:val="000000" w:themeColor="text1"/>
              </w:rPr>
              <w:t>n h</w:t>
            </w:r>
            <w:r w:rsidRPr="0659C247">
              <w:rPr>
                <w:rFonts w:ascii="Calibri" w:eastAsia="Calibri" w:hAnsi="Calibri" w:cs="Calibri"/>
                <w:b/>
                <w:bCs/>
                <w:color w:val="000000" w:themeColor="text1"/>
              </w:rPr>
              <w:t>ồ</w:t>
            </w:r>
            <w:r w:rsidRPr="0659C247">
              <w:rPr>
                <w:rFonts w:ascii="Arial Narrow" w:eastAsia="Arial Narrow" w:hAnsi="Arial Narrow" w:cs="Arial Narrow"/>
                <w:b/>
                <w:bCs/>
                <w:color w:val="000000" w:themeColor="text1"/>
              </w:rPr>
              <w:t>i c</w:t>
            </w:r>
            <w:r w:rsidRPr="0659C247">
              <w:rPr>
                <w:rFonts w:ascii="Calibri" w:eastAsia="Calibri" w:hAnsi="Calibri" w:cs="Calibri"/>
                <w:b/>
                <w:bCs/>
                <w:color w:val="000000" w:themeColor="text1"/>
              </w:rPr>
              <w:t>ủ</w:t>
            </w:r>
            <w:r w:rsidRPr="0659C247">
              <w:rPr>
                <w:rFonts w:ascii="Arial Narrow" w:eastAsia="Arial Narrow" w:hAnsi="Arial Narrow" w:cs="Arial Narrow"/>
                <w:b/>
                <w:bCs/>
                <w:color w:val="000000" w:themeColor="text1"/>
              </w:rPr>
              <w:t>a nhà th</w:t>
            </w:r>
            <w:r w:rsidRPr="0659C247">
              <w:rPr>
                <w:rFonts w:ascii="Calibri" w:eastAsia="Calibri" w:hAnsi="Calibri" w:cs="Calibri"/>
                <w:b/>
                <w:bCs/>
                <w:color w:val="000000" w:themeColor="text1"/>
              </w:rPr>
              <w:t>ầ</w:t>
            </w:r>
            <w:r w:rsidRPr="0659C247">
              <w:rPr>
                <w:rFonts w:ascii="Arial Narrow" w:eastAsia="Arial Narrow" w:hAnsi="Arial Narrow" w:cs="Arial Narrow"/>
                <w:b/>
                <w:bCs/>
                <w:color w:val="000000" w:themeColor="text1"/>
              </w:rPr>
              <w:t>u</w:t>
            </w:r>
          </w:p>
        </w:tc>
        <w:tc>
          <w:tcPr>
            <w:tcW w:w="172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0DD3AD5" w14:textId="16D04D72" w:rsidR="0659C247" w:rsidRDefault="0659C247" w:rsidP="0659C247">
            <w:pPr>
              <w:spacing w:after="0"/>
              <w:jc w:val="center"/>
            </w:pPr>
            <w:r w:rsidRPr="0659C247">
              <w:rPr>
                <w:rFonts w:ascii="Arial Narrow" w:eastAsia="Arial Narrow" w:hAnsi="Arial Narrow" w:cs="Arial Narrow"/>
                <w:b/>
                <w:bCs/>
                <w:color w:val="000000" w:themeColor="text1"/>
              </w:rPr>
              <w:t>Đính kèm</w:t>
            </w:r>
          </w:p>
        </w:tc>
      </w:tr>
      <w:tr w:rsidR="0659C247" w14:paraId="2B138BC4" w14:textId="77777777" w:rsidTr="451CAD20">
        <w:trPr>
          <w:trHeight w:val="902"/>
        </w:trPr>
        <w:tc>
          <w:tcPr>
            <w:tcW w:w="440" w:type="dxa"/>
            <w:vMerge/>
            <w:vAlign w:val="center"/>
          </w:tcPr>
          <w:p w14:paraId="4BFDAF1C" w14:textId="77777777" w:rsidR="00380022" w:rsidRDefault="00380022"/>
        </w:tc>
        <w:tc>
          <w:tcPr>
            <w:tcW w:w="5400" w:type="dxa"/>
            <w:vMerge/>
            <w:vAlign w:val="center"/>
          </w:tcPr>
          <w:p w14:paraId="38F43B5A" w14:textId="77777777" w:rsidR="00380022" w:rsidRPr="005C20E5" w:rsidRDefault="00380022">
            <w:pPr>
              <w:rPr>
                <w:rFonts w:ascii="Arial" w:hAnsi="Arial" w:cs="Arial"/>
                <w:sz w:val="18"/>
                <w:szCs w:val="18"/>
              </w:rPr>
            </w:pPr>
          </w:p>
        </w:tc>
        <w:tc>
          <w:tcPr>
            <w:tcW w:w="2160"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13D5C2C" w14:textId="292B3D9A" w:rsidR="0659C247" w:rsidRDefault="0659C247" w:rsidP="0659C247">
            <w:pPr>
              <w:spacing w:after="0"/>
              <w:jc w:val="center"/>
            </w:pPr>
            <w:r w:rsidRPr="0659C247">
              <w:rPr>
                <w:rFonts w:ascii="Arial Narrow" w:eastAsia="Arial Narrow" w:hAnsi="Arial Narrow" w:cs="Arial Narrow"/>
                <w:b/>
                <w:bCs/>
              </w:rPr>
              <w:t xml:space="preserve"> </w:t>
            </w:r>
          </w:p>
        </w:tc>
        <w:tc>
          <w:tcPr>
            <w:tcW w:w="17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21AEB58" w14:textId="321CCD62" w:rsidR="0659C247" w:rsidRDefault="0659C247" w:rsidP="0659C247">
            <w:pPr>
              <w:spacing w:after="0"/>
              <w:jc w:val="center"/>
            </w:pPr>
            <w:r w:rsidRPr="0659C247">
              <w:rPr>
                <w:rFonts w:ascii="Arial Narrow" w:eastAsia="Arial Narrow" w:hAnsi="Arial Narrow" w:cs="Arial Narrow"/>
                <w:b/>
                <w:bCs/>
              </w:rPr>
              <w:t xml:space="preserve"> </w:t>
            </w:r>
          </w:p>
        </w:tc>
      </w:tr>
      <w:tr w:rsidR="0659C247" w14:paraId="154C5288" w14:textId="77777777" w:rsidTr="451CAD20">
        <w:trPr>
          <w:trHeight w:val="300"/>
        </w:trPr>
        <w:tc>
          <w:tcPr>
            <w:tcW w:w="440" w:type="dxa"/>
            <w:vMerge w:val="restart"/>
            <w:tcBorders>
              <w:top w:val="nil"/>
              <w:left w:val="single" w:sz="8" w:space="0" w:color="auto"/>
              <w:bottom w:val="single" w:sz="8" w:space="0" w:color="auto"/>
              <w:right w:val="single" w:sz="8" w:space="0" w:color="auto"/>
            </w:tcBorders>
            <w:tcMar>
              <w:left w:w="108" w:type="dxa"/>
              <w:right w:w="108" w:type="dxa"/>
            </w:tcMar>
          </w:tcPr>
          <w:p w14:paraId="0939DE67" w14:textId="3672AC74" w:rsidR="0659C247" w:rsidRDefault="0659C247" w:rsidP="0659C247">
            <w:pPr>
              <w:spacing w:after="0"/>
            </w:pPr>
            <w:r w:rsidRPr="0659C247">
              <w:rPr>
                <w:rFonts w:ascii="Arial Narrow" w:eastAsia="Arial Narrow" w:hAnsi="Arial Narrow" w:cs="Arial Narrow"/>
                <w:b/>
                <w:bCs/>
                <w:i/>
                <w:iCs/>
              </w:rPr>
              <w:t>5</w:t>
            </w:r>
          </w:p>
        </w:tc>
        <w:tc>
          <w:tcPr>
            <w:tcW w:w="5400" w:type="dxa"/>
            <w:vMerge w:val="restart"/>
            <w:tcBorders>
              <w:top w:val="nil"/>
              <w:left w:val="single" w:sz="8" w:space="0" w:color="auto"/>
              <w:bottom w:val="single" w:sz="8" w:space="0" w:color="auto"/>
              <w:right w:val="single" w:sz="8" w:space="0" w:color="auto"/>
            </w:tcBorders>
            <w:tcMar>
              <w:left w:w="108" w:type="dxa"/>
              <w:right w:w="108" w:type="dxa"/>
            </w:tcMar>
          </w:tcPr>
          <w:p w14:paraId="6D1A1A20" w14:textId="564F489D" w:rsidR="0659C247" w:rsidRPr="00FF31E9" w:rsidRDefault="0659C247" w:rsidP="005532A9">
            <w:pPr>
              <w:spacing w:after="0"/>
              <w:rPr>
                <w:rFonts w:ascii="Arial" w:hAnsi="Arial" w:cs="Arial"/>
                <w:sz w:val="18"/>
                <w:szCs w:val="18"/>
              </w:rPr>
            </w:pPr>
            <w:r w:rsidRPr="005C20E5">
              <w:rPr>
                <w:rFonts w:ascii="Arial" w:eastAsia="Arial Narrow" w:hAnsi="Arial" w:cs="Arial"/>
                <w:b/>
                <w:bCs/>
                <w:sz w:val="18"/>
                <w:szCs w:val="18"/>
              </w:rPr>
              <w:t>Năng l</w:t>
            </w:r>
            <w:r w:rsidRPr="005C20E5">
              <w:rPr>
                <w:rFonts w:ascii="Arial" w:eastAsia="Calibri" w:hAnsi="Arial" w:cs="Arial"/>
                <w:b/>
                <w:bCs/>
                <w:sz w:val="18"/>
                <w:szCs w:val="18"/>
              </w:rPr>
              <w:t>ực</w:t>
            </w:r>
            <w:r w:rsidRPr="005C20E5">
              <w:rPr>
                <w:rFonts w:ascii="Arial" w:eastAsia="Arial Narrow" w:hAnsi="Arial" w:cs="Arial"/>
                <w:b/>
                <w:bCs/>
                <w:sz w:val="18"/>
                <w:szCs w:val="18"/>
              </w:rPr>
              <w:t xml:space="preserve"> giao hàng</w:t>
            </w:r>
            <w:r w:rsidRPr="005C20E5">
              <w:rPr>
                <w:rFonts w:ascii="Arial" w:eastAsia="Arial Narrow" w:hAnsi="Arial" w:cs="Arial"/>
                <w:sz w:val="18"/>
                <w:szCs w:val="18"/>
              </w:rPr>
              <w:t>: th</w:t>
            </w:r>
            <w:r w:rsidRPr="005C20E5">
              <w:rPr>
                <w:rFonts w:ascii="Arial" w:eastAsia="Calibri" w:hAnsi="Arial" w:cs="Arial"/>
                <w:sz w:val="18"/>
                <w:szCs w:val="18"/>
              </w:rPr>
              <w:t>ờ</w:t>
            </w:r>
            <w:r w:rsidRPr="005C20E5">
              <w:rPr>
                <w:rFonts w:ascii="Arial" w:eastAsia="Arial Narrow" w:hAnsi="Arial" w:cs="Arial"/>
                <w:sz w:val="18"/>
                <w:szCs w:val="18"/>
              </w:rPr>
              <w:t>i gian cam k</w:t>
            </w:r>
            <w:r w:rsidRPr="005C20E5">
              <w:rPr>
                <w:rFonts w:ascii="Arial" w:eastAsia="Calibri" w:hAnsi="Arial" w:cs="Arial"/>
                <w:sz w:val="18"/>
                <w:szCs w:val="18"/>
              </w:rPr>
              <w:t>ế</w:t>
            </w:r>
            <w:r w:rsidRPr="005C20E5">
              <w:rPr>
                <w:rFonts w:ascii="Arial" w:eastAsia="Arial Narrow" w:hAnsi="Arial" w:cs="Arial"/>
                <w:sz w:val="18"/>
                <w:szCs w:val="18"/>
              </w:rPr>
              <w:t>t giao hàng k</w:t>
            </w:r>
            <w:r w:rsidRPr="005C20E5">
              <w:rPr>
                <w:rFonts w:ascii="Arial" w:eastAsia="Calibri" w:hAnsi="Arial" w:cs="Arial"/>
                <w:sz w:val="18"/>
                <w:szCs w:val="18"/>
              </w:rPr>
              <w:t>ể</w:t>
            </w:r>
            <w:r w:rsidRPr="005C20E5">
              <w:rPr>
                <w:rFonts w:ascii="Arial" w:eastAsia="Arial Narrow" w:hAnsi="Arial" w:cs="Arial"/>
                <w:sz w:val="18"/>
                <w:szCs w:val="18"/>
              </w:rPr>
              <w:t xml:space="preserve"> t</w:t>
            </w:r>
            <w:r w:rsidRPr="005C20E5">
              <w:rPr>
                <w:rFonts w:ascii="Arial" w:eastAsia="Calibri" w:hAnsi="Arial" w:cs="Arial"/>
                <w:sz w:val="18"/>
                <w:szCs w:val="18"/>
              </w:rPr>
              <w:t>ừ</w:t>
            </w:r>
            <w:r w:rsidRPr="005C20E5">
              <w:rPr>
                <w:rFonts w:ascii="Arial" w:eastAsia="Arial Narrow" w:hAnsi="Arial" w:cs="Arial"/>
                <w:sz w:val="18"/>
                <w:szCs w:val="18"/>
              </w:rPr>
              <w:t xml:space="preserve"> ngày ký đ</w:t>
            </w:r>
            <w:r w:rsidRPr="005C20E5">
              <w:rPr>
                <w:rFonts w:ascii="Arial" w:eastAsia="Calibri" w:hAnsi="Arial" w:cs="Arial"/>
                <w:sz w:val="18"/>
                <w:szCs w:val="18"/>
              </w:rPr>
              <w:t>ơ</w:t>
            </w:r>
            <w:r w:rsidRPr="005C20E5">
              <w:rPr>
                <w:rFonts w:ascii="Arial" w:eastAsia="Arial Narrow" w:hAnsi="Arial" w:cs="Arial"/>
                <w:sz w:val="18"/>
                <w:szCs w:val="18"/>
              </w:rPr>
              <w:t>n hàng (lo</w:t>
            </w:r>
            <w:r w:rsidRPr="005C20E5">
              <w:rPr>
                <w:rFonts w:ascii="Arial" w:eastAsia="Calibri" w:hAnsi="Arial" w:cs="Arial"/>
                <w:sz w:val="18"/>
                <w:szCs w:val="18"/>
              </w:rPr>
              <w:t>ạ</w:t>
            </w:r>
            <w:r w:rsidRPr="005C20E5">
              <w:rPr>
                <w:rFonts w:ascii="Arial" w:eastAsia="Arial Narrow" w:hAnsi="Arial" w:cs="Arial"/>
                <w:sz w:val="18"/>
                <w:szCs w:val="18"/>
              </w:rPr>
              <w:t>i tr</w:t>
            </w:r>
            <w:r w:rsidRPr="005C20E5">
              <w:rPr>
                <w:rFonts w:ascii="Arial" w:eastAsia="Calibri" w:hAnsi="Arial" w:cs="Arial"/>
                <w:sz w:val="18"/>
                <w:szCs w:val="18"/>
              </w:rPr>
              <w:t>ừ</w:t>
            </w:r>
            <w:r w:rsidRPr="005C20E5">
              <w:rPr>
                <w:rFonts w:ascii="Arial" w:eastAsia="Arial Narrow" w:hAnsi="Arial" w:cs="Arial"/>
                <w:sz w:val="18"/>
                <w:szCs w:val="18"/>
              </w:rPr>
              <w:t xml:space="preserve"> các y</w:t>
            </w:r>
            <w:r w:rsidRPr="005C20E5">
              <w:rPr>
                <w:rFonts w:ascii="Arial" w:eastAsia="Calibri" w:hAnsi="Arial" w:cs="Arial"/>
                <w:sz w:val="18"/>
                <w:szCs w:val="18"/>
              </w:rPr>
              <w:t>ế</w:t>
            </w:r>
            <w:r w:rsidRPr="005C20E5">
              <w:rPr>
                <w:rFonts w:ascii="Arial" w:eastAsia="Arial Narrow" w:hAnsi="Arial" w:cs="Arial"/>
                <w:sz w:val="18"/>
                <w:szCs w:val="18"/>
              </w:rPr>
              <w:t>u t</w:t>
            </w:r>
            <w:r w:rsidRPr="005C20E5">
              <w:rPr>
                <w:rFonts w:ascii="Arial" w:eastAsia="Calibri" w:hAnsi="Arial" w:cs="Arial"/>
                <w:sz w:val="18"/>
                <w:szCs w:val="18"/>
              </w:rPr>
              <w:t>ố</w:t>
            </w:r>
            <w:r w:rsidRPr="005C20E5">
              <w:rPr>
                <w:rFonts w:ascii="Arial" w:eastAsia="Arial Narrow" w:hAnsi="Arial" w:cs="Arial"/>
                <w:sz w:val="18"/>
                <w:szCs w:val="18"/>
              </w:rPr>
              <w:t xml:space="preserve"> b</w:t>
            </w:r>
            <w:r w:rsidRPr="005C20E5">
              <w:rPr>
                <w:rFonts w:ascii="Arial" w:eastAsia="Calibri" w:hAnsi="Arial" w:cs="Arial"/>
                <w:sz w:val="18"/>
                <w:szCs w:val="18"/>
              </w:rPr>
              <w:t>ấ</w:t>
            </w:r>
            <w:r w:rsidRPr="005C20E5">
              <w:rPr>
                <w:rFonts w:ascii="Arial" w:eastAsia="Arial Narrow" w:hAnsi="Arial" w:cs="Arial"/>
                <w:sz w:val="18"/>
                <w:szCs w:val="18"/>
              </w:rPr>
              <w:t>t kh</w:t>
            </w:r>
            <w:r w:rsidRPr="005C20E5">
              <w:rPr>
                <w:rFonts w:ascii="Arial" w:eastAsia="Calibri" w:hAnsi="Arial" w:cs="Arial"/>
                <w:sz w:val="18"/>
                <w:szCs w:val="18"/>
              </w:rPr>
              <w:t>ả</w:t>
            </w:r>
            <w:r w:rsidRPr="005C20E5">
              <w:rPr>
                <w:rFonts w:ascii="Arial" w:eastAsia="Arial Narrow" w:hAnsi="Arial" w:cs="Arial"/>
                <w:sz w:val="18"/>
                <w:szCs w:val="18"/>
              </w:rPr>
              <w:t xml:space="preserve"> kháng nh</w:t>
            </w:r>
            <w:r w:rsidRPr="005C20E5">
              <w:rPr>
                <w:rFonts w:ascii="Arial" w:eastAsia="Calibri" w:hAnsi="Arial" w:cs="Arial"/>
                <w:sz w:val="18"/>
                <w:szCs w:val="18"/>
              </w:rPr>
              <w:t>ư</w:t>
            </w:r>
            <w:r w:rsidRPr="005C20E5">
              <w:rPr>
                <w:rFonts w:ascii="Arial" w:eastAsia="Arial Narrow" w:hAnsi="Arial" w:cs="Arial"/>
                <w:sz w:val="18"/>
                <w:szCs w:val="18"/>
              </w:rPr>
              <w:t xml:space="preserve"> s</w:t>
            </w:r>
            <w:r w:rsidRPr="005C20E5">
              <w:rPr>
                <w:rFonts w:ascii="Arial" w:eastAsia="Calibri" w:hAnsi="Arial" w:cs="Arial"/>
                <w:sz w:val="18"/>
                <w:szCs w:val="18"/>
              </w:rPr>
              <w:t>ạ</w:t>
            </w:r>
            <w:r w:rsidRPr="005C20E5">
              <w:rPr>
                <w:rFonts w:ascii="Arial" w:eastAsia="Arial Narrow" w:hAnsi="Arial" w:cs="Arial"/>
                <w:sz w:val="18"/>
                <w:szCs w:val="18"/>
              </w:rPr>
              <w:t>t l</w:t>
            </w:r>
            <w:r w:rsidRPr="005C20E5">
              <w:rPr>
                <w:rFonts w:ascii="Arial" w:eastAsia="Calibri" w:hAnsi="Arial" w:cs="Arial"/>
                <w:sz w:val="18"/>
                <w:szCs w:val="18"/>
              </w:rPr>
              <w:t>ở</w:t>
            </w:r>
            <w:r w:rsidRPr="005C20E5">
              <w:rPr>
                <w:rFonts w:ascii="Arial" w:eastAsia="Arial Narrow" w:hAnsi="Arial" w:cs="Arial"/>
                <w:sz w:val="18"/>
                <w:szCs w:val="18"/>
              </w:rPr>
              <w:t>, đ</w:t>
            </w:r>
            <w:r w:rsidRPr="005C20E5">
              <w:rPr>
                <w:rFonts w:ascii="Arial" w:eastAsia="Calibri" w:hAnsi="Arial" w:cs="Arial"/>
                <w:sz w:val="18"/>
                <w:szCs w:val="18"/>
              </w:rPr>
              <w:t>ườ</w:t>
            </w:r>
            <w:r w:rsidRPr="005C20E5">
              <w:rPr>
                <w:rFonts w:ascii="Arial" w:eastAsia="Arial Narrow" w:hAnsi="Arial" w:cs="Arial"/>
                <w:sz w:val="18"/>
                <w:szCs w:val="18"/>
              </w:rPr>
              <w:t>ng b</w:t>
            </w:r>
            <w:r w:rsidRPr="005C20E5">
              <w:rPr>
                <w:rFonts w:ascii="Arial" w:eastAsia="Calibri" w:hAnsi="Arial" w:cs="Arial"/>
                <w:sz w:val="18"/>
                <w:szCs w:val="18"/>
              </w:rPr>
              <w:t>ị</w:t>
            </w:r>
            <w:r w:rsidRPr="005C20E5">
              <w:rPr>
                <w:rFonts w:ascii="Arial" w:eastAsia="Arial Narrow" w:hAnsi="Arial" w:cs="Arial"/>
                <w:sz w:val="18"/>
                <w:szCs w:val="18"/>
              </w:rPr>
              <w:t xml:space="preserve"> c</w:t>
            </w:r>
            <w:r w:rsidRPr="005C20E5">
              <w:rPr>
                <w:rFonts w:ascii="Arial" w:eastAsia="Calibri" w:hAnsi="Arial" w:cs="Arial"/>
                <w:sz w:val="18"/>
                <w:szCs w:val="18"/>
              </w:rPr>
              <w:t>ấ</w:t>
            </w:r>
            <w:r w:rsidRPr="005C20E5">
              <w:rPr>
                <w:rFonts w:ascii="Arial" w:eastAsia="Arial Narrow" w:hAnsi="Arial" w:cs="Arial"/>
                <w:sz w:val="18"/>
                <w:szCs w:val="18"/>
              </w:rPr>
              <w:t>m….) t</w:t>
            </w:r>
            <w:r w:rsidRPr="005C20E5">
              <w:rPr>
                <w:rFonts w:ascii="Arial" w:eastAsia="Calibri" w:hAnsi="Arial" w:cs="Arial"/>
                <w:sz w:val="18"/>
                <w:szCs w:val="18"/>
              </w:rPr>
              <w:t>ới các địa bàn ưu tiên dự kiến: Quảng Trị,</w:t>
            </w:r>
            <w:r w:rsidR="00A13F0F">
              <w:rPr>
                <w:rFonts w:ascii="Arial" w:eastAsia="Calibri" w:hAnsi="Arial" w:cs="Arial"/>
                <w:sz w:val="18"/>
                <w:szCs w:val="18"/>
              </w:rPr>
              <w:t xml:space="preserve"> Đà Nẵng</w:t>
            </w:r>
            <w:r w:rsidR="00A13F0F" w:rsidRPr="005C20E5">
              <w:rPr>
                <w:rFonts w:ascii="Arial" w:eastAsia="Calibri" w:hAnsi="Arial" w:cs="Arial"/>
                <w:sz w:val="18"/>
                <w:szCs w:val="18"/>
              </w:rPr>
              <w:t xml:space="preserve"> </w:t>
            </w:r>
            <w:r w:rsidRPr="005C20E5">
              <w:rPr>
                <w:rFonts w:ascii="Arial" w:eastAsia="Calibri" w:hAnsi="Arial" w:cs="Arial"/>
                <w:sz w:val="18"/>
                <w:szCs w:val="18"/>
              </w:rPr>
              <w:t xml:space="preserve">, Gia Lai, </w:t>
            </w:r>
            <w:r w:rsidR="00A13F0F">
              <w:rPr>
                <w:rFonts w:ascii="Arial" w:eastAsia="Calibri" w:hAnsi="Arial" w:cs="Arial"/>
                <w:sz w:val="18"/>
                <w:szCs w:val="18"/>
              </w:rPr>
              <w:t>Đak Lak.</w:t>
            </w:r>
          </w:p>
          <w:p w14:paraId="6D16C72C" w14:textId="6B15E7DC" w:rsidR="0659C247" w:rsidRPr="00F7606F" w:rsidRDefault="0659C247" w:rsidP="0659C247">
            <w:pPr>
              <w:spacing w:after="0"/>
              <w:rPr>
                <w:rFonts w:ascii="Arial" w:hAnsi="Arial" w:cs="Arial"/>
                <w:sz w:val="18"/>
                <w:szCs w:val="18"/>
              </w:rPr>
            </w:pPr>
            <w:r w:rsidRPr="005C20E5">
              <w:rPr>
                <w:rFonts w:ascii="Arial" w:eastAsia="Calibri" w:hAnsi="Arial" w:cs="Arial"/>
                <w:i/>
                <w:iCs/>
                <w:sz w:val="18"/>
                <w:szCs w:val="18"/>
              </w:rPr>
              <w:t xml:space="preserve">Các địa bàn khác sẽ được thương thảo cụ thể theo từng đơn hàng riêng biệt. </w:t>
            </w:r>
          </w:p>
        </w:tc>
        <w:tc>
          <w:tcPr>
            <w:tcW w:w="2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59230B0" w14:textId="4DA44FEF" w:rsidR="0659C247" w:rsidRDefault="0659C247" w:rsidP="0659C247">
            <w:pPr>
              <w:spacing w:after="0"/>
              <w:jc w:val="center"/>
            </w:pPr>
            <w:r w:rsidRPr="0659C247">
              <w:rPr>
                <w:rFonts w:ascii="Arial Narrow" w:eastAsia="Arial Narrow" w:hAnsi="Arial Narrow" w:cs="Arial Narrow"/>
                <w:b/>
                <w:bCs/>
                <w:color w:val="000000" w:themeColor="text1"/>
              </w:rPr>
              <w:t>Ph</w:t>
            </w:r>
            <w:r w:rsidRPr="0659C247">
              <w:rPr>
                <w:rFonts w:ascii="Calibri" w:eastAsia="Calibri" w:hAnsi="Calibri" w:cs="Calibri"/>
                <w:b/>
                <w:bCs/>
                <w:color w:val="000000" w:themeColor="text1"/>
              </w:rPr>
              <w:t>ả</w:t>
            </w:r>
            <w:r w:rsidRPr="0659C247">
              <w:rPr>
                <w:rFonts w:ascii="Arial Narrow" w:eastAsia="Arial Narrow" w:hAnsi="Arial Narrow" w:cs="Arial Narrow"/>
                <w:b/>
                <w:bCs/>
                <w:color w:val="000000" w:themeColor="text1"/>
              </w:rPr>
              <w:t>n h</w:t>
            </w:r>
            <w:r w:rsidRPr="0659C247">
              <w:rPr>
                <w:rFonts w:ascii="Calibri" w:eastAsia="Calibri" w:hAnsi="Calibri" w:cs="Calibri"/>
                <w:b/>
                <w:bCs/>
                <w:color w:val="000000" w:themeColor="text1"/>
              </w:rPr>
              <w:t>ồ</w:t>
            </w:r>
            <w:r w:rsidRPr="0659C247">
              <w:rPr>
                <w:rFonts w:ascii="Arial Narrow" w:eastAsia="Arial Narrow" w:hAnsi="Arial Narrow" w:cs="Arial Narrow"/>
                <w:b/>
                <w:bCs/>
                <w:color w:val="000000" w:themeColor="text1"/>
              </w:rPr>
              <w:t>i c</w:t>
            </w:r>
            <w:r w:rsidRPr="0659C247">
              <w:rPr>
                <w:rFonts w:ascii="Calibri" w:eastAsia="Calibri" w:hAnsi="Calibri" w:cs="Calibri"/>
                <w:b/>
                <w:bCs/>
                <w:color w:val="000000" w:themeColor="text1"/>
              </w:rPr>
              <w:t>ủ</w:t>
            </w:r>
            <w:r w:rsidRPr="0659C247">
              <w:rPr>
                <w:rFonts w:ascii="Arial Narrow" w:eastAsia="Arial Narrow" w:hAnsi="Arial Narrow" w:cs="Arial Narrow"/>
                <w:b/>
                <w:bCs/>
                <w:color w:val="000000" w:themeColor="text1"/>
              </w:rPr>
              <w:t>a nhà th</w:t>
            </w:r>
            <w:r w:rsidRPr="0659C247">
              <w:rPr>
                <w:rFonts w:ascii="Calibri" w:eastAsia="Calibri" w:hAnsi="Calibri" w:cs="Calibri"/>
                <w:b/>
                <w:bCs/>
                <w:color w:val="000000" w:themeColor="text1"/>
              </w:rPr>
              <w:t>ầ</w:t>
            </w:r>
            <w:r w:rsidRPr="0659C247">
              <w:rPr>
                <w:rFonts w:ascii="Arial Narrow" w:eastAsia="Arial Narrow" w:hAnsi="Arial Narrow" w:cs="Arial Narrow"/>
                <w:b/>
                <w:bCs/>
                <w:color w:val="000000" w:themeColor="text1"/>
              </w:rPr>
              <w:t>u</w:t>
            </w:r>
          </w:p>
        </w:tc>
        <w:tc>
          <w:tcPr>
            <w:tcW w:w="17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EEEB9B6" w14:textId="046EF26E" w:rsidR="0659C247" w:rsidRDefault="0659C247" w:rsidP="0659C247">
            <w:pPr>
              <w:spacing w:after="0"/>
              <w:jc w:val="center"/>
            </w:pPr>
            <w:r w:rsidRPr="0659C247">
              <w:rPr>
                <w:rFonts w:ascii="Arial Narrow" w:eastAsia="Arial Narrow" w:hAnsi="Arial Narrow" w:cs="Arial Narrow"/>
                <w:b/>
                <w:bCs/>
                <w:color w:val="000000" w:themeColor="text1"/>
              </w:rPr>
              <w:t>Đính kèm</w:t>
            </w:r>
          </w:p>
        </w:tc>
      </w:tr>
      <w:tr w:rsidR="0659C247" w14:paraId="45107C52" w14:textId="77777777" w:rsidTr="733D4CA5">
        <w:trPr>
          <w:trHeight w:val="1416"/>
        </w:trPr>
        <w:tc>
          <w:tcPr>
            <w:tcW w:w="440" w:type="dxa"/>
            <w:vMerge/>
            <w:vAlign w:val="center"/>
          </w:tcPr>
          <w:p w14:paraId="5A9FA66C" w14:textId="77777777" w:rsidR="00380022" w:rsidRDefault="00380022"/>
        </w:tc>
        <w:tc>
          <w:tcPr>
            <w:tcW w:w="5400" w:type="dxa"/>
            <w:vMerge/>
            <w:vAlign w:val="center"/>
          </w:tcPr>
          <w:p w14:paraId="75F32CDC" w14:textId="77777777" w:rsidR="00380022" w:rsidRPr="005C20E5" w:rsidRDefault="00380022">
            <w:pPr>
              <w:rPr>
                <w:rFonts w:ascii="Arial" w:hAnsi="Arial" w:cs="Arial"/>
                <w:sz w:val="18"/>
                <w:szCs w:val="18"/>
              </w:rPr>
            </w:pPr>
          </w:p>
        </w:tc>
        <w:tc>
          <w:tcPr>
            <w:tcW w:w="2160" w:type="dxa"/>
            <w:tcBorders>
              <w:top w:val="single" w:sz="8" w:space="0" w:color="auto"/>
              <w:left w:val="nil"/>
              <w:bottom w:val="single" w:sz="8" w:space="0" w:color="auto"/>
              <w:right w:val="single" w:sz="8" w:space="0" w:color="auto"/>
            </w:tcBorders>
            <w:tcMar>
              <w:left w:w="108" w:type="dxa"/>
              <w:right w:w="108" w:type="dxa"/>
            </w:tcMar>
          </w:tcPr>
          <w:p w14:paraId="25CC159A" w14:textId="4F682764" w:rsidR="0659C247" w:rsidRDefault="0659C247" w:rsidP="0659C247">
            <w:pPr>
              <w:spacing w:after="0"/>
            </w:pPr>
            <w:r w:rsidRPr="0659C247">
              <w:rPr>
                <w:rFonts w:ascii="Arial Narrow" w:eastAsia="Arial Narrow" w:hAnsi="Arial Narrow" w:cs="Arial Narrow"/>
              </w:rPr>
              <w:t xml:space="preserve"> </w:t>
            </w:r>
          </w:p>
        </w:tc>
        <w:tc>
          <w:tcPr>
            <w:tcW w:w="1720" w:type="dxa"/>
            <w:tcBorders>
              <w:top w:val="single" w:sz="8" w:space="0" w:color="auto"/>
              <w:left w:val="single" w:sz="8" w:space="0" w:color="auto"/>
              <w:bottom w:val="single" w:sz="8" w:space="0" w:color="auto"/>
              <w:right w:val="single" w:sz="8" w:space="0" w:color="auto"/>
            </w:tcBorders>
            <w:tcMar>
              <w:left w:w="108" w:type="dxa"/>
              <w:right w:w="108" w:type="dxa"/>
            </w:tcMar>
          </w:tcPr>
          <w:p w14:paraId="2CBC97D8" w14:textId="63C9A8F4" w:rsidR="0659C247" w:rsidRDefault="0659C247" w:rsidP="0659C247">
            <w:pPr>
              <w:spacing w:after="0"/>
            </w:pPr>
            <w:r w:rsidRPr="0659C247">
              <w:rPr>
                <w:rFonts w:ascii="Arial Narrow" w:eastAsia="Arial Narrow" w:hAnsi="Arial Narrow" w:cs="Arial Narrow"/>
              </w:rPr>
              <w:t xml:space="preserve"> </w:t>
            </w:r>
          </w:p>
        </w:tc>
      </w:tr>
      <w:tr w:rsidR="0659C247" w14:paraId="29E32016" w14:textId="77777777" w:rsidTr="45DE2540">
        <w:trPr>
          <w:trHeight w:val="300"/>
        </w:trPr>
        <w:tc>
          <w:tcPr>
            <w:tcW w:w="440" w:type="dxa"/>
            <w:tcBorders>
              <w:top w:val="nil"/>
              <w:left w:val="single" w:sz="8" w:space="0" w:color="auto"/>
              <w:bottom w:val="single" w:sz="8" w:space="0" w:color="auto"/>
              <w:right w:val="single" w:sz="8" w:space="0" w:color="auto"/>
            </w:tcBorders>
            <w:tcMar>
              <w:left w:w="108" w:type="dxa"/>
              <w:right w:w="108" w:type="dxa"/>
            </w:tcMar>
          </w:tcPr>
          <w:p w14:paraId="66F5A8D5" w14:textId="2542FAA6" w:rsidR="0659C247" w:rsidRDefault="0659C247" w:rsidP="0659C247">
            <w:pPr>
              <w:spacing w:after="0"/>
            </w:pPr>
            <w:r w:rsidRPr="0659C247">
              <w:rPr>
                <w:rFonts w:ascii="Arial Narrow" w:eastAsia="Arial Narrow" w:hAnsi="Arial Narrow" w:cs="Arial Narrow"/>
                <w:b/>
                <w:bCs/>
                <w:i/>
                <w:iCs/>
              </w:rPr>
              <w:t>6</w:t>
            </w:r>
          </w:p>
        </w:tc>
        <w:tc>
          <w:tcPr>
            <w:tcW w:w="5400" w:type="dxa"/>
            <w:tcBorders>
              <w:top w:val="nil"/>
              <w:left w:val="single" w:sz="8" w:space="0" w:color="auto"/>
              <w:bottom w:val="single" w:sz="8" w:space="0" w:color="auto"/>
              <w:right w:val="single" w:sz="8" w:space="0" w:color="auto"/>
            </w:tcBorders>
            <w:tcMar>
              <w:left w:w="108" w:type="dxa"/>
              <w:right w:w="108" w:type="dxa"/>
            </w:tcMar>
          </w:tcPr>
          <w:p w14:paraId="6270CB78" w14:textId="77777777" w:rsidR="0659C247" w:rsidRDefault="00F25A9B" w:rsidP="0659C247">
            <w:pPr>
              <w:spacing w:after="0"/>
              <w:rPr>
                <w:rFonts w:ascii="Arial" w:hAnsi="Arial" w:cs="Arial"/>
                <w:sz w:val="10"/>
                <w:szCs w:val="10"/>
              </w:rPr>
            </w:pPr>
            <w:r w:rsidRPr="00FB524F">
              <w:rPr>
                <w:rFonts w:ascii="Arial" w:eastAsia="Arial Narrow" w:hAnsi="Arial" w:cs="Arial"/>
                <w:lang w:val="en-US"/>
              </w:rPr>
              <w:t>Nhà thầu cung cấp được ít nhất một Thư xác nhận hoàn thành tốt (Statement of Satisfactory Performance) từ khách hàng trước đây cho một trong các đơn hàng/hợp đồng tương tự nêu trên</w:t>
            </w:r>
            <w:r w:rsidRPr="00965D41">
              <w:rPr>
                <w:rFonts w:ascii="Arial" w:hAnsi="Arial" w:cs="Arial"/>
                <w:sz w:val="10"/>
                <w:szCs w:val="10"/>
              </w:rPr>
              <w:t xml:space="preserve"> </w:t>
            </w:r>
            <w:r w:rsidR="00AD05C5">
              <w:rPr>
                <w:rFonts w:ascii="Arial" w:hAnsi="Arial" w:cs="Arial"/>
                <w:sz w:val="10"/>
                <w:szCs w:val="10"/>
              </w:rPr>
              <w:t>.</w:t>
            </w:r>
          </w:p>
          <w:p w14:paraId="4B90AD58" w14:textId="7E6EE971" w:rsidR="00AD05C5" w:rsidRPr="00965D41" w:rsidRDefault="00AD05C5" w:rsidP="0659C247">
            <w:pPr>
              <w:spacing w:after="0"/>
              <w:rPr>
                <w:rFonts w:ascii="Arial" w:hAnsi="Arial" w:cs="Arial"/>
                <w:sz w:val="10"/>
                <w:szCs w:val="10"/>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2EB37CEF" w14:textId="5406765A" w:rsidR="0659C247" w:rsidRDefault="0659C247" w:rsidP="0659C247">
            <w:pPr>
              <w:spacing w:after="0"/>
            </w:pPr>
            <w:r w:rsidRPr="0659C247">
              <w:rPr>
                <w:rFonts w:ascii="Arial Narrow" w:eastAsia="Arial Narrow" w:hAnsi="Arial Narrow" w:cs="Arial Narrow"/>
              </w:rPr>
              <w:t xml:space="preserve"> </w:t>
            </w:r>
          </w:p>
        </w:tc>
        <w:tc>
          <w:tcPr>
            <w:tcW w:w="1720" w:type="dxa"/>
            <w:tcBorders>
              <w:top w:val="single" w:sz="8" w:space="0" w:color="auto"/>
              <w:left w:val="single" w:sz="8" w:space="0" w:color="auto"/>
              <w:bottom w:val="single" w:sz="8" w:space="0" w:color="auto"/>
              <w:right w:val="single" w:sz="8" w:space="0" w:color="auto"/>
            </w:tcBorders>
            <w:tcMar>
              <w:left w:w="108" w:type="dxa"/>
              <w:right w:w="108" w:type="dxa"/>
            </w:tcMar>
          </w:tcPr>
          <w:p w14:paraId="71814734" w14:textId="55859CD0" w:rsidR="0659C247" w:rsidRDefault="0659C247" w:rsidP="0659C247">
            <w:pPr>
              <w:spacing w:after="0"/>
            </w:pPr>
            <w:r w:rsidRPr="0659C247">
              <w:rPr>
                <w:rFonts w:ascii="Arial Narrow" w:eastAsia="Arial Narrow" w:hAnsi="Arial Narrow" w:cs="Arial Narrow"/>
              </w:rPr>
              <w:t xml:space="preserve"> </w:t>
            </w:r>
          </w:p>
        </w:tc>
      </w:tr>
      <w:tr w:rsidR="0659C247" w14:paraId="4A8FDB4C" w14:textId="77777777" w:rsidTr="004449E1">
        <w:trPr>
          <w:trHeight w:val="375"/>
        </w:trPr>
        <w:tc>
          <w:tcPr>
            <w:tcW w:w="440" w:type="dxa"/>
            <w:vMerge w:val="restart"/>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tcPr>
          <w:p w14:paraId="661FD041" w14:textId="4DA51A34" w:rsidR="0659C247" w:rsidRPr="001E0360" w:rsidRDefault="0659C247" w:rsidP="0659C247">
            <w:pPr>
              <w:spacing w:after="0"/>
              <w:jc w:val="center"/>
              <w:rPr>
                <w:rFonts w:ascii="Arial" w:hAnsi="Arial" w:cs="Arial"/>
              </w:rPr>
            </w:pPr>
            <w:r w:rsidRPr="001E0360">
              <w:rPr>
                <w:rFonts w:ascii="Arial" w:eastAsia="Arial Narrow" w:hAnsi="Arial" w:cs="Arial"/>
                <w:b/>
                <w:bCs/>
                <w:i/>
                <w:iCs/>
                <w:color w:val="000000" w:themeColor="text1"/>
              </w:rPr>
              <w:t>II</w:t>
            </w:r>
          </w:p>
        </w:tc>
        <w:tc>
          <w:tcPr>
            <w:tcW w:w="5400" w:type="dxa"/>
            <w:vMerge w:val="restart"/>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tcPr>
          <w:p w14:paraId="335F34F5" w14:textId="05C22562" w:rsidR="0659C247" w:rsidRPr="001E0360" w:rsidRDefault="0659C247" w:rsidP="0659C247">
            <w:pPr>
              <w:spacing w:after="0"/>
              <w:rPr>
                <w:rFonts w:ascii="Arial" w:hAnsi="Arial" w:cs="Arial"/>
              </w:rPr>
            </w:pPr>
            <w:r w:rsidRPr="001E0360">
              <w:rPr>
                <w:rFonts w:ascii="Arial" w:eastAsia="Arial Narrow" w:hAnsi="Arial" w:cs="Arial"/>
                <w:b/>
                <w:bCs/>
                <w:i/>
                <w:iCs/>
                <w:color w:val="000000" w:themeColor="text1"/>
              </w:rPr>
              <w:t>Các câu h</w:t>
            </w:r>
            <w:r w:rsidRPr="001E0360">
              <w:rPr>
                <w:rFonts w:ascii="Arial" w:eastAsia="Calibri" w:hAnsi="Arial" w:cs="Arial"/>
                <w:b/>
                <w:bCs/>
                <w:i/>
                <w:iCs/>
                <w:color w:val="000000" w:themeColor="text1"/>
              </w:rPr>
              <w:t>ỏ</w:t>
            </w:r>
            <w:r w:rsidRPr="001E0360">
              <w:rPr>
                <w:rFonts w:ascii="Arial" w:eastAsia="Arial Narrow" w:hAnsi="Arial" w:cs="Arial"/>
                <w:b/>
                <w:bCs/>
                <w:i/>
                <w:iCs/>
                <w:color w:val="000000" w:themeColor="text1"/>
              </w:rPr>
              <w:t>i v</w:t>
            </w:r>
            <w:r w:rsidRPr="001E0360">
              <w:rPr>
                <w:rFonts w:ascii="Arial" w:eastAsia="Calibri" w:hAnsi="Arial" w:cs="Arial"/>
                <w:b/>
                <w:bCs/>
                <w:i/>
                <w:iCs/>
                <w:color w:val="000000" w:themeColor="text1"/>
              </w:rPr>
              <w:t>ề</w:t>
            </w:r>
            <w:r w:rsidRPr="001E0360">
              <w:rPr>
                <w:rFonts w:ascii="Arial" w:eastAsia="Arial Narrow" w:hAnsi="Arial" w:cs="Arial"/>
                <w:b/>
                <w:bCs/>
                <w:i/>
                <w:iCs/>
                <w:color w:val="000000" w:themeColor="text1"/>
              </w:rPr>
              <w:t xml:space="preserve"> s</w:t>
            </w:r>
            <w:r w:rsidRPr="001E0360">
              <w:rPr>
                <w:rFonts w:ascii="Arial" w:eastAsia="Calibri" w:hAnsi="Arial" w:cs="Arial"/>
                <w:b/>
                <w:bCs/>
                <w:i/>
                <w:iCs/>
                <w:color w:val="000000" w:themeColor="text1"/>
              </w:rPr>
              <w:t>ự</w:t>
            </w:r>
            <w:r w:rsidRPr="001E0360">
              <w:rPr>
                <w:rFonts w:ascii="Arial" w:eastAsia="Arial Narrow" w:hAnsi="Arial" w:cs="Arial"/>
                <w:b/>
                <w:bCs/>
                <w:i/>
                <w:iCs/>
                <w:color w:val="000000" w:themeColor="text1"/>
              </w:rPr>
              <w:t xml:space="preserve"> b</w:t>
            </w:r>
            <w:r w:rsidRPr="001E0360">
              <w:rPr>
                <w:rFonts w:ascii="Arial" w:eastAsia="Calibri" w:hAnsi="Arial" w:cs="Arial"/>
                <w:b/>
                <w:bCs/>
                <w:i/>
                <w:iCs/>
                <w:color w:val="000000" w:themeColor="text1"/>
              </w:rPr>
              <w:t>ề</w:t>
            </w:r>
            <w:r w:rsidRPr="001E0360">
              <w:rPr>
                <w:rFonts w:ascii="Arial" w:eastAsia="Arial Narrow" w:hAnsi="Arial" w:cs="Arial"/>
                <w:b/>
                <w:bCs/>
                <w:i/>
                <w:iCs/>
                <w:color w:val="000000" w:themeColor="text1"/>
              </w:rPr>
              <w:t>n v</w:t>
            </w:r>
            <w:r w:rsidRPr="001E0360">
              <w:rPr>
                <w:rFonts w:ascii="Arial" w:eastAsia="Calibri" w:hAnsi="Arial" w:cs="Arial"/>
                <w:b/>
                <w:bCs/>
                <w:i/>
                <w:iCs/>
                <w:color w:val="000000" w:themeColor="text1"/>
              </w:rPr>
              <w:t>ữ</w:t>
            </w:r>
            <w:r w:rsidRPr="001E0360">
              <w:rPr>
                <w:rFonts w:ascii="Arial" w:eastAsia="Arial Narrow" w:hAnsi="Arial" w:cs="Arial"/>
                <w:b/>
                <w:bCs/>
                <w:i/>
                <w:iCs/>
                <w:color w:val="000000" w:themeColor="text1"/>
              </w:rPr>
              <w:t>ng</w:t>
            </w:r>
          </w:p>
        </w:tc>
        <w:tc>
          <w:tcPr>
            <w:tcW w:w="2160" w:type="dxa"/>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tcPr>
          <w:p w14:paraId="0D9AD263" w14:textId="694DCAC3" w:rsidR="0659C247" w:rsidRPr="001E0360" w:rsidRDefault="0659C247" w:rsidP="0659C247">
            <w:pPr>
              <w:spacing w:after="0"/>
              <w:jc w:val="center"/>
              <w:rPr>
                <w:rFonts w:ascii="Arial" w:hAnsi="Arial" w:cs="Arial"/>
              </w:rPr>
            </w:pPr>
            <w:r w:rsidRPr="001E0360">
              <w:rPr>
                <w:rFonts w:ascii="Arial" w:eastAsia="Arial Narrow" w:hAnsi="Arial" w:cs="Arial"/>
                <w:b/>
                <w:bCs/>
                <w:i/>
                <w:iCs/>
              </w:rPr>
              <w:t xml:space="preserve"> </w:t>
            </w:r>
          </w:p>
        </w:tc>
        <w:tc>
          <w:tcPr>
            <w:tcW w:w="1720" w:type="dxa"/>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tcPr>
          <w:p w14:paraId="2796FB94" w14:textId="35538069" w:rsidR="0659C247" w:rsidRDefault="0659C247" w:rsidP="0659C247">
            <w:pPr>
              <w:spacing w:after="0"/>
              <w:jc w:val="center"/>
            </w:pPr>
            <w:r w:rsidRPr="0659C247">
              <w:rPr>
                <w:rFonts w:ascii="Arial Narrow" w:eastAsia="Arial Narrow" w:hAnsi="Arial Narrow" w:cs="Arial Narrow"/>
                <w:b/>
                <w:bCs/>
                <w:i/>
                <w:iCs/>
              </w:rPr>
              <w:t xml:space="preserve"> </w:t>
            </w:r>
          </w:p>
        </w:tc>
      </w:tr>
      <w:tr w:rsidR="0659C247" w14:paraId="477ACF56" w14:textId="77777777" w:rsidTr="451CAD20">
        <w:trPr>
          <w:trHeight w:val="285"/>
        </w:trPr>
        <w:tc>
          <w:tcPr>
            <w:tcW w:w="440" w:type="dxa"/>
            <w:vMerge/>
            <w:vAlign w:val="center"/>
          </w:tcPr>
          <w:p w14:paraId="5E34B9E7" w14:textId="77777777" w:rsidR="00380022" w:rsidRPr="001E0360" w:rsidRDefault="00380022">
            <w:pPr>
              <w:rPr>
                <w:rFonts w:ascii="Arial" w:hAnsi="Arial" w:cs="Arial"/>
              </w:rPr>
            </w:pPr>
          </w:p>
        </w:tc>
        <w:tc>
          <w:tcPr>
            <w:tcW w:w="5400" w:type="dxa"/>
            <w:vMerge/>
            <w:vAlign w:val="center"/>
          </w:tcPr>
          <w:p w14:paraId="5AAEA132" w14:textId="77777777" w:rsidR="00380022" w:rsidRPr="001E0360" w:rsidRDefault="00380022">
            <w:pPr>
              <w:rPr>
                <w:rFonts w:ascii="Arial" w:hAnsi="Arial" w:cs="Arial"/>
              </w:rPr>
            </w:pPr>
          </w:p>
        </w:tc>
        <w:tc>
          <w:tcPr>
            <w:tcW w:w="216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0ACE7A2F" w14:textId="2ECD4640" w:rsidR="0659C247" w:rsidRPr="001E0360" w:rsidRDefault="0659C247" w:rsidP="0659C247">
            <w:pPr>
              <w:spacing w:after="0"/>
              <w:jc w:val="center"/>
              <w:rPr>
                <w:rFonts w:ascii="Arial" w:hAnsi="Arial" w:cs="Arial"/>
              </w:rPr>
            </w:pPr>
            <w:r w:rsidRPr="001E0360">
              <w:rPr>
                <w:rFonts w:ascii="Arial" w:eastAsia="Arial Narrow" w:hAnsi="Arial" w:cs="Arial"/>
                <w:b/>
                <w:bCs/>
                <w:color w:val="000000" w:themeColor="text1"/>
              </w:rPr>
              <w:t>Ph</w:t>
            </w:r>
            <w:r w:rsidRPr="001E0360">
              <w:rPr>
                <w:rFonts w:ascii="Arial" w:eastAsia="Calibri" w:hAnsi="Arial" w:cs="Arial"/>
                <w:b/>
                <w:bCs/>
                <w:color w:val="000000" w:themeColor="text1"/>
              </w:rPr>
              <w:t>ả</w:t>
            </w:r>
            <w:r w:rsidRPr="001E0360">
              <w:rPr>
                <w:rFonts w:ascii="Arial" w:eastAsia="Arial Narrow" w:hAnsi="Arial" w:cs="Arial"/>
                <w:b/>
                <w:bCs/>
                <w:color w:val="000000" w:themeColor="text1"/>
              </w:rPr>
              <w:t>n h</w:t>
            </w:r>
            <w:r w:rsidRPr="001E0360">
              <w:rPr>
                <w:rFonts w:ascii="Arial" w:eastAsia="Calibri" w:hAnsi="Arial" w:cs="Arial"/>
                <w:b/>
                <w:bCs/>
                <w:color w:val="000000" w:themeColor="text1"/>
              </w:rPr>
              <w:t>ồ</w:t>
            </w:r>
            <w:r w:rsidRPr="001E0360">
              <w:rPr>
                <w:rFonts w:ascii="Arial" w:eastAsia="Arial Narrow" w:hAnsi="Arial" w:cs="Arial"/>
                <w:b/>
                <w:bCs/>
                <w:color w:val="000000" w:themeColor="text1"/>
              </w:rPr>
              <w:t>i c</w:t>
            </w:r>
            <w:r w:rsidRPr="001E0360">
              <w:rPr>
                <w:rFonts w:ascii="Arial" w:eastAsia="Calibri" w:hAnsi="Arial" w:cs="Arial"/>
                <w:b/>
                <w:bCs/>
                <w:color w:val="000000" w:themeColor="text1"/>
              </w:rPr>
              <w:t>ủ</w:t>
            </w:r>
            <w:r w:rsidRPr="001E0360">
              <w:rPr>
                <w:rFonts w:ascii="Arial" w:eastAsia="Arial Narrow" w:hAnsi="Arial" w:cs="Arial"/>
                <w:b/>
                <w:bCs/>
                <w:color w:val="000000" w:themeColor="text1"/>
              </w:rPr>
              <w:t>a nhà th</w:t>
            </w:r>
            <w:r w:rsidRPr="001E0360">
              <w:rPr>
                <w:rFonts w:ascii="Arial" w:eastAsia="Calibri" w:hAnsi="Arial" w:cs="Arial"/>
                <w:b/>
                <w:bCs/>
                <w:color w:val="000000" w:themeColor="text1"/>
              </w:rPr>
              <w:t>ầ</w:t>
            </w:r>
            <w:r w:rsidRPr="001E0360">
              <w:rPr>
                <w:rFonts w:ascii="Arial" w:eastAsia="Arial Narrow" w:hAnsi="Arial" w:cs="Arial"/>
                <w:b/>
                <w:bCs/>
                <w:color w:val="000000" w:themeColor="text1"/>
              </w:rPr>
              <w:t>u</w:t>
            </w:r>
          </w:p>
        </w:tc>
        <w:tc>
          <w:tcPr>
            <w:tcW w:w="17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BE4141" w14:textId="66D119F9" w:rsidR="0659C247" w:rsidRDefault="0659C247" w:rsidP="0659C247">
            <w:pPr>
              <w:spacing w:after="0"/>
              <w:jc w:val="center"/>
            </w:pPr>
            <w:r w:rsidRPr="0659C247">
              <w:rPr>
                <w:rFonts w:ascii="Arial Narrow" w:eastAsia="Arial Narrow" w:hAnsi="Arial Narrow" w:cs="Arial Narrow"/>
                <w:b/>
                <w:bCs/>
                <w:color w:val="000000" w:themeColor="text1"/>
              </w:rPr>
              <w:t>Đính kèm</w:t>
            </w:r>
          </w:p>
        </w:tc>
      </w:tr>
      <w:tr w:rsidR="0659C247" w14:paraId="17DF202A" w14:textId="77777777" w:rsidTr="004A4B06">
        <w:trPr>
          <w:trHeight w:val="2081"/>
        </w:trPr>
        <w:tc>
          <w:tcPr>
            <w:tcW w:w="440" w:type="dxa"/>
            <w:tcBorders>
              <w:top w:val="nil"/>
              <w:left w:val="single" w:sz="8" w:space="0" w:color="auto"/>
              <w:bottom w:val="single" w:sz="8" w:space="0" w:color="auto"/>
              <w:right w:val="single" w:sz="8" w:space="0" w:color="auto"/>
            </w:tcBorders>
            <w:tcMar>
              <w:left w:w="108" w:type="dxa"/>
              <w:right w:w="108" w:type="dxa"/>
            </w:tcMar>
          </w:tcPr>
          <w:p w14:paraId="705B5A9A" w14:textId="409CDFF7" w:rsidR="0659C247" w:rsidRPr="001E0360" w:rsidRDefault="0659C247" w:rsidP="0659C247">
            <w:pPr>
              <w:spacing w:after="0"/>
              <w:rPr>
                <w:rFonts w:ascii="Arial" w:hAnsi="Arial" w:cs="Arial"/>
              </w:rPr>
            </w:pPr>
            <w:r w:rsidRPr="001E0360">
              <w:rPr>
                <w:rFonts w:ascii="Arial" w:eastAsia="Arial Narrow" w:hAnsi="Arial" w:cs="Arial"/>
              </w:rPr>
              <w:t>1</w:t>
            </w:r>
          </w:p>
        </w:tc>
        <w:tc>
          <w:tcPr>
            <w:tcW w:w="5400" w:type="dxa"/>
            <w:tcBorders>
              <w:top w:val="nil"/>
              <w:left w:val="single" w:sz="8" w:space="0" w:color="auto"/>
              <w:bottom w:val="single" w:sz="8" w:space="0" w:color="auto"/>
              <w:right w:val="single" w:sz="8" w:space="0" w:color="auto"/>
            </w:tcBorders>
            <w:tcMar>
              <w:left w:w="108" w:type="dxa"/>
              <w:right w:w="108" w:type="dxa"/>
            </w:tcMar>
          </w:tcPr>
          <w:p w14:paraId="13C105CB" w14:textId="61DE67F4" w:rsidR="0659C247" w:rsidRPr="001E0360" w:rsidRDefault="0659C247" w:rsidP="0659C247">
            <w:pPr>
              <w:spacing w:after="0"/>
              <w:rPr>
                <w:rFonts w:ascii="Arial" w:hAnsi="Arial" w:cs="Arial"/>
              </w:rPr>
            </w:pPr>
            <w:r w:rsidRPr="001E0360">
              <w:rPr>
                <w:rFonts w:ascii="Arial" w:eastAsia="Arial Narrow" w:hAnsi="Arial" w:cs="Arial"/>
              </w:rPr>
              <w:t>Nhà th</w:t>
            </w:r>
            <w:r w:rsidRPr="001E0360">
              <w:rPr>
                <w:rFonts w:ascii="Arial" w:eastAsia="Calibri" w:hAnsi="Arial" w:cs="Arial"/>
              </w:rPr>
              <w:t>ầ</w:t>
            </w:r>
            <w:r w:rsidRPr="001E0360">
              <w:rPr>
                <w:rFonts w:ascii="Arial" w:eastAsia="Arial Narrow" w:hAnsi="Arial" w:cs="Arial"/>
              </w:rPr>
              <w:t>u tích c</w:t>
            </w:r>
            <w:r w:rsidRPr="001E0360">
              <w:rPr>
                <w:rFonts w:ascii="Arial" w:eastAsia="Calibri" w:hAnsi="Arial" w:cs="Arial"/>
              </w:rPr>
              <w:t>ự</w:t>
            </w:r>
            <w:r w:rsidRPr="001E0360">
              <w:rPr>
                <w:rFonts w:ascii="Arial" w:eastAsia="Arial Narrow" w:hAnsi="Arial" w:cs="Arial"/>
              </w:rPr>
              <w:t>c tham gia h</w:t>
            </w:r>
            <w:r w:rsidRPr="001E0360">
              <w:rPr>
                <w:rFonts w:ascii="Arial" w:eastAsia="Calibri" w:hAnsi="Arial" w:cs="Arial"/>
              </w:rPr>
              <w:t>ỗ</w:t>
            </w:r>
            <w:r w:rsidRPr="001E0360">
              <w:rPr>
                <w:rFonts w:ascii="Arial" w:eastAsia="Arial Narrow" w:hAnsi="Arial" w:cs="Arial"/>
              </w:rPr>
              <w:t xml:space="preserve"> tr</w:t>
            </w:r>
            <w:r w:rsidRPr="001E0360">
              <w:rPr>
                <w:rFonts w:ascii="Arial" w:eastAsia="Calibri" w:hAnsi="Arial" w:cs="Arial"/>
              </w:rPr>
              <w:t>ợ</w:t>
            </w:r>
            <w:r w:rsidRPr="001E0360">
              <w:rPr>
                <w:rFonts w:ascii="Arial" w:eastAsia="Arial Narrow" w:hAnsi="Arial" w:cs="Arial"/>
              </w:rPr>
              <w:t xml:space="preserve"> các ch</w:t>
            </w:r>
            <w:r w:rsidRPr="001E0360">
              <w:rPr>
                <w:rFonts w:ascii="Arial" w:eastAsia="Calibri" w:hAnsi="Arial" w:cs="Arial"/>
              </w:rPr>
              <w:t>ươ</w:t>
            </w:r>
            <w:r w:rsidRPr="001E0360">
              <w:rPr>
                <w:rFonts w:ascii="Arial" w:eastAsia="Arial Narrow" w:hAnsi="Arial" w:cs="Arial"/>
              </w:rPr>
              <w:t>ng trình/d</w:t>
            </w:r>
            <w:r w:rsidRPr="001E0360">
              <w:rPr>
                <w:rFonts w:ascii="Arial" w:eastAsia="Calibri" w:hAnsi="Arial" w:cs="Arial"/>
              </w:rPr>
              <w:t>ự</w:t>
            </w:r>
            <w:r w:rsidRPr="001E0360">
              <w:rPr>
                <w:rFonts w:ascii="Arial" w:eastAsia="Arial Narrow" w:hAnsi="Arial" w:cs="Arial"/>
              </w:rPr>
              <w:t xml:space="preserve"> án phát tri</w:t>
            </w:r>
            <w:r w:rsidRPr="001E0360">
              <w:rPr>
                <w:rFonts w:ascii="Arial" w:eastAsia="Calibri" w:hAnsi="Arial" w:cs="Arial"/>
              </w:rPr>
              <w:t>ể</w:t>
            </w:r>
            <w:r w:rsidRPr="001E0360">
              <w:rPr>
                <w:rFonts w:ascii="Arial" w:eastAsia="Arial Narrow" w:hAnsi="Arial" w:cs="Arial"/>
              </w:rPr>
              <w:t>n c</w:t>
            </w:r>
            <w:r w:rsidRPr="001E0360">
              <w:rPr>
                <w:rFonts w:ascii="Arial" w:eastAsia="Calibri" w:hAnsi="Arial" w:cs="Arial"/>
              </w:rPr>
              <w:t>ộ</w:t>
            </w:r>
            <w:r w:rsidRPr="001E0360">
              <w:rPr>
                <w:rFonts w:ascii="Arial" w:eastAsia="Arial Narrow" w:hAnsi="Arial" w:cs="Arial"/>
              </w:rPr>
              <w:t>ng đ</w:t>
            </w:r>
            <w:r w:rsidRPr="001E0360">
              <w:rPr>
                <w:rFonts w:ascii="Arial" w:eastAsia="Calibri" w:hAnsi="Arial" w:cs="Arial"/>
              </w:rPr>
              <w:t>ồ</w:t>
            </w:r>
            <w:r w:rsidRPr="001E0360">
              <w:rPr>
                <w:rFonts w:ascii="Arial" w:eastAsia="Arial Narrow" w:hAnsi="Arial" w:cs="Arial"/>
              </w:rPr>
              <w:t>ng đ</w:t>
            </w:r>
            <w:r w:rsidRPr="001E0360">
              <w:rPr>
                <w:rFonts w:ascii="Arial" w:eastAsia="Calibri" w:hAnsi="Arial" w:cs="Arial"/>
              </w:rPr>
              <w:t>ị</w:t>
            </w:r>
            <w:r w:rsidRPr="001E0360">
              <w:rPr>
                <w:rFonts w:ascii="Arial" w:eastAsia="Arial Narrow" w:hAnsi="Arial" w:cs="Arial"/>
              </w:rPr>
              <w:t>a ph</w:t>
            </w:r>
            <w:r w:rsidRPr="001E0360">
              <w:rPr>
                <w:rFonts w:ascii="Arial" w:eastAsia="Calibri" w:hAnsi="Arial" w:cs="Arial"/>
              </w:rPr>
              <w:t>ươ</w:t>
            </w:r>
            <w:r w:rsidRPr="001E0360">
              <w:rPr>
                <w:rFonts w:ascii="Arial" w:eastAsia="Arial Narrow" w:hAnsi="Arial" w:cs="Arial"/>
              </w:rPr>
              <w:t>ng thông qua các ch</w:t>
            </w:r>
            <w:r w:rsidRPr="001E0360">
              <w:rPr>
                <w:rFonts w:ascii="Arial" w:eastAsia="Calibri" w:hAnsi="Arial" w:cs="Arial"/>
              </w:rPr>
              <w:t>ươ</w:t>
            </w:r>
            <w:r w:rsidRPr="001E0360">
              <w:rPr>
                <w:rFonts w:ascii="Arial" w:eastAsia="Arial Narrow" w:hAnsi="Arial" w:cs="Arial"/>
              </w:rPr>
              <w:t>ng trình ti</w:t>
            </w:r>
            <w:r w:rsidRPr="001E0360">
              <w:rPr>
                <w:rFonts w:ascii="Arial" w:eastAsia="Calibri" w:hAnsi="Arial" w:cs="Arial"/>
              </w:rPr>
              <w:t>ế</w:t>
            </w:r>
            <w:r w:rsidRPr="001E0360">
              <w:rPr>
                <w:rFonts w:ascii="Arial" w:eastAsia="Arial Narrow" w:hAnsi="Arial" w:cs="Arial"/>
              </w:rPr>
              <w:t>p c</w:t>
            </w:r>
            <w:r w:rsidRPr="001E0360">
              <w:rPr>
                <w:rFonts w:ascii="Arial" w:eastAsia="Calibri" w:hAnsi="Arial" w:cs="Arial"/>
              </w:rPr>
              <w:t>ậ</w:t>
            </w:r>
            <w:r w:rsidRPr="001E0360">
              <w:rPr>
                <w:rFonts w:ascii="Arial" w:eastAsia="Arial Narrow" w:hAnsi="Arial" w:cs="Arial"/>
              </w:rPr>
              <w:t>n c</w:t>
            </w:r>
            <w:r w:rsidRPr="001E0360">
              <w:rPr>
                <w:rFonts w:ascii="Arial" w:eastAsia="Calibri" w:hAnsi="Arial" w:cs="Arial"/>
              </w:rPr>
              <w:t>ộ</w:t>
            </w:r>
            <w:r w:rsidRPr="001E0360">
              <w:rPr>
                <w:rFonts w:ascii="Arial" w:eastAsia="Arial Narrow" w:hAnsi="Arial" w:cs="Arial"/>
              </w:rPr>
              <w:t>ng đ</w:t>
            </w:r>
            <w:r w:rsidRPr="001E0360">
              <w:rPr>
                <w:rFonts w:ascii="Arial" w:eastAsia="Calibri" w:hAnsi="Arial" w:cs="Arial"/>
              </w:rPr>
              <w:t>ồ</w:t>
            </w:r>
            <w:r w:rsidRPr="001E0360">
              <w:rPr>
                <w:rFonts w:ascii="Arial" w:eastAsia="Arial Narrow" w:hAnsi="Arial" w:cs="Arial"/>
              </w:rPr>
              <w:t>ng ho</w:t>
            </w:r>
            <w:r w:rsidRPr="001E0360">
              <w:rPr>
                <w:rFonts w:ascii="Arial" w:eastAsia="Calibri" w:hAnsi="Arial" w:cs="Arial"/>
              </w:rPr>
              <w:t>ặ</w:t>
            </w:r>
            <w:r w:rsidRPr="001E0360">
              <w:rPr>
                <w:rFonts w:ascii="Arial" w:eastAsia="Arial Narrow" w:hAnsi="Arial" w:cs="Arial"/>
              </w:rPr>
              <w:t>c t</w:t>
            </w:r>
            <w:r w:rsidRPr="001E0360">
              <w:rPr>
                <w:rFonts w:ascii="Arial" w:eastAsia="Calibri" w:hAnsi="Arial" w:cs="Arial"/>
              </w:rPr>
              <w:t>ươ</w:t>
            </w:r>
            <w:r w:rsidRPr="001E0360">
              <w:rPr>
                <w:rFonts w:ascii="Arial" w:eastAsia="Arial Narrow" w:hAnsi="Arial" w:cs="Arial"/>
              </w:rPr>
              <w:t>ng t</w:t>
            </w:r>
            <w:r w:rsidRPr="001E0360">
              <w:rPr>
                <w:rFonts w:ascii="Arial" w:eastAsia="Calibri" w:hAnsi="Arial" w:cs="Arial"/>
              </w:rPr>
              <w:t>ự</w:t>
            </w:r>
          </w:p>
          <w:p w14:paraId="39D5071E" w14:textId="1ECBE798" w:rsidR="0659C247" w:rsidRPr="001E0360" w:rsidRDefault="0659C247" w:rsidP="0659C247">
            <w:pPr>
              <w:spacing w:after="0"/>
              <w:rPr>
                <w:rFonts w:ascii="Arial" w:hAnsi="Arial" w:cs="Arial"/>
              </w:rPr>
            </w:pPr>
            <w:r w:rsidRPr="001E0360">
              <w:rPr>
                <w:rFonts w:ascii="Arial" w:eastAsia="Arial Narrow" w:hAnsi="Arial" w:cs="Arial"/>
              </w:rPr>
              <w:t xml:space="preserve"> </w:t>
            </w:r>
          </w:p>
          <w:p w14:paraId="6272E172" w14:textId="41B21068" w:rsidR="0659C247" w:rsidRPr="001E0360" w:rsidRDefault="0659C247" w:rsidP="0659C247">
            <w:pPr>
              <w:spacing w:after="0"/>
              <w:rPr>
                <w:rFonts w:ascii="Arial" w:hAnsi="Arial" w:cs="Arial"/>
                <w:i/>
                <w:iCs/>
              </w:rPr>
            </w:pPr>
            <w:r w:rsidRPr="001E0360">
              <w:rPr>
                <w:rFonts w:ascii="Arial" w:eastAsia="Arial Narrow" w:hAnsi="Arial" w:cs="Arial"/>
                <w:b/>
                <w:bCs/>
                <w:i/>
                <w:iCs/>
              </w:rPr>
              <w:t>B</w:t>
            </w:r>
            <w:r w:rsidRPr="001E0360">
              <w:rPr>
                <w:rFonts w:ascii="Arial" w:eastAsia="Calibri" w:hAnsi="Arial" w:cs="Arial"/>
                <w:b/>
                <w:bCs/>
                <w:i/>
                <w:iCs/>
              </w:rPr>
              <w:t>ằ</w:t>
            </w:r>
            <w:r w:rsidRPr="001E0360">
              <w:rPr>
                <w:rFonts w:ascii="Arial" w:eastAsia="Arial Narrow" w:hAnsi="Arial" w:cs="Arial"/>
                <w:b/>
                <w:bCs/>
                <w:i/>
                <w:iCs/>
              </w:rPr>
              <w:t>ng ch</w:t>
            </w:r>
            <w:r w:rsidRPr="001E0360">
              <w:rPr>
                <w:rFonts w:ascii="Arial" w:eastAsia="Calibri" w:hAnsi="Arial" w:cs="Arial"/>
                <w:b/>
                <w:bCs/>
                <w:i/>
                <w:iCs/>
              </w:rPr>
              <w:t>ứ</w:t>
            </w:r>
            <w:r w:rsidRPr="001E0360">
              <w:rPr>
                <w:rFonts w:ascii="Arial" w:eastAsia="Arial Narrow" w:hAnsi="Arial" w:cs="Arial"/>
                <w:b/>
                <w:bCs/>
                <w:i/>
                <w:iCs/>
              </w:rPr>
              <w:t>ng</w:t>
            </w:r>
            <w:r w:rsidRPr="001E0360">
              <w:rPr>
                <w:rFonts w:ascii="Arial" w:eastAsia="Arial Narrow" w:hAnsi="Arial" w:cs="Arial"/>
                <w:i/>
                <w:iCs/>
              </w:rPr>
              <w:t>: Nhà th</w:t>
            </w:r>
            <w:r w:rsidRPr="001E0360">
              <w:rPr>
                <w:rFonts w:ascii="Arial" w:eastAsia="Calibri" w:hAnsi="Arial" w:cs="Arial"/>
                <w:i/>
                <w:iCs/>
              </w:rPr>
              <w:t>ầ</w:t>
            </w:r>
            <w:r w:rsidRPr="001E0360">
              <w:rPr>
                <w:rFonts w:ascii="Arial" w:eastAsia="Arial Narrow" w:hAnsi="Arial" w:cs="Arial"/>
                <w:i/>
                <w:iCs/>
              </w:rPr>
              <w:t>u cung c</w:t>
            </w:r>
            <w:r w:rsidRPr="001E0360">
              <w:rPr>
                <w:rFonts w:ascii="Arial" w:eastAsia="Calibri" w:hAnsi="Arial" w:cs="Arial"/>
                <w:i/>
                <w:iCs/>
              </w:rPr>
              <w:t>ấ</w:t>
            </w:r>
            <w:r w:rsidRPr="001E0360">
              <w:rPr>
                <w:rFonts w:ascii="Arial" w:eastAsia="Arial Narrow" w:hAnsi="Arial" w:cs="Arial"/>
                <w:i/>
                <w:iCs/>
              </w:rPr>
              <w:t xml:space="preserve">p hình </w:t>
            </w:r>
            <w:r w:rsidRPr="001E0360">
              <w:rPr>
                <w:rFonts w:ascii="Arial" w:eastAsia="Calibri" w:hAnsi="Arial" w:cs="Arial"/>
                <w:i/>
                <w:iCs/>
              </w:rPr>
              <w:t>ả</w:t>
            </w:r>
            <w:r w:rsidRPr="001E0360">
              <w:rPr>
                <w:rFonts w:ascii="Arial" w:eastAsia="Arial Narrow" w:hAnsi="Arial" w:cs="Arial"/>
                <w:i/>
                <w:iCs/>
              </w:rPr>
              <w:t>nh, bài báo, th</w:t>
            </w:r>
            <w:r w:rsidRPr="001E0360">
              <w:rPr>
                <w:rFonts w:ascii="Arial" w:eastAsia="Calibri" w:hAnsi="Arial" w:cs="Arial"/>
                <w:i/>
                <w:iCs/>
              </w:rPr>
              <w:t>ư</w:t>
            </w:r>
            <w:r w:rsidRPr="001E0360">
              <w:rPr>
                <w:rFonts w:ascii="Arial" w:eastAsia="Arial Narrow" w:hAnsi="Arial" w:cs="Arial"/>
                <w:i/>
                <w:iCs/>
              </w:rPr>
              <w:t xml:space="preserve"> c</w:t>
            </w:r>
            <w:r w:rsidRPr="001E0360">
              <w:rPr>
                <w:rFonts w:ascii="Arial" w:eastAsia="Calibri" w:hAnsi="Arial" w:cs="Arial"/>
                <w:i/>
                <w:iCs/>
              </w:rPr>
              <w:t>ả</w:t>
            </w:r>
            <w:r w:rsidRPr="001E0360">
              <w:rPr>
                <w:rFonts w:ascii="Arial" w:eastAsia="Arial Narrow" w:hAnsi="Arial" w:cs="Arial"/>
                <w:i/>
                <w:iCs/>
              </w:rPr>
              <w:t xml:space="preserve">m </w:t>
            </w:r>
            <w:r w:rsidRPr="001E0360">
              <w:rPr>
                <w:rFonts w:ascii="Arial" w:eastAsia="Calibri" w:hAnsi="Arial" w:cs="Arial"/>
                <w:i/>
                <w:iCs/>
              </w:rPr>
              <w:t>ơ</w:t>
            </w:r>
            <w:r w:rsidRPr="001E0360">
              <w:rPr>
                <w:rFonts w:ascii="Arial" w:eastAsia="Arial Narrow" w:hAnsi="Arial" w:cs="Arial"/>
                <w:i/>
                <w:iCs/>
              </w:rPr>
              <w:t xml:space="preserve">n, hình </w:t>
            </w:r>
            <w:r w:rsidRPr="001E0360">
              <w:rPr>
                <w:rFonts w:ascii="Arial" w:eastAsia="Calibri" w:hAnsi="Arial" w:cs="Arial"/>
                <w:i/>
                <w:iCs/>
              </w:rPr>
              <w:t>ảnh hoạt động</w:t>
            </w:r>
            <w:r w:rsidRPr="001E0360">
              <w:rPr>
                <w:rFonts w:ascii="Arial" w:eastAsia="Arial Narrow" w:hAnsi="Arial" w:cs="Arial"/>
                <w:i/>
                <w:iCs/>
              </w:rPr>
              <w:t>,th</w:t>
            </w:r>
            <w:r w:rsidRPr="001E0360">
              <w:rPr>
                <w:rFonts w:ascii="Arial" w:eastAsia="Calibri" w:hAnsi="Arial" w:cs="Arial"/>
                <w:i/>
                <w:iCs/>
              </w:rPr>
              <w:t>ể</w:t>
            </w:r>
            <w:r w:rsidRPr="001E0360">
              <w:rPr>
                <w:rFonts w:ascii="Arial" w:eastAsia="Arial Narrow" w:hAnsi="Arial" w:cs="Arial"/>
                <w:i/>
                <w:iCs/>
              </w:rPr>
              <w:t xml:space="preserve"> hi</w:t>
            </w:r>
            <w:r w:rsidRPr="001E0360">
              <w:rPr>
                <w:rFonts w:ascii="Arial" w:eastAsia="Calibri" w:hAnsi="Arial" w:cs="Arial"/>
                <w:i/>
                <w:iCs/>
              </w:rPr>
              <w:t>ệ</w:t>
            </w:r>
            <w:r w:rsidRPr="001E0360">
              <w:rPr>
                <w:rFonts w:ascii="Arial" w:eastAsia="Arial Narrow" w:hAnsi="Arial" w:cs="Arial"/>
                <w:i/>
                <w:iCs/>
              </w:rPr>
              <w:t>n rõ Tên/logo c</w:t>
            </w:r>
            <w:r w:rsidRPr="001E0360">
              <w:rPr>
                <w:rFonts w:ascii="Arial" w:eastAsia="Calibri" w:hAnsi="Arial" w:cs="Arial"/>
                <w:i/>
                <w:iCs/>
              </w:rPr>
              <w:t>ủ</w:t>
            </w:r>
            <w:r w:rsidRPr="001E0360">
              <w:rPr>
                <w:rFonts w:ascii="Arial" w:eastAsia="Arial Narrow" w:hAnsi="Arial" w:cs="Arial"/>
                <w:i/>
                <w:iCs/>
              </w:rPr>
              <w:t>a Công ty.</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5928D9AE" w14:textId="31BD9996" w:rsidR="0659C247" w:rsidRPr="001E0360" w:rsidRDefault="0659C247" w:rsidP="0659C247">
            <w:pPr>
              <w:spacing w:after="0"/>
              <w:rPr>
                <w:rFonts w:ascii="Arial" w:hAnsi="Arial" w:cs="Arial"/>
              </w:rPr>
            </w:pPr>
            <w:r w:rsidRPr="001E0360">
              <w:rPr>
                <w:rFonts w:ascii="Arial" w:eastAsia="Arial Narrow" w:hAnsi="Arial" w:cs="Arial"/>
              </w:rPr>
              <w:t xml:space="preserve"> </w:t>
            </w:r>
          </w:p>
        </w:tc>
        <w:tc>
          <w:tcPr>
            <w:tcW w:w="1720" w:type="dxa"/>
            <w:tcBorders>
              <w:top w:val="single" w:sz="8" w:space="0" w:color="auto"/>
              <w:left w:val="single" w:sz="8" w:space="0" w:color="auto"/>
              <w:bottom w:val="single" w:sz="8" w:space="0" w:color="auto"/>
              <w:right w:val="single" w:sz="8" w:space="0" w:color="auto"/>
            </w:tcBorders>
            <w:tcMar>
              <w:left w:w="108" w:type="dxa"/>
              <w:right w:w="108" w:type="dxa"/>
            </w:tcMar>
          </w:tcPr>
          <w:p w14:paraId="42F29BCD" w14:textId="5CBDDFA4" w:rsidR="0659C247" w:rsidRDefault="0659C247" w:rsidP="0659C247">
            <w:pPr>
              <w:spacing w:after="0"/>
            </w:pPr>
            <w:r w:rsidRPr="0659C247">
              <w:rPr>
                <w:rFonts w:ascii="Arial Narrow" w:eastAsia="Arial Narrow" w:hAnsi="Arial Narrow" w:cs="Arial Narrow"/>
              </w:rPr>
              <w:t xml:space="preserve"> </w:t>
            </w:r>
          </w:p>
        </w:tc>
      </w:tr>
      <w:tr w:rsidR="0659C247" w14:paraId="3AAD850B" w14:textId="77777777" w:rsidTr="004A4B06">
        <w:trPr>
          <w:trHeight w:val="1514"/>
        </w:trPr>
        <w:tc>
          <w:tcPr>
            <w:tcW w:w="440" w:type="dxa"/>
            <w:tcBorders>
              <w:top w:val="single" w:sz="8" w:space="0" w:color="auto"/>
              <w:left w:val="single" w:sz="8" w:space="0" w:color="auto"/>
              <w:bottom w:val="single" w:sz="8" w:space="0" w:color="auto"/>
              <w:right w:val="single" w:sz="8" w:space="0" w:color="auto"/>
            </w:tcBorders>
            <w:tcMar>
              <w:left w:w="108" w:type="dxa"/>
              <w:right w:w="108" w:type="dxa"/>
            </w:tcMar>
          </w:tcPr>
          <w:p w14:paraId="1F3F5390" w14:textId="0BF58565" w:rsidR="0659C247" w:rsidRPr="001E0360" w:rsidRDefault="0659C247" w:rsidP="0659C247">
            <w:pPr>
              <w:spacing w:after="0"/>
              <w:rPr>
                <w:rFonts w:ascii="Arial" w:hAnsi="Arial" w:cs="Arial"/>
              </w:rPr>
            </w:pPr>
            <w:r w:rsidRPr="001E0360">
              <w:rPr>
                <w:rFonts w:ascii="Arial" w:eastAsia="Arial Narrow" w:hAnsi="Arial" w:cs="Arial"/>
              </w:rPr>
              <w:t>2</w:t>
            </w:r>
          </w:p>
        </w:tc>
        <w:tc>
          <w:tcPr>
            <w:tcW w:w="5400" w:type="dxa"/>
            <w:tcBorders>
              <w:top w:val="single" w:sz="8" w:space="0" w:color="auto"/>
              <w:left w:val="single" w:sz="8" w:space="0" w:color="auto"/>
              <w:bottom w:val="single" w:sz="8" w:space="0" w:color="auto"/>
              <w:right w:val="single" w:sz="8" w:space="0" w:color="auto"/>
            </w:tcBorders>
            <w:tcMar>
              <w:left w:w="108" w:type="dxa"/>
              <w:right w:w="108" w:type="dxa"/>
            </w:tcMar>
          </w:tcPr>
          <w:p w14:paraId="5ED34EC9" w14:textId="7EC90725" w:rsidR="0659C247" w:rsidRPr="001E0360" w:rsidRDefault="0659C247" w:rsidP="0659C247">
            <w:pPr>
              <w:spacing w:after="0"/>
              <w:rPr>
                <w:rFonts w:ascii="Arial" w:hAnsi="Arial" w:cs="Arial"/>
              </w:rPr>
            </w:pPr>
            <w:r w:rsidRPr="001E0360">
              <w:rPr>
                <w:rFonts w:ascii="Arial" w:eastAsia="Arial Narrow" w:hAnsi="Arial" w:cs="Arial"/>
              </w:rPr>
              <w:t>Nhà th</w:t>
            </w:r>
            <w:r w:rsidRPr="001E0360">
              <w:rPr>
                <w:rFonts w:ascii="Arial" w:eastAsia="Calibri" w:hAnsi="Arial" w:cs="Arial"/>
              </w:rPr>
              <w:t>ầ</w:t>
            </w:r>
            <w:r w:rsidRPr="001E0360">
              <w:rPr>
                <w:rFonts w:ascii="Arial" w:eastAsia="Arial Narrow" w:hAnsi="Arial" w:cs="Arial"/>
              </w:rPr>
              <w:t>u có quy đ</w:t>
            </w:r>
            <w:r w:rsidRPr="001E0360">
              <w:rPr>
                <w:rFonts w:ascii="Arial" w:eastAsia="Calibri" w:hAnsi="Arial" w:cs="Arial"/>
              </w:rPr>
              <w:t xml:space="preserve">ịnh nội bộ của </w:t>
            </w:r>
            <w:r w:rsidRPr="001E0360">
              <w:rPr>
                <w:rFonts w:ascii="Arial" w:eastAsia="Arial Narrow" w:hAnsi="Arial" w:cs="Arial"/>
              </w:rPr>
              <w:t>công ty v</w:t>
            </w:r>
            <w:r w:rsidRPr="001E0360">
              <w:rPr>
                <w:rFonts w:ascii="Arial" w:eastAsia="Calibri" w:hAnsi="Arial" w:cs="Arial"/>
              </w:rPr>
              <w:t>ề</w:t>
            </w:r>
            <w:r w:rsidRPr="001E0360">
              <w:rPr>
                <w:rFonts w:ascii="Arial" w:eastAsia="Arial Narrow" w:hAnsi="Arial" w:cs="Arial"/>
              </w:rPr>
              <w:t xml:space="preserve"> vi</w:t>
            </w:r>
            <w:r w:rsidRPr="001E0360">
              <w:rPr>
                <w:rFonts w:ascii="Arial" w:eastAsia="Calibri" w:hAnsi="Arial" w:cs="Arial"/>
              </w:rPr>
              <w:t>ệ</w:t>
            </w:r>
            <w:r w:rsidRPr="001E0360">
              <w:rPr>
                <w:rFonts w:ascii="Arial" w:eastAsia="Arial Narrow" w:hAnsi="Arial" w:cs="Arial"/>
              </w:rPr>
              <w:t>c th</w:t>
            </w:r>
            <w:r w:rsidRPr="001E0360">
              <w:rPr>
                <w:rFonts w:ascii="Arial" w:eastAsia="Calibri" w:hAnsi="Arial" w:cs="Arial"/>
              </w:rPr>
              <w:t>ự</w:t>
            </w:r>
            <w:r w:rsidRPr="001E0360">
              <w:rPr>
                <w:rFonts w:ascii="Arial" w:eastAsia="Arial Narrow" w:hAnsi="Arial" w:cs="Arial"/>
              </w:rPr>
              <w:t>c hi</w:t>
            </w:r>
            <w:r w:rsidRPr="001E0360">
              <w:rPr>
                <w:rFonts w:ascii="Arial" w:eastAsia="Calibri" w:hAnsi="Arial" w:cs="Arial"/>
              </w:rPr>
              <w:t>ệ</w:t>
            </w:r>
            <w:r w:rsidRPr="001E0360">
              <w:rPr>
                <w:rFonts w:ascii="Arial" w:eastAsia="Arial Narrow" w:hAnsi="Arial" w:cs="Arial"/>
              </w:rPr>
              <w:t>n b</w:t>
            </w:r>
            <w:r w:rsidRPr="001E0360">
              <w:rPr>
                <w:rFonts w:ascii="Arial" w:eastAsia="Calibri" w:hAnsi="Arial" w:cs="Arial"/>
              </w:rPr>
              <w:t>ả</w:t>
            </w:r>
            <w:r w:rsidRPr="001E0360">
              <w:rPr>
                <w:rFonts w:ascii="Arial" w:eastAsia="Arial Narrow" w:hAnsi="Arial" w:cs="Arial"/>
              </w:rPr>
              <w:t>o v</w:t>
            </w:r>
            <w:r w:rsidRPr="001E0360">
              <w:rPr>
                <w:rFonts w:ascii="Arial" w:eastAsia="Calibri" w:hAnsi="Arial" w:cs="Arial"/>
              </w:rPr>
              <w:t>ệ</w:t>
            </w:r>
            <w:r w:rsidRPr="001E0360">
              <w:rPr>
                <w:rFonts w:ascii="Arial" w:eastAsia="Arial Narrow" w:hAnsi="Arial" w:cs="Arial"/>
              </w:rPr>
              <w:t xml:space="preserve"> môi tr</w:t>
            </w:r>
            <w:r w:rsidRPr="001E0360">
              <w:rPr>
                <w:rFonts w:ascii="Arial" w:eastAsia="Calibri" w:hAnsi="Arial" w:cs="Arial"/>
              </w:rPr>
              <w:t>ườ</w:t>
            </w:r>
            <w:r w:rsidRPr="001E0360">
              <w:rPr>
                <w:rFonts w:ascii="Arial" w:eastAsia="Arial Narrow" w:hAnsi="Arial" w:cs="Arial"/>
              </w:rPr>
              <w:t>ng, gi</w:t>
            </w:r>
            <w:r w:rsidRPr="001E0360">
              <w:rPr>
                <w:rFonts w:ascii="Arial" w:eastAsia="Calibri" w:hAnsi="Arial" w:cs="Arial"/>
              </w:rPr>
              <w:t>ả</w:t>
            </w:r>
            <w:r w:rsidRPr="001E0360">
              <w:rPr>
                <w:rFonts w:ascii="Arial" w:eastAsia="Arial Narrow" w:hAnsi="Arial" w:cs="Arial"/>
              </w:rPr>
              <w:t>m phát th</w:t>
            </w:r>
            <w:r w:rsidRPr="001E0360">
              <w:rPr>
                <w:rFonts w:ascii="Arial" w:eastAsia="Calibri" w:hAnsi="Arial" w:cs="Arial"/>
              </w:rPr>
              <w:t>ả</w:t>
            </w:r>
            <w:r w:rsidRPr="001E0360">
              <w:rPr>
                <w:rFonts w:ascii="Arial" w:eastAsia="Arial Narrow" w:hAnsi="Arial" w:cs="Arial"/>
              </w:rPr>
              <w:t xml:space="preserve">i khí nhà </w:t>
            </w:r>
            <w:r w:rsidR="008D7BEE">
              <w:rPr>
                <w:rFonts w:ascii="Arial" w:eastAsia="Arial Narrow" w:hAnsi="Arial" w:cs="Arial"/>
              </w:rPr>
              <w:t xml:space="preserve">kinh </w:t>
            </w:r>
            <w:r w:rsidR="008D7BEE" w:rsidRPr="008D7BEE">
              <w:rPr>
                <w:rFonts w:ascii="Arial" w:eastAsia="Arial Narrow" w:hAnsi="Arial" w:cs="Arial"/>
              </w:rPr>
              <w:t>(tiết kiệm điện, dùng ít nhựa, tiết kiệm giấy, giảm phát thải …)</w:t>
            </w:r>
          </w:p>
          <w:p w14:paraId="6353840B" w14:textId="1BE0C835" w:rsidR="0659C247" w:rsidRPr="008D7BEE" w:rsidRDefault="0659C247" w:rsidP="0659C247">
            <w:pPr>
              <w:spacing w:after="0"/>
              <w:rPr>
                <w:rFonts w:ascii="Arial" w:hAnsi="Arial" w:cs="Arial"/>
                <w:sz w:val="14"/>
                <w:szCs w:val="14"/>
              </w:rPr>
            </w:pPr>
          </w:p>
          <w:p w14:paraId="0BE24B0E" w14:textId="294DA71A" w:rsidR="0659C247" w:rsidRPr="001E0360" w:rsidRDefault="0659C247" w:rsidP="0659C247">
            <w:pPr>
              <w:spacing w:after="0"/>
              <w:rPr>
                <w:rFonts w:ascii="Arial" w:hAnsi="Arial" w:cs="Arial"/>
                <w:i/>
                <w:iCs/>
              </w:rPr>
            </w:pPr>
            <w:r w:rsidRPr="001E0360">
              <w:rPr>
                <w:rFonts w:ascii="Arial" w:eastAsia="Arial Narrow" w:hAnsi="Arial" w:cs="Arial"/>
                <w:b/>
                <w:bCs/>
                <w:i/>
                <w:iCs/>
              </w:rPr>
              <w:t>B</w:t>
            </w:r>
            <w:r w:rsidRPr="001E0360">
              <w:rPr>
                <w:rFonts w:ascii="Arial" w:eastAsia="Calibri" w:hAnsi="Arial" w:cs="Arial"/>
                <w:b/>
                <w:bCs/>
                <w:i/>
                <w:iCs/>
              </w:rPr>
              <w:t>ằ</w:t>
            </w:r>
            <w:r w:rsidRPr="001E0360">
              <w:rPr>
                <w:rFonts w:ascii="Arial" w:eastAsia="Arial Narrow" w:hAnsi="Arial" w:cs="Arial"/>
                <w:b/>
                <w:bCs/>
                <w:i/>
                <w:iCs/>
              </w:rPr>
              <w:t>ng ch</w:t>
            </w:r>
            <w:r w:rsidRPr="001E0360">
              <w:rPr>
                <w:rFonts w:ascii="Arial" w:eastAsia="Calibri" w:hAnsi="Arial" w:cs="Arial"/>
                <w:b/>
                <w:bCs/>
                <w:i/>
                <w:iCs/>
              </w:rPr>
              <w:t>ứ</w:t>
            </w:r>
            <w:r w:rsidRPr="001E0360">
              <w:rPr>
                <w:rFonts w:ascii="Arial" w:eastAsia="Arial Narrow" w:hAnsi="Arial" w:cs="Arial"/>
                <w:b/>
                <w:bCs/>
                <w:i/>
                <w:iCs/>
              </w:rPr>
              <w:t>ng</w:t>
            </w:r>
            <w:r w:rsidRPr="001E0360">
              <w:rPr>
                <w:rFonts w:ascii="Arial" w:eastAsia="Arial Narrow" w:hAnsi="Arial" w:cs="Arial"/>
                <w:i/>
                <w:iCs/>
              </w:rPr>
              <w:t>:Nhà th</w:t>
            </w:r>
            <w:r w:rsidRPr="001E0360">
              <w:rPr>
                <w:rFonts w:ascii="Arial" w:eastAsia="Calibri" w:hAnsi="Arial" w:cs="Arial"/>
                <w:i/>
                <w:iCs/>
              </w:rPr>
              <w:t>ầ</w:t>
            </w:r>
            <w:r w:rsidRPr="001E0360">
              <w:rPr>
                <w:rFonts w:ascii="Arial" w:eastAsia="Arial Narrow" w:hAnsi="Arial" w:cs="Arial"/>
                <w:i/>
                <w:iCs/>
              </w:rPr>
              <w:t>u cung c</w:t>
            </w:r>
            <w:r w:rsidRPr="001E0360">
              <w:rPr>
                <w:rFonts w:ascii="Arial" w:eastAsia="Calibri" w:hAnsi="Arial" w:cs="Arial"/>
                <w:i/>
                <w:iCs/>
              </w:rPr>
              <w:t>ấ</w:t>
            </w:r>
            <w:r w:rsidRPr="001E0360">
              <w:rPr>
                <w:rFonts w:ascii="Arial" w:eastAsia="Arial Narrow" w:hAnsi="Arial" w:cs="Arial"/>
                <w:i/>
                <w:iCs/>
              </w:rPr>
              <w:t>p quy đinh</w:t>
            </w:r>
            <w:r w:rsidR="00F57D2E">
              <w:rPr>
                <w:rFonts w:ascii="Arial" w:eastAsia="Arial Narrow" w:hAnsi="Arial" w:cs="Arial"/>
                <w:i/>
                <w:iCs/>
              </w:rPr>
              <w:t xml:space="preserve"> nội bộ</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388DCBD5" w14:textId="179E35D3" w:rsidR="0659C247" w:rsidRPr="001E0360" w:rsidRDefault="0659C247" w:rsidP="0659C247">
            <w:pPr>
              <w:spacing w:after="0"/>
              <w:rPr>
                <w:rFonts w:ascii="Arial" w:hAnsi="Arial" w:cs="Arial"/>
              </w:rPr>
            </w:pPr>
            <w:r w:rsidRPr="001E0360">
              <w:rPr>
                <w:rFonts w:ascii="Arial" w:eastAsia="Arial Narrow" w:hAnsi="Arial" w:cs="Arial"/>
              </w:rPr>
              <w:t xml:space="preserve"> </w:t>
            </w:r>
          </w:p>
        </w:tc>
        <w:tc>
          <w:tcPr>
            <w:tcW w:w="1720" w:type="dxa"/>
            <w:tcBorders>
              <w:top w:val="single" w:sz="8" w:space="0" w:color="auto"/>
              <w:left w:val="single" w:sz="8" w:space="0" w:color="auto"/>
              <w:bottom w:val="single" w:sz="8" w:space="0" w:color="auto"/>
              <w:right w:val="single" w:sz="8" w:space="0" w:color="auto"/>
            </w:tcBorders>
            <w:tcMar>
              <w:left w:w="108" w:type="dxa"/>
              <w:right w:w="108" w:type="dxa"/>
            </w:tcMar>
          </w:tcPr>
          <w:p w14:paraId="23AAE0CB" w14:textId="47C2C4EB" w:rsidR="0659C247" w:rsidRDefault="0659C247" w:rsidP="0659C247">
            <w:pPr>
              <w:spacing w:after="0"/>
              <w:rPr>
                <w:rFonts w:ascii="Arial Narrow" w:eastAsia="Arial Narrow" w:hAnsi="Arial Narrow" w:cs="Arial Narrow"/>
              </w:rPr>
            </w:pPr>
          </w:p>
        </w:tc>
      </w:tr>
    </w:tbl>
    <w:p w14:paraId="2E81B82A" w14:textId="2B5C5934" w:rsidR="00291AA4" w:rsidRPr="00E02906" w:rsidRDefault="00291AA4" w:rsidP="00291AA4">
      <w:pPr>
        <w:rPr>
          <w:i/>
        </w:rPr>
      </w:pPr>
    </w:p>
    <w:p w14:paraId="4182EEA3" w14:textId="77777777" w:rsidR="00DF3B24" w:rsidRDefault="00DF3B24">
      <w:pPr>
        <w:rPr>
          <w:rFonts w:cstheme="minorHAnsi"/>
          <w:b/>
          <w:bCs/>
          <w:u w:val="single"/>
        </w:rPr>
      </w:pPr>
      <w:r>
        <w:rPr>
          <w:rFonts w:cstheme="minorHAnsi"/>
          <w:b/>
          <w:bCs/>
          <w:u w:val="single"/>
        </w:rPr>
        <w:br w:type="page"/>
      </w:r>
    </w:p>
    <w:p w14:paraId="5709B2B6" w14:textId="73759AD1" w:rsidR="00291AA4" w:rsidRPr="002E6366" w:rsidRDefault="00272E90" w:rsidP="00B2292B">
      <w:pPr>
        <w:pStyle w:val="Heading2"/>
        <w:jc w:val="center"/>
        <w:rPr>
          <w:rFonts w:asciiTheme="minorHAnsi" w:hAnsiTheme="minorHAnsi" w:cstheme="minorHAnsi"/>
          <w:b/>
          <w:color w:val="auto"/>
          <w:sz w:val="32"/>
          <w:szCs w:val="32"/>
        </w:rPr>
      </w:pPr>
      <w:bookmarkStart w:id="10" w:name="_SECTION_4_–"/>
      <w:bookmarkEnd w:id="10"/>
      <w:r>
        <w:rPr>
          <w:rFonts w:asciiTheme="minorHAnsi" w:hAnsiTheme="minorHAnsi" w:cstheme="minorHAnsi"/>
          <w:b/>
          <w:color w:val="auto"/>
          <w:sz w:val="32"/>
          <w:szCs w:val="32"/>
        </w:rPr>
        <w:t xml:space="preserve">MỤC </w:t>
      </w:r>
      <w:r w:rsidR="0071432C">
        <w:rPr>
          <w:rFonts w:asciiTheme="minorHAnsi" w:hAnsiTheme="minorHAnsi" w:cstheme="minorHAnsi"/>
          <w:b/>
          <w:color w:val="auto"/>
          <w:sz w:val="32"/>
          <w:szCs w:val="32"/>
        </w:rPr>
        <w:t>3</w:t>
      </w:r>
      <w:r w:rsidR="0095148D" w:rsidRPr="002E6366">
        <w:rPr>
          <w:rFonts w:asciiTheme="minorHAnsi" w:hAnsiTheme="minorHAnsi" w:cstheme="minorHAnsi"/>
          <w:b/>
          <w:color w:val="auto"/>
          <w:sz w:val="32"/>
          <w:szCs w:val="32"/>
        </w:rPr>
        <w:t xml:space="preserve"> – </w:t>
      </w:r>
      <w:r>
        <w:rPr>
          <w:rFonts w:asciiTheme="minorHAnsi" w:hAnsiTheme="minorHAnsi" w:cstheme="minorHAnsi"/>
          <w:b/>
          <w:color w:val="auto"/>
          <w:sz w:val="32"/>
          <w:szCs w:val="32"/>
        </w:rPr>
        <w:t>CÂU HỎI TIÊU CHÍ THƯƠNG MẠI</w:t>
      </w:r>
    </w:p>
    <w:p w14:paraId="35611D14" w14:textId="77777777" w:rsidR="00B80535" w:rsidRPr="00D247A4" w:rsidRDefault="00B80535" w:rsidP="00291AA4">
      <w:pPr>
        <w:rPr>
          <w:rFonts w:ascii="Arial" w:hAnsi="Arial" w:cs="Arial"/>
          <w:b/>
          <w:bCs/>
          <w:i/>
          <w:iCs/>
          <w:highlight w:val="yellow"/>
        </w:rPr>
      </w:pPr>
    </w:p>
    <w:p w14:paraId="2A19E59B" w14:textId="08B57BF5" w:rsidR="00DF3B24" w:rsidRPr="00D247A4" w:rsidRDefault="00B80535" w:rsidP="00291AA4">
      <w:pPr>
        <w:rPr>
          <w:rFonts w:ascii="Arial" w:hAnsi="Arial" w:cs="Arial"/>
          <w:b/>
          <w:bCs/>
          <w:i/>
        </w:rPr>
      </w:pPr>
      <w:r w:rsidRPr="00D247A4">
        <w:rPr>
          <w:rFonts w:ascii="Arial" w:hAnsi="Arial" w:cs="Arial"/>
          <w:b/>
          <w:bCs/>
          <w:i/>
          <w:iCs/>
        </w:rPr>
        <w:t>Hướng dẫn – Nhà thầu điền đầy đủ thông tin vào Yêu cầu báo giá (RFQ) đính kèm</w:t>
      </w:r>
      <w:r w:rsidRPr="00D247A4">
        <w:rPr>
          <w:rFonts w:ascii="Arial" w:hAnsi="Arial" w:cs="Arial"/>
          <w:b/>
          <w:bCs/>
          <w:i/>
        </w:rPr>
        <w:t> </w:t>
      </w:r>
    </w:p>
    <w:p w14:paraId="5E29A05E" w14:textId="4D0A3F76" w:rsidR="00B80535" w:rsidRPr="00D247A4" w:rsidRDefault="00B80535" w:rsidP="00291AA4">
      <w:pPr>
        <w:rPr>
          <w:rFonts w:ascii="Arial" w:hAnsi="Arial" w:cs="Arial"/>
          <w:b/>
          <w:bCs/>
          <w:i/>
        </w:rPr>
      </w:pPr>
      <w:bookmarkStart w:id="11" w:name="_MON_1841323805"/>
      <w:bookmarkEnd w:id="11"/>
    </w:p>
    <w:p w14:paraId="3D113B2D" w14:textId="014821C6" w:rsidR="00B80535" w:rsidRPr="00D247A4" w:rsidRDefault="00133622" w:rsidP="00291AA4">
      <w:pPr>
        <w:rPr>
          <w:rFonts w:ascii="Arial" w:hAnsi="Arial" w:cs="Arial"/>
          <w:b/>
          <w:bCs/>
          <w:i/>
        </w:rPr>
      </w:pPr>
      <w:r>
        <w:rPr>
          <w:rFonts w:ascii="Arial" w:hAnsi="Arial" w:cs="Arial"/>
          <w:b/>
          <w:bCs/>
          <w:i/>
        </w:rPr>
        <w:object w:dxaOrig="1508" w:dyaOrig="984" w14:anchorId="47446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20" o:title=""/>
          </v:shape>
          <o:OLEObject Type="Embed" ProgID="Excel.Sheet.12" ShapeID="_x0000_i1025" DrawAspect="Icon" ObjectID="_1841503572" r:id="rId21"/>
        </w:object>
      </w:r>
    </w:p>
    <w:p w14:paraId="0C04CF74" w14:textId="6B447A72" w:rsidR="00B80535" w:rsidRPr="00D247A4" w:rsidRDefault="00FF078B" w:rsidP="00B80535">
      <w:pPr>
        <w:rPr>
          <w:rFonts w:ascii="Arial" w:hAnsi="Arial" w:cs="Arial"/>
          <w:b/>
          <w:bCs/>
          <w:i/>
          <w:lang w:val="en-US"/>
        </w:rPr>
      </w:pPr>
      <w:r>
        <w:rPr>
          <w:rFonts w:ascii="Arial" w:hAnsi="Arial" w:cs="Arial"/>
          <w:b/>
          <w:bCs/>
          <w:i/>
        </w:rPr>
        <w:t xml:space="preserve">Nhà thầu </w:t>
      </w:r>
      <w:r w:rsidR="00D64FAA">
        <w:rPr>
          <w:rFonts w:ascii="Arial" w:hAnsi="Arial" w:cs="Arial"/>
          <w:b/>
          <w:bCs/>
          <w:i/>
        </w:rPr>
        <w:t>đồng ý với đ</w:t>
      </w:r>
      <w:r w:rsidR="00B80535" w:rsidRPr="00D247A4">
        <w:rPr>
          <w:rFonts w:ascii="Arial" w:hAnsi="Arial" w:cs="Arial"/>
          <w:b/>
          <w:bCs/>
          <w:i/>
        </w:rPr>
        <w:t>iều khoản thanh toán SCI đề xuất:</w:t>
      </w:r>
      <w:r w:rsidR="00B80535" w:rsidRPr="00D247A4">
        <w:rPr>
          <w:rFonts w:ascii="Arial" w:hAnsi="Arial" w:cs="Arial"/>
          <w:b/>
          <w:bCs/>
          <w:i/>
          <w:lang w:val="en-US"/>
        </w:rPr>
        <w:t> </w:t>
      </w:r>
      <w:r w:rsidR="00B80535" w:rsidRPr="00D247A4">
        <w:rPr>
          <w:rFonts w:ascii="Arial" w:hAnsi="Arial" w:cs="Arial"/>
          <w:b/>
          <w:bCs/>
          <w:i/>
        </w:rPr>
        <w:t>Thời gian thanh toán khi nhận đủ hồ sơ </w:t>
      </w:r>
      <w:r w:rsidR="00B34DF7" w:rsidRPr="00D247A4">
        <w:rPr>
          <w:rFonts w:ascii="Arial" w:hAnsi="Arial" w:cs="Arial"/>
          <w:b/>
          <w:bCs/>
          <w:i/>
        </w:rPr>
        <w:t xml:space="preserve">thanh toán </w:t>
      </w:r>
      <w:r w:rsidR="00B80535" w:rsidRPr="00D247A4">
        <w:rPr>
          <w:rFonts w:ascii="Arial" w:hAnsi="Arial" w:cs="Arial"/>
          <w:b/>
          <w:bCs/>
          <w:i/>
        </w:rPr>
        <w:t>hợp lệ</w:t>
      </w:r>
      <w:r w:rsidR="00902FC8">
        <w:rPr>
          <w:rFonts w:ascii="Arial" w:hAnsi="Arial" w:cs="Arial"/>
          <w:b/>
          <w:bCs/>
          <w:i/>
        </w:rPr>
        <w:t>: trong vòng</w:t>
      </w:r>
      <w:r w:rsidR="00B80535" w:rsidRPr="00D247A4">
        <w:rPr>
          <w:rFonts w:ascii="Arial" w:hAnsi="Arial" w:cs="Arial"/>
          <w:b/>
          <w:bCs/>
          <w:i/>
        </w:rPr>
        <w:t> 30 ngày</w:t>
      </w:r>
      <w:r w:rsidR="00B80535" w:rsidRPr="00D247A4">
        <w:rPr>
          <w:rFonts w:ascii="Arial" w:hAnsi="Arial" w:cs="Arial"/>
          <w:b/>
          <w:bCs/>
          <w:i/>
          <w:lang w:val="en-US"/>
        </w:rPr>
        <w:t> </w:t>
      </w:r>
    </w:p>
    <w:p w14:paraId="6EEF88AB" w14:textId="77777777" w:rsidR="00B80535" w:rsidRDefault="00B80535" w:rsidP="00B80535">
      <w:pPr>
        <w:rPr>
          <w:rFonts w:cstheme="minorHAnsi"/>
          <w:b/>
          <w:bCs/>
          <w:i/>
          <w:lang w:val="en-US"/>
        </w:rPr>
      </w:pPr>
    </w:p>
    <w:p w14:paraId="2F9759C7" w14:textId="77777777" w:rsidR="00B80535" w:rsidRPr="00B80535" w:rsidRDefault="00B80535" w:rsidP="00B80535">
      <w:pPr>
        <w:rPr>
          <w:rFonts w:cstheme="minorHAnsi"/>
          <w:b/>
          <w:bCs/>
          <w:i/>
          <w:lang w:val="en-US"/>
        </w:rPr>
      </w:pPr>
      <w:r w:rsidRPr="00B80535">
        <w:rPr>
          <w:rFonts w:cstheme="minorHAnsi"/>
          <w:b/>
          <w:bCs/>
          <w:i/>
          <w:lang w:val="en-US"/>
        </w:rPr>
        <w:t> </w:t>
      </w:r>
    </w:p>
    <w:p w14:paraId="07DEA4E0" w14:textId="77777777" w:rsidR="00B80535" w:rsidRPr="00B80535" w:rsidRDefault="00B80535" w:rsidP="00291AA4">
      <w:pPr>
        <w:rPr>
          <w:rFonts w:cstheme="minorHAnsi"/>
          <w:b/>
          <w:bCs/>
          <w:i/>
          <w:lang w:val="en-US"/>
        </w:rPr>
      </w:pPr>
    </w:p>
    <w:p w14:paraId="3E8A3DF4" w14:textId="77777777" w:rsidR="00E8626C" w:rsidRDefault="00E8626C" w:rsidP="00E8626C">
      <w:pPr>
        <w:rPr>
          <w:rFonts w:cstheme="minorHAnsi"/>
          <w:bCs/>
        </w:rPr>
      </w:pPr>
    </w:p>
    <w:p w14:paraId="0B5DF772" w14:textId="77777777" w:rsidR="00291AA4" w:rsidRDefault="00291AA4" w:rsidP="00291AA4">
      <w:pPr>
        <w:rPr>
          <w:rFonts w:cstheme="minorHAnsi"/>
          <w:bCs/>
        </w:rPr>
      </w:pPr>
    </w:p>
    <w:p w14:paraId="40BC8B35" w14:textId="77777777" w:rsidR="00B80535" w:rsidRDefault="00B80535" w:rsidP="00291AA4">
      <w:pPr>
        <w:rPr>
          <w:rFonts w:cstheme="minorHAnsi"/>
          <w:bCs/>
        </w:rPr>
      </w:pPr>
    </w:p>
    <w:p w14:paraId="45C1115D" w14:textId="77777777" w:rsidR="00B80535" w:rsidRDefault="00B80535" w:rsidP="00291AA4">
      <w:pPr>
        <w:rPr>
          <w:rFonts w:cstheme="minorHAnsi"/>
          <w:bCs/>
        </w:rPr>
      </w:pPr>
    </w:p>
    <w:p w14:paraId="682FE872" w14:textId="77777777" w:rsidR="00B80535" w:rsidRDefault="00B80535" w:rsidP="00291AA4">
      <w:pPr>
        <w:rPr>
          <w:rFonts w:cstheme="minorHAnsi"/>
          <w:bCs/>
        </w:rPr>
      </w:pPr>
    </w:p>
    <w:p w14:paraId="2CE7CCAC" w14:textId="77777777" w:rsidR="00B80535" w:rsidRDefault="00B80535" w:rsidP="00291AA4">
      <w:pPr>
        <w:rPr>
          <w:rFonts w:cstheme="minorHAnsi"/>
          <w:bCs/>
        </w:rPr>
      </w:pPr>
    </w:p>
    <w:p w14:paraId="47F8D64E" w14:textId="77777777" w:rsidR="00B80535" w:rsidRDefault="00B80535" w:rsidP="00291AA4">
      <w:pPr>
        <w:rPr>
          <w:rFonts w:cstheme="minorHAnsi"/>
          <w:bCs/>
        </w:rPr>
      </w:pPr>
    </w:p>
    <w:p w14:paraId="779BB1C1" w14:textId="77777777" w:rsidR="00B80535" w:rsidRDefault="00B80535" w:rsidP="00291AA4">
      <w:pPr>
        <w:rPr>
          <w:rFonts w:cstheme="minorHAnsi"/>
          <w:bCs/>
        </w:rPr>
      </w:pPr>
    </w:p>
    <w:p w14:paraId="18A07448" w14:textId="77777777" w:rsidR="00B80535" w:rsidRDefault="00B80535" w:rsidP="00291AA4">
      <w:pPr>
        <w:rPr>
          <w:rFonts w:cstheme="minorHAnsi"/>
          <w:bCs/>
        </w:rPr>
      </w:pPr>
    </w:p>
    <w:p w14:paraId="485EA410" w14:textId="77777777" w:rsidR="00B80535" w:rsidRDefault="00B80535" w:rsidP="00291AA4">
      <w:pPr>
        <w:rPr>
          <w:rFonts w:cstheme="minorHAnsi"/>
          <w:bCs/>
        </w:rPr>
      </w:pPr>
    </w:p>
    <w:p w14:paraId="43383F23" w14:textId="77777777" w:rsidR="00B80535" w:rsidRDefault="00B80535" w:rsidP="00291AA4">
      <w:pPr>
        <w:rPr>
          <w:rFonts w:cstheme="minorHAnsi"/>
          <w:bCs/>
        </w:rPr>
      </w:pPr>
    </w:p>
    <w:p w14:paraId="7055B838" w14:textId="77777777" w:rsidR="00B80535" w:rsidRDefault="00B80535" w:rsidP="00291AA4">
      <w:pPr>
        <w:rPr>
          <w:rFonts w:cstheme="minorHAnsi"/>
          <w:bCs/>
        </w:rPr>
      </w:pPr>
    </w:p>
    <w:p w14:paraId="60FBEE97" w14:textId="77777777" w:rsidR="00B80535" w:rsidRDefault="00B80535" w:rsidP="00291AA4">
      <w:pPr>
        <w:rPr>
          <w:rFonts w:cstheme="minorHAnsi"/>
          <w:bCs/>
        </w:rPr>
      </w:pPr>
    </w:p>
    <w:p w14:paraId="7425F1C1" w14:textId="77777777" w:rsidR="00B80535" w:rsidRDefault="00B80535" w:rsidP="00291AA4">
      <w:pPr>
        <w:rPr>
          <w:rFonts w:cstheme="minorHAnsi"/>
          <w:bCs/>
        </w:rPr>
      </w:pPr>
    </w:p>
    <w:p w14:paraId="31C03C0A" w14:textId="77777777" w:rsidR="00B80535" w:rsidRDefault="00B80535" w:rsidP="00291AA4">
      <w:pPr>
        <w:rPr>
          <w:rFonts w:cstheme="minorHAnsi"/>
          <w:bCs/>
        </w:rPr>
      </w:pPr>
    </w:p>
    <w:p w14:paraId="4F1CF7C5" w14:textId="77777777" w:rsidR="00B80535" w:rsidRDefault="00B80535" w:rsidP="00291AA4">
      <w:pPr>
        <w:rPr>
          <w:rFonts w:cstheme="minorHAnsi"/>
          <w:bCs/>
        </w:rPr>
      </w:pPr>
    </w:p>
    <w:p w14:paraId="0C0D20F5" w14:textId="77777777" w:rsidR="00B80535" w:rsidRDefault="00B80535" w:rsidP="00291AA4">
      <w:pPr>
        <w:rPr>
          <w:rFonts w:cstheme="minorHAnsi"/>
          <w:bCs/>
        </w:rPr>
      </w:pPr>
    </w:p>
    <w:p w14:paraId="59FED3DF" w14:textId="77777777" w:rsidR="00B80535" w:rsidRDefault="00B80535" w:rsidP="00291AA4">
      <w:pPr>
        <w:rPr>
          <w:rFonts w:cstheme="minorHAnsi"/>
          <w:bCs/>
        </w:rPr>
      </w:pPr>
    </w:p>
    <w:p w14:paraId="10B55E75" w14:textId="77777777" w:rsidR="00B80535" w:rsidRDefault="00B80535" w:rsidP="00291AA4">
      <w:pPr>
        <w:rPr>
          <w:rFonts w:cstheme="minorHAnsi"/>
          <w:bCs/>
        </w:rPr>
      </w:pPr>
    </w:p>
    <w:p w14:paraId="1985E2CE" w14:textId="77777777" w:rsidR="00B80535" w:rsidRDefault="00B80535" w:rsidP="00291AA4">
      <w:pPr>
        <w:rPr>
          <w:rFonts w:cstheme="minorHAnsi"/>
          <w:bCs/>
        </w:rPr>
      </w:pPr>
    </w:p>
    <w:p w14:paraId="74432BB1" w14:textId="77777777" w:rsidR="00B80535" w:rsidRDefault="00B80535" w:rsidP="00291AA4">
      <w:pPr>
        <w:rPr>
          <w:rFonts w:cstheme="minorHAnsi"/>
          <w:bCs/>
        </w:rPr>
      </w:pPr>
    </w:p>
    <w:p w14:paraId="4C0C49E7" w14:textId="77777777" w:rsidR="00B80535" w:rsidRDefault="00B80535" w:rsidP="00291AA4">
      <w:pPr>
        <w:rPr>
          <w:rFonts w:cstheme="minorHAnsi"/>
          <w:bCs/>
        </w:rPr>
      </w:pPr>
    </w:p>
    <w:p w14:paraId="0314497B" w14:textId="77777777" w:rsidR="007A2A61" w:rsidRDefault="007A2A61" w:rsidP="00291AA4">
      <w:pPr>
        <w:rPr>
          <w:rFonts w:cstheme="minorHAnsi"/>
          <w:bCs/>
        </w:rPr>
      </w:pPr>
    </w:p>
    <w:p w14:paraId="79DFF4E1" w14:textId="77777777" w:rsidR="00B80535" w:rsidRDefault="00B80535" w:rsidP="00291AA4">
      <w:pPr>
        <w:rPr>
          <w:rFonts w:cstheme="minorHAnsi"/>
          <w:bCs/>
        </w:rPr>
      </w:pPr>
    </w:p>
    <w:p w14:paraId="175D97B6" w14:textId="7BDE1949" w:rsidR="00291AA4" w:rsidRPr="002E6366" w:rsidRDefault="00B80535" w:rsidP="00B2292B">
      <w:pPr>
        <w:pStyle w:val="Heading2"/>
        <w:jc w:val="center"/>
        <w:rPr>
          <w:rFonts w:asciiTheme="minorHAnsi" w:hAnsiTheme="minorHAnsi" w:cstheme="minorHAnsi"/>
          <w:b/>
          <w:color w:val="auto"/>
          <w:sz w:val="32"/>
          <w:szCs w:val="32"/>
        </w:rPr>
      </w:pPr>
      <w:bookmarkStart w:id="12" w:name="_SECTION_5_–"/>
      <w:bookmarkEnd w:id="12"/>
      <w:r>
        <w:rPr>
          <w:rFonts w:asciiTheme="minorHAnsi" w:hAnsiTheme="minorHAnsi" w:cstheme="minorHAnsi"/>
          <w:b/>
          <w:color w:val="auto"/>
          <w:sz w:val="32"/>
          <w:szCs w:val="32"/>
        </w:rPr>
        <w:t>MỤC</w:t>
      </w:r>
      <w:r w:rsidR="0095148D" w:rsidRPr="002E6366">
        <w:rPr>
          <w:rFonts w:asciiTheme="minorHAnsi" w:hAnsiTheme="minorHAnsi" w:cstheme="minorHAnsi"/>
          <w:b/>
          <w:color w:val="auto"/>
          <w:sz w:val="32"/>
          <w:szCs w:val="32"/>
        </w:rPr>
        <w:t xml:space="preserve"> </w:t>
      </w:r>
      <w:r w:rsidR="0071432C">
        <w:rPr>
          <w:rFonts w:asciiTheme="minorHAnsi" w:hAnsiTheme="minorHAnsi" w:cstheme="minorHAnsi"/>
          <w:b/>
          <w:color w:val="auto"/>
          <w:sz w:val="32"/>
          <w:szCs w:val="32"/>
        </w:rPr>
        <w:t>4</w:t>
      </w:r>
      <w:r w:rsidR="0095148D" w:rsidRPr="002E6366">
        <w:rPr>
          <w:rFonts w:asciiTheme="minorHAnsi" w:hAnsiTheme="minorHAnsi" w:cstheme="minorHAnsi"/>
          <w:b/>
          <w:color w:val="auto"/>
          <w:sz w:val="32"/>
          <w:szCs w:val="32"/>
        </w:rPr>
        <w:t xml:space="preserve"> </w:t>
      </w:r>
      <w:r w:rsidR="00B54E43" w:rsidRPr="002E6366">
        <w:rPr>
          <w:rFonts w:asciiTheme="minorHAnsi" w:hAnsiTheme="minorHAnsi" w:cstheme="minorHAnsi"/>
          <w:b/>
          <w:color w:val="auto"/>
          <w:sz w:val="32"/>
          <w:szCs w:val="32"/>
        </w:rPr>
        <w:t>–</w:t>
      </w:r>
      <w:r w:rsidR="00DB553D" w:rsidRPr="002E6366">
        <w:rPr>
          <w:rFonts w:asciiTheme="minorHAnsi" w:hAnsiTheme="minorHAnsi" w:cstheme="minorHAnsi"/>
          <w:b/>
          <w:color w:val="auto"/>
          <w:sz w:val="32"/>
          <w:szCs w:val="32"/>
        </w:rPr>
        <w:t xml:space="preserve"> </w:t>
      </w:r>
      <w:r>
        <w:rPr>
          <w:rFonts w:asciiTheme="minorHAnsi" w:hAnsiTheme="minorHAnsi" w:cstheme="minorHAnsi"/>
          <w:b/>
          <w:color w:val="auto"/>
          <w:sz w:val="32"/>
          <w:szCs w:val="32"/>
        </w:rPr>
        <w:t>DANH MỤC HỒ SƠ DỰ THẦU</w:t>
      </w:r>
    </w:p>
    <w:p w14:paraId="7C91E8F8" w14:textId="77777777" w:rsidR="00DF3B24" w:rsidRDefault="00DF3B24" w:rsidP="00DF3B24">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ayout w:type="fixed"/>
        <w:tblLook w:val="04A0" w:firstRow="1" w:lastRow="0" w:firstColumn="1" w:lastColumn="0" w:noHBand="0" w:noVBand="1"/>
      </w:tblPr>
      <w:tblGrid>
        <w:gridCol w:w="1306"/>
        <w:gridCol w:w="983"/>
        <w:gridCol w:w="2993"/>
        <w:gridCol w:w="2118"/>
        <w:gridCol w:w="285"/>
        <w:gridCol w:w="320"/>
        <w:gridCol w:w="1741"/>
      </w:tblGrid>
      <w:tr w:rsidR="001A33BF" w14:paraId="0E8132A2" w14:textId="77777777" w:rsidTr="00114366">
        <w:trPr>
          <w:trHeight w:val="699"/>
        </w:trPr>
        <w:tc>
          <w:tcPr>
            <w:tcW w:w="9746" w:type="dxa"/>
            <w:gridSpan w:val="7"/>
            <w:shd w:val="clear" w:color="auto" w:fill="FF0000"/>
            <w:vAlign w:val="center"/>
          </w:tcPr>
          <w:p w14:paraId="04A379B8" w14:textId="020B94FF" w:rsidR="001A33BF" w:rsidRPr="005C03AA" w:rsidRDefault="00C27546" w:rsidP="00C563D8">
            <w:pPr>
              <w:spacing w:after="0"/>
              <w:rPr>
                <w:rFonts w:ascii="Arial" w:hAnsi="Arial" w:cs="Arial"/>
                <w:b/>
              </w:rPr>
            </w:pPr>
            <w:r w:rsidRPr="005C03AA">
              <w:rPr>
                <w:rFonts w:ascii="Arial" w:hAnsi="Arial" w:cs="Arial"/>
                <w:b/>
                <w:bCs/>
                <w:color w:val="FFFFFF" w:themeColor="background1"/>
              </w:rPr>
              <w:t>Chúng tôi, Nhà thầu, xác nhận rằng chúng tôi đã hoàn thành tất cả các phần của </w:t>
            </w:r>
            <w:r w:rsidR="00E733F7" w:rsidRPr="005C03AA">
              <w:rPr>
                <w:rFonts w:ascii="Arial" w:hAnsi="Arial" w:cs="Arial"/>
                <w:b/>
                <w:bCs/>
                <w:color w:val="FFFFFF" w:themeColor="background1"/>
              </w:rPr>
              <w:t>Hồ sơ dự thầ</w:t>
            </w:r>
            <w:r w:rsidRPr="005C03AA">
              <w:rPr>
                <w:rFonts w:ascii="Arial" w:hAnsi="Arial" w:cs="Arial"/>
                <w:b/>
                <w:bCs/>
                <w:color w:val="FFFFFF" w:themeColor="background1"/>
              </w:rPr>
              <w:t>u</w:t>
            </w:r>
            <w:r w:rsidR="001A33BF" w:rsidRPr="005C03AA">
              <w:rPr>
                <w:rFonts w:ascii="Arial" w:hAnsi="Arial" w:cs="Arial"/>
                <w:b/>
                <w:color w:val="FFFFFF" w:themeColor="background1"/>
              </w:rPr>
              <w:t>:</w:t>
            </w:r>
          </w:p>
        </w:tc>
      </w:tr>
      <w:tr w:rsidR="001A33BF" w14:paraId="391223D7" w14:textId="77777777" w:rsidTr="00114366">
        <w:trPr>
          <w:trHeight w:val="235"/>
        </w:trPr>
        <w:tc>
          <w:tcPr>
            <w:tcW w:w="1306" w:type="dxa"/>
            <w:shd w:val="clear" w:color="auto" w:fill="D9D9D9" w:themeFill="background1" w:themeFillShade="D9"/>
            <w:vAlign w:val="center"/>
          </w:tcPr>
          <w:p w14:paraId="0D801977" w14:textId="65DC9273" w:rsidR="001A33BF" w:rsidRPr="006B071D" w:rsidRDefault="00E733F7" w:rsidP="00C563D8">
            <w:pPr>
              <w:tabs>
                <w:tab w:val="clear" w:pos="1418"/>
                <w:tab w:val="center" w:pos="1394"/>
              </w:tabs>
              <w:spacing w:after="0"/>
              <w:jc w:val="center"/>
              <w:rPr>
                <w:b/>
              </w:rPr>
            </w:pPr>
            <w:r>
              <w:rPr>
                <w:b/>
              </w:rPr>
              <w:t>STT</w:t>
            </w:r>
          </w:p>
        </w:tc>
        <w:tc>
          <w:tcPr>
            <w:tcW w:w="6094" w:type="dxa"/>
            <w:gridSpan w:val="3"/>
            <w:shd w:val="clear" w:color="auto" w:fill="D9D9D9" w:themeFill="background1" w:themeFillShade="D9"/>
            <w:vAlign w:val="center"/>
          </w:tcPr>
          <w:p w14:paraId="065DAEF2" w14:textId="75780811" w:rsidR="001A33BF" w:rsidRPr="005C03AA" w:rsidRDefault="00747745" w:rsidP="00C563D8">
            <w:pPr>
              <w:spacing w:after="0"/>
              <w:jc w:val="center"/>
              <w:rPr>
                <w:rFonts w:ascii="Arial" w:hAnsi="Arial" w:cs="Arial"/>
                <w:b/>
              </w:rPr>
            </w:pPr>
            <w:r w:rsidRPr="005C03AA">
              <w:rPr>
                <w:rFonts w:ascii="Arial" w:hAnsi="Arial" w:cs="Arial"/>
                <w:b/>
              </w:rPr>
              <w:t>Mục</w:t>
            </w:r>
          </w:p>
        </w:tc>
        <w:tc>
          <w:tcPr>
            <w:tcW w:w="2346" w:type="dxa"/>
            <w:gridSpan w:val="3"/>
            <w:shd w:val="clear" w:color="auto" w:fill="D9D9D9" w:themeFill="background1" w:themeFillShade="D9"/>
            <w:vAlign w:val="center"/>
          </w:tcPr>
          <w:p w14:paraId="530D1CAE" w14:textId="6716F6BF" w:rsidR="001A33BF" w:rsidRPr="005C03AA" w:rsidRDefault="00747745" w:rsidP="00C563D8">
            <w:pPr>
              <w:spacing w:after="0"/>
              <w:jc w:val="center"/>
              <w:rPr>
                <w:rFonts w:ascii="Arial" w:hAnsi="Arial" w:cs="Arial"/>
                <w:b/>
              </w:rPr>
            </w:pPr>
            <w:r w:rsidRPr="005C03AA">
              <w:rPr>
                <w:rFonts w:ascii="Arial" w:hAnsi="Arial" w:cs="Arial"/>
                <w:b/>
              </w:rPr>
              <w:t>Đánh dấu</w:t>
            </w:r>
          </w:p>
        </w:tc>
      </w:tr>
      <w:tr w:rsidR="001A33BF" w14:paraId="1455C07E" w14:textId="77777777" w:rsidTr="00114366">
        <w:trPr>
          <w:trHeight w:val="408"/>
        </w:trPr>
        <w:tc>
          <w:tcPr>
            <w:tcW w:w="1306" w:type="dxa"/>
            <w:vAlign w:val="center"/>
          </w:tcPr>
          <w:p w14:paraId="0ADE5492" w14:textId="1C1B21A3" w:rsidR="001A33BF" w:rsidRDefault="007B4C50" w:rsidP="00194223">
            <w:pPr>
              <w:spacing w:after="0"/>
              <w:jc w:val="center"/>
            </w:pPr>
            <w:r>
              <w:t>1</w:t>
            </w:r>
            <w:r w:rsidR="001A33BF">
              <w:t>.</w:t>
            </w:r>
          </w:p>
        </w:tc>
        <w:tc>
          <w:tcPr>
            <w:tcW w:w="6094" w:type="dxa"/>
            <w:gridSpan w:val="3"/>
            <w:vAlign w:val="center"/>
          </w:tcPr>
          <w:p w14:paraId="0E5F20C3" w14:textId="72BAC371" w:rsidR="001A33BF" w:rsidRPr="005C03AA" w:rsidRDefault="00747745" w:rsidP="00194223">
            <w:pPr>
              <w:spacing w:after="0"/>
              <w:jc w:val="center"/>
              <w:rPr>
                <w:rFonts w:ascii="Arial" w:hAnsi="Arial" w:cs="Arial"/>
              </w:rPr>
            </w:pPr>
            <w:r w:rsidRPr="005C03AA">
              <w:rPr>
                <w:rFonts w:ascii="Arial" w:hAnsi="Arial" w:cs="Arial"/>
              </w:rPr>
              <w:t xml:space="preserve">Mục </w:t>
            </w:r>
            <w:r w:rsidR="00821ED3" w:rsidRPr="005C03AA">
              <w:rPr>
                <w:rFonts w:ascii="Arial" w:hAnsi="Arial" w:cs="Arial"/>
              </w:rPr>
              <w:t>1</w:t>
            </w:r>
            <w:r w:rsidR="001A33BF" w:rsidRPr="005C03AA">
              <w:rPr>
                <w:rFonts w:ascii="Arial" w:hAnsi="Arial" w:cs="Arial"/>
              </w:rPr>
              <w:t xml:space="preserve"> – </w:t>
            </w:r>
            <w:r w:rsidRPr="005C03AA">
              <w:rPr>
                <w:rFonts w:ascii="Arial" w:hAnsi="Arial" w:cs="Arial"/>
              </w:rPr>
              <w:t>Tiêu chí bắt buộc</w:t>
            </w:r>
          </w:p>
        </w:tc>
        <w:tc>
          <w:tcPr>
            <w:tcW w:w="2346" w:type="dxa"/>
            <w:gridSpan w:val="3"/>
            <w:vAlign w:val="center"/>
          </w:tcPr>
          <w:p w14:paraId="72788365" w14:textId="77777777" w:rsidR="001A33BF" w:rsidRPr="005C03AA" w:rsidRDefault="001A33BF" w:rsidP="00194223">
            <w:pPr>
              <w:spacing w:after="0"/>
              <w:jc w:val="center"/>
              <w:rPr>
                <w:rFonts w:ascii="Arial" w:hAnsi="Arial" w:cs="Arial"/>
              </w:rPr>
            </w:pPr>
          </w:p>
        </w:tc>
      </w:tr>
      <w:tr w:rsidR="001A33BF" w:rsidRPr="00747745" w14:paraId="29D28E55" w14:textId="77777777" w:rsidTr="00114366">
        <w:trPr>
          <w:trHeight w:val="390"/>
        </w:trPr>
        <w:tc>
          <w:tcPr>
            <w:tcW w:w="1306" w:type="dxa"/>
            <w:vAlign w:val="center"/>
          </w:tcPr>
          <w:p w14:paraId="38C64C8F" w14:textId="0FF40BF6" w:rsidR="001A33BF" w:rsidRDefault="007B4C50" w:rsidP="00194223">
            <w:pPr>
              <w:spacing w:after="0"/>
              <w:jc w:val="center"/>
            </w:pPr>
            <w:r>
              <w:t>2</w:t>
            </w:r>
            <w:r w:rsidR="001A33BF">
              <w:t>.</w:t>
            </w:r>
          </w:p>
        </w:tc>
        <w:tc>
          <w:tcPr>
            <w:tcW w:w="6094" w:type="dxa"/>
            <w:gridSpan w:val="3"/>
            <w:vAlign w:val="center"/>
          </w:tcPr>
          <w:p w14:paraId="2A73D8ED" w14:textId="491D7645" w:rsidR="001A33BF" w:rsidRPr="005C03AA" w:rsidRDefault="00747745" w:rsidP="00194223">
            <w:pPr>
              <w:spacing w:after="0"/>
              <w:jc w:val="center"/>
              <w:rPr>
                <w:rFonts w:ascii="Arial" w:hAnsi="Arial" w:cs="Arial"/>
              </w:rPr>
            </w:pPr>
            <w:r w:rsidRPr="005C03AA">
              <w:rPr>
                <w:rFonts w:ascii="Arial" w:hAnsi="Arial" w:cs="Arial"/>
              </w:rPr>
              <w:t>Mục</w:t>
            </w:r>
            <w:r w:rsidR="001A33BF" w:rsidRPr="005C03AA">
              <w:rPr>
                <w:rFonts w:ascii="Arial" w:hAnsi="Arial" w:cs="Arial"/>
              </w:rPr>
              <w:t xml:space="preserve"> </w:t>
            </w:r>
            <w:r w:rsidR="00821ED3" w:rsidRPr="005C03AA">
              <w:rPr>
                <w:rFonts w:ascii="Arial" w:hAnsi="Arial" w:cs="Arial"/>
              </w:rPr>
              <w:t>2</w:t>
            </w:r>
            <w:r w:rsidR="001A33BF" w:rsidRPr="005C03AA">
              <w:rPr>
                <w:rFonts w:ascii="Arial" w:hAnsi="Arial" w:cs="Arial"/>
              </w:rPr>
              <w:t xml:space="preserve"> – </w:t>
            </w:r>
            <w:r w:rsidRPr="005C03AA">
              <w:rPr>
                <w:rFonts w:ascii="Arial" w:hAnsi="Arial" w:cs="Arial"/>
              </w:rPr>
              <w:t>Câu hỏi về năng lực và phát triển bền vững</w:t>
            </w:r>
          </w:p>
        </w:tc>
        <w:tc>
          <w:tcPr>
            <w:tcW w:w="2346" w:type="dxa"/>
            <w:gridSpan w:val="3"/>
            <w:vAlign w:val="center"/>
          </w:tcPr>
          <w:p w14:paraId="3955C0CF" w14:textId="77777777" w:rsidR="001A33BF" w:rsidRPr="005C03AA" w:rsidRDefault="001A33BF" w:rsidP="00194223">
            <w:pPr>
              <w:spacing w:after="0"/>
              <w:jc w:val="center"/>
              <w:rPr>
                <w:rFonts w:ascii="Arial" w:hAnsi="Arial" w:cs="Arial"/>
              </w:rPr>
            </w:pPr>
          </w:p>
        </w:tc>
      </w:tr>
      <w:tr w:rsidR="001A33BF" w14:paraId="136990A7" w14:textId="77777777" w:rsidTr="00114366">
        <w:trPr>
          <w:trHeight w:val="435"/>
        </w:trPr>
        <w:tc>
          <w:tcPr>
            <w:tcW w:w="1306" w:type="dxa"/>
            <w:vAlign w:val="center"/>
          </w:tcPr>
          <w:p w14:paraId="0DAB1126" w14:textId="79689ECA" w:rsidR="001A33BF" w:rsidRDefault="007B4C50" w:rsidP="00194223">
            <w:pPr>
              <w:spacing w:after="0"/>
              <w:jc w:val="center"/>
            </w:pPr>
            <w:r>
              <w:t>3</w:t>
            </w:r>
            <w:r w:rsidR="001A33BF">
              <w:t>.</w:t>
            </w:r>
          </w:p>
        </w:tc>
        <w:tc>
          <w:tcPr>
            <w:tcW w:w="6094" w:type="dxa"/>
            <w:gridSpan w:val="3"/>
            <w:vAlign w:val="center"/>
          </w:tcPr>
          <w:p w14:paraId="76BD901B" w14:textId="0E323BE8" w:rsidR="001A33BF" w:rsidRPr="005C03AA" w:rsidRDefault="00747745" w:rsidP="00194223">
            <w:pPr>
              <w:spacing w:after="0"/>
              <w:jc w:val="center"/>
              <w:rPr>
                <w:rFonts w:ascii="Arial" w:hAnsi="Arial" w:cs="Arial"/>
              </w:rPr>
            </w:pPr>
            <w:r w:rsidRPr="005C03AA">
              <w:rPr>
                <w:rFonts w:ascii="Arial" w:hAnsi="Arial" w:cs="Arial"/>
              </w:rPr>
              <w:t>Mục</w:t>
            </w:r>
            <w:r w:rsidR="001A33BF" w:rsidRPr="005C03AA">
              <w:rPr>
                <w:rFonts w:ascii="Arial" w:hAnsi="Arial" w:cs="Arial"/>
              </w:rPr>
              <w:t xml:space="preserve"> </w:t>
            </w:r>
            <w:r w:rsidR="00821ED3" w:rsidRPr="005C03AA">
              <w:rPr>
                <w:rFonts w:ascii="Arial" w:hAnsi="Arial" w:cs="Arial"/>
              </w:rPr>
              <w:t>3</w:t>
            </w:r>
            <w:r w:rsidR="001A33BF" w:rsidRPr="005C03AA">
              <w:rPr>
                <w:rFonts w:ascii="Arial" w:hAnsi="Arial" w:cs="Arial"/>
              </w:rPr>
              <w:t xml:space="preserve"> – </w:t>
            </w:r>
            <w:r w:rsidRPr="005C03AA">
              <w:rPr>
                <w:rFonts w:ascii="Arial" w:hAnsi="Arial" w:cs="Arial"/>
              </w:rPr>
              <w:t>C</w:t>
            </w:r>
            <w:r w:rsidR="00AF1477" w:rsidRPr="005C03AA">
              <w:rPr>
                <w:rFonts w:ascii="Arial" w:hAnsi="Arial" w:cs="Arial"/>
              </w:rPr>
              <w:t>ác c</w:t>
            </w:r>
            <w:r w:rsidRPr="005C03AA">
              <w:rPr>
                <w:rFonts w:ascii="Arial" w:hAnsi="Arial" w:cs="Arial"/>
              </w:rPr>
              <w:t>âu hỏi về thương mại</w:t>
            </w:r>
          </w:p>
        </w:tc>
        <w:tc>
          <w:tcPr>
            <w:tcW w:w="2346" w:type="dxa"/>
            <w:gridSpan w:val="3"/>
            <w:vAlign w:val="center"/>
          </w:tcPr>
          <w:p w14:paraId="614E4994" w14:textId="77777777" w:rsidR="001A33BF" w:rsidRPr="005C03AA" w:rsidRDefault="001A33BF" w:rsidP="00194223">
            <w:pPr>
              <w:spacing w:after="0"/>
              <w:jc w:val="center"/>
              <w:rPr>
                <w:rFonts w:ascii="Arial" w:hAnsi="Arial" w:cs="Arial"/>
              </w:rPr>
            </w:pPr>
          </w:p>
        </w:tc>
      </w:tr>
      <w:tr w:rsidR="001A33BF" w14:paraId="3201B7AC" w14:textId="77777777" w:rsidTr="00114366">
        <w:trPr>
          <w:trHeight w:val="216"/>
        </w:trPr>
        <w:tc>
          <w:tcPr>
            <w:tcW w:w="9746" w:type="dxa"/>
            <w:gridSpan w:val="7"/>
          </w:tcPr>
          <w:p w14:paraId="53DF20FF" w14:textId="77777777" w:rsidR="001A33BF" w:rsidRPr="005C03AA" w:rsidRDefault="001A33BF" w:rsidP="00C563D8">
            <w:pPr>
              <w:spacing w:after="0"/>
              <w:rPr>
                <w:rFonts w:ascii="Arial" w:hAnsi="Arial" w:cs="Arial"/>
              </w:rPr>
            </w:pPr>
          </w:p>
        </w:tc>
      </w:tr>
      <w:tr w:rsidR="001A33BF" w14:paraId="3FDFE42B" w14:textId="77777777" w:rsidTr="00114366">
        <w:trPr>
          <w:trHeight w:val="734"/>
        </w:trPr>
        <w:tc>
          <w:tcPr>
            <w:tcW w:w="9746" w:type="dxa"/>
            <w:gridSpan w:val="7"/>
            <w:shd w:val="clear" w:color="auto" w:fill="FF0000"/>
            <w:vAlign w:val="center"/>
          </w:tcPr>
          <w:p w14:paraId="06EFFD95" w14:textId="514E6D75" w:rsidR="001A33BF" w:rsidRPr="005C03AA" w:rsidRDefault="00D33026" w:rsidP="00C563D8">
            <w:pPr>
              <w:spacing w:after="0"/>
              <w:rPr>
                <w:rFonts w:ascii="Arial" w:hAnsi="Arial" w:cs="Arial"/>
                <w:b/>
                <w:color w:val="FFFFFF" w:themeColor="background1"/>
                <w:lang w:val="en-US"/>
              </w:rPr>
            </w:pPr>
            <w:r w:rsidRPr="005C03AA">
              <w:rPr>
                <w:rFonts w:ascii="Arial" w:hAnsi="Arial" w:cs="Arial"/>
                <w:b/>
                <w:color w:val="FFFFFF" w:themeColor="background1"/>
                <w:lang w:val="en-US"/>
              </w:rPr>
              <w:t>Chúng tôi, Nhà thầu, xác nhận rằng đã nộp đầy đủ tất cả các thông tin và tài liệu chứng minh theo yêu cầu</w:t>
            </w:r>
            <w:r w:rsidR="001A33BF" w:rsidRPr="005C03AA">
              <w:rPr>
                <w:rFonts w:ascii="Arial" w:hAnsi="Arial" w:cs="Arial"/>
                <w:b/>
                <w:color w:val="FFFFFF" w:themeColor="background1"/>
              </w:rPr>
              <w:t>:</w:t>
            </w:r>
          </w:p>
        </w:tc>
      </w:tr>
      <w:tr w:rsidR="001A33BF" w14:paraId="7C8A72FC" w14:textId="77777777" w:rsidTr="00CE564E">
        <w:trPr>
          <w:trHeight w:val="313"/>
        </w:trPr>
        <w:tc>
          <w:tcPr>
            <w:tcW w:w="2289" w:type="dxa"/>
            <w:gridSpan w:val="2"/>
            <w:shd w:val="clear" w:color="auto" w:fill="D9D9D9" w:themeFill="background1" w:themeFillShade="D9"/>
            <w:vAlign w:val="center"/>
          </w:tcPr>
          <w:p w14:paraId="0B411174" w14:textId="2B6C6A47" w:rsidR="001A33BF" w:rsidRPr="005C03AA" w:rsidRDefault="00C45FCF" w:rsidP="00C563D8">
            <w:pPr>
              <w:spacing w:after="0"/>
              <w:jc w:val="center"/>
              <w:rPr>
                <w:rFonts w:ascii="Arial" w:hAnsi="Arial" w:cs="Arial"/>
                <w:b/>
              </w:rPr>
            </w:pPr>
            <w:r w:rsidRPr="005C03AA">
              <w:rPr>
                <w:rFonts w:ascii="Arial" w:hAnsi="Arial" w:cs="Arial"/>
                <w:b/>
              </w:rPr>
              <w:t>Mục</w:t>
            </w:r>
          </w:p>
        </w:tc>
        <w:tc>
          <w:tcPr>
            <w:tcW w:w="5716" w:type="dxa"/>
            <w:gridSpan w:val="4"/>
            <w:shd w:val="clear" w:color="auto" w:fill="D9D9D9" w:themeFill="background1" w:themeFillShade="D9"/>
            <w:vAlign w:val="center"/>
          </w:tcPr>
          <w:p w14:paraId="5A473BB9" w14:textId="085B89D4" w:rsidR="001A33BF" w:rsidRPr="005C03AA" w:rsidRDefault="007566FA" w:rsidP="00C563D8">
            <w:pPr>
              <w:spacing w:after="0"/>
              <w:jc w:val="center"/>
              <w:rPr>
                <w:rFonts w:ascii="Arial" w:hAnsi="Arial" w:cs="Arial"/>
                <w:b/>
              </w:rPr>
            </w:pPr>
            <w:r w:rsidRPr="005C03AA">
              <w:rPr>
                <w:rFonts w:ascii="Arial" w:hAnsi="Arial" w:cs="Arial"/>
                <w:b/>
              </w:rPr>
              <w:t>Tài liệu yêu cầu</w:t>
            </w:r>
            <w:r w:rsidR="001A33BF" w:rsidRPr="005C03AA">
              <w:rPr>
                <w:rFonts w:ascii="Arial" w:hAnsi="Arial" w:cs="Arial"/>
                <w:b/>
              </w:rPr>
              <w:t xml:space="preserve"> / </w:t>
            </w:r>
            <w:r w:rsidRPr="005C03AA">
              <w:rPr>
                <w:rFonts w:ascii="Arial" w:hAnsi="Arial" w:cs="Arial"/>
                <w:b/>
              </w:rPr>
              <w:t>Bằng chứng</w:t>
            </w:r>
          </w:p>
        </w:tc>
        <w:tc>
          <w:tcPr>
            <w:tcW w:w="1741" w:type="dxa"/>
            <w:shd w:val="clear" w:color="auto" w:fill="D9D9D9" w:themeFill="background1" w:themeFillShade="D9"/>
            <w:vAlign w:val="center"/>
          </w:tcPr>
          <w:p w14:paraId="79CB04F7" w14:textId="39BF7937" w:rsidR="001A33BF" w:rsidRPr="006B071D" w:rsidRDefault="007566FA" w:rsidP="00C563D8">
            <w:pPr>
              <w:spacing w:after="0"/>
              <w:jc w:val="center"/>
              <w:rPr>
                <w:b/>
              </w:rPr>
            </w:pPr>
            <w:r>
              <w:rPr>
                <w:b/>
              </w:rPr>
              <w:t>Đánh dấu</w:t>
            </w:r>
          </w:p>
        </w:tc>
      </w:tr>
      <w:tr w:rsidR="00F41E01" w14:paraId="1D1C9590" w14:textId="77777777" w:rsidTr="00CE564E">
        <w:trPr>
          <w:trHeight w:val="221"/>
        </w:trPr>
        <w:tc>
          <w:tcPr>
            <w:tcW w:w="2289" w:type="dxa"/>
            <w:gridSpan w:val="2"/>
            <w:vMerge w:val="restart"/>
            <w:vAlign w:val="center"/>
          </w:tcPr>
          <w:p w14:paraId="666A261B" w14:textId="5C31A449" w:rsidR="00F41E01" w:rsidRPr="005C03AA" w:rsidRDefault="00F41E01" w:rsidP="00F41E01">
            <w:pPr>
              <w:spacing w:after="0"/>
              <w:jc w:val="center"/>
              <w:rPr>
                <w:rFonts w:ascii="Arial" w:hAnsi="Arial" w:cs="Arial"/>
                <w:b/>
              </w:rPr>
            </w:pPr>
            <w:r w:rsidRPr="005C03AA">
              <w:rPr>
                <w:rFonts w:ascii="Arial" w:hAnsi="Arial" w:cs="Arial"/>
                <w:b/>
              </w:rPr>
              <w:t>Bằng chứng Tiêu chí bắt buộc</w:t>
            </w:r>
          </w:p>
        </w:tc>
        <w:tc>
          <w:tcPr>
            <w:tcW w:w="5716" w:type="dxa"/>
            <w:gridSpan w:val="4"/>
          </w:tcPr>
          <w:p w14:paraId="1144BDB1" w14:textId="489B3F7B" w:rsidR="00F41E01" w:rsidRPr="005C03AA" w:rsidRDefault="00F41E01" w:rsidP="00F41E01">
            <w:pPr>
              <w:spacing w:after="0"/>
              <w:jc w:val="center"/>
              <w:rPr>
                <w:rFonts w:ascii="Arial" w:hAnsi="Arial" w:cs="Arial"/>
              </w:rPr>
            </w:pPr>
            <w:r w:rsidRPr="005C03AA">
              <w:rPr>
                <w:rStyle w:val="normaltextrun"/>
                <w:rFonts w:ascii="Arial" w:hAnsi="Arial" w:cs="Arial"/>
              </w:rPr>
              <w:t>Bằng chứng về địa chỉ kinh doanh hợp pháp</w:t>
            </w:r>
            <w:r w:rsidRPr="005C03AA">
              <w:rPr>
                <w:rStyle w:val="eop"/>
                <w:rFonts w:ascii="Arial" w:hAnsi="Arial" w:cs="Arial"/>
              </w:rPr>
              <w:t> </w:t>
            </w:r>
          </w:p>
        </w:tc>
        <w:tc>
          <w:tcPr>
            <w:tcW w:w="1741" w:type="dxa"/>
          </w:tcPr>
          <w:p w14:paraId="152DE7A6" w14:textId="77777777" w:rsidR="00F41E01" w:rsidRDefault="00F41E01" w:rsidP="00F41E01">
            <w:pPr>
              <w:spacing w:after="0"/>
              <w:jc w:val="center"/>
            </w:pPr>
          </w:p>
        </w:tc>
      </w:tr>
      <w:tr w:rsidR="00F41E01" w14:paraId="379CE806" w14:textId="77777777" w:rsidTr="00CE564E">
        <w:tc>
          <w:tcPr>
            <w:tcW w:w="2289" w:type="dxa"/>
            <w:gridSpan w:val="2"/>
            <w:vMerge/>
            <w:vAlign w:val="center"/>
          </w:tcPr>
          <w:p w14:paraId="6CA26903" w14:textId="77777777" w:rsidR="00F41E01" w:rsidRPr="005C03AA" w:rsidRDefault="00F41E01" w:rsidP="00F41E01">
            <w:pPr>
              <w:spacing w:after="0"/>
              <w:jc w:val="center"/>
              <w:rPr>
                <w:rFonts w:ascii="Arial" w:hAnsi="Arial" w:cs="Arial"/>
                <w:b/>
              </w:rPr>
            </w:pPr>
          </w:p>
        </w:tc>
        <w:tc>
          <w:tcPr>
            <w:tcW w:w="5716" w:type="dxa"/>
            <w:gridSpan w:val="4"/>
          </w:tcPr>
          <w:p w14:paraId="2DA37EAB" w14:textId="1CC8EDC8" w:rsidR="00F41E01" w:rsidRPr="005C03AA" w:rsidRDefault="00CA223E" w:rsidP="00F41E01">
            <w:pPr>
              <w:spacing w:after="0"/>
              <w:jc w:val="center"/>
              <w:rPr>
                <w:rFonts w:ascii="Arial" w:hAnsi="Arial" w:cs="Arial"/>
              </w:rPr>
            </w:pPr>
            <w:r w:rsidRPr="005C03AA">
              <w:rPr>
                <w:rStyle w:val="normaltextrun"/>
                <w:rFonts w:ascii="Arial" w:hAnsi="Arial" w:cs="Arial"/>
              </w:rPr>
              <w:t>Bằng chứng về</w:t>
            </w:r>
            <w:r w:rsidR="00F41E01" w:rsidRPr="005C03AA">
              <w:rPr>
                <w:rStyle w:val="normaltextrun"/>
                <w:rFonts w:ascii="Arial" w:hAnsi="Arial" w:cs="Arial"/>
              </w:rPr>
              <w:t> mã số thuế </w:t>
            </w:r>
          </w:p>
        </w:tc>
        <w:tc>
          <w:tcPr>
            <w:tcW w:w="1741" w:type="dxa"/>
          </w:tcPr>
          <w:p w14:paraId="743F3338" w14:textId="77777777" w:rsidR="00F41E01" w:rsidRDefault="00F41E01" w:rsidP="00F41E01">
            <w:pPr>
              <w:spacing w:after="0"/>
              <w:jc w:val="center"/>
            </w:pPr>
          </w:p>
        </w:tc>
      </w:tr>
      <w:tr w:rsidR="00F41E01" w14:paraId="4A2E65A7" w14:textId="77777777" w:rsidTr="00CE564E">
        <w:trPr>
          <w:trHeight w:val="58"/>
        </w:trPr>
        <w:tc>
          <w:tcPr>
            <w:tcW w:w="2289" w:type="dxa"/>
            <w:gridSpan w:val="2"/>
            <w:vMerge/>
            <w:vAlign w:val="center"/>
          </w:tcPr>
          <w:p w14:paraId="197E119D" w14:textId="77777777" w:rsidR="00F41E01" w:rsidRPr="005C03AA" w:rsidRDefault="00F41E01" w:rsidP="00F41E01">
            <w:pPr>
              <w:spacing w:after="0"/>
              <w:jc w:val="center"/>
              <w:rPr>
                <w:rFonts w:ascii="Arial" w:hAnsi="Arial" w:cs="Arial"/>
                <w:b/>
              </w:rPr>
            </w:pPr>
          </w:p>
        </w:tc>
        <w:tc>
          <w:tcPr>
            <w:tcW w:w="5716" w:type="dxa"/>
            <w:gridSpan w:val="4"/>
          </w:tcPr>
          <w:p w14:paraId="147668F0" w14:textId="2DFE5026" w:rsidR="00F41E01" w:rsidRPr="005C03AA" w:rsidRDefault="00F41E01" w:rsidP="00F41E01">
            <w:pPr>
              <w:spacing w:after="0"/>
              <w:jc w:val="center"/>
              <w:rPr>
                <w:rFonts w:ascii="Arial" w:hAnsi="Arial" w:cs="Arial"/>
              </w:rPr>
            </w:pPr>
            <w:r w:rsidRPr="005C03AA">
              <w:rPr>
                <w:rStyle w:val="normaltextrun"/>
                <w:rFonts w:ascii="Arial" w:hAnsi="Arial" w:cs="Arial"/>
              </w:rPr>
              <w:t>Bản sao giấy chứng nhận đăng ký kinh doanh</w:t>
            </w:r>
            <w:r w:rsidRPr="005C03AA">
              <w:rPr>
                <w:rStyle w:val="eop"/>
                <w:rFonts w:ascii="Arial" w:hAnsi="Arial" w:cs="Arial"/>
              </w:rPr>
              <w:t> </w:t>
            </w:r>
          </w:p>
        </w:tc>
        <w:tc>
          <w:tcPr>
            <w:tcW w:w="1741" w:type="dxa"/>
          </w:tcPr>
          <w:p w14:paraId="1DA47BCF" w14:textId="77777777" w:rsidR="00F41E01" w:rsidRDefault="00F41E01" w:rsidP="00F41E01">
            <w:pPr>
              <w:spacing w:after="0"/>
              <w:jc w:val="center"/>
            </w:pPr>
          </w:p>
        </w:tc>
      </w:tr>
      <w:tr w:rsidR="001A33BF" w14:paraId="2D1C96CA" w14:textId="77777777" w:rsidTr="00CE564E">
        <w:trPr>
          <w:trHeight w:val="204"/>
        </w:trPr>
        <w:tc>
          <w:tcPr>
            <w:tcW w:w="2289" w:type="dxa"/>
            <w:gridSpan w:val="2"/>
            <w:vMerge/>
            <w:vAlign w:val="center"/>
          </w:tcPr>
          <w:p w14:paraId="70FE8D02" w14:textId="77777777" w:rsidR="001A33BF" w:rsidRPr="005C03AA" w:rsidRDefault="001A33BF" w:rsidP="00C563D8">
            <w:pPr>
              <w:spacing w:after="0"/>
              <w:jc w:val="center"/>
              <w:rPr>
                <w:rFonts w:ascii="Arial" w:hAnsi="Arial" w:cs="Arial"/>
                <w:b/>
              </w:rPr>
            </w:pPr>
          </w:p>
        </w:tc>
        <w:tc>
          <w:tcPr>
            <w:tcW w:w="5716" w:type="dxa"/>
            <w:gridSpan w:val="4"/>
          </w:tcPr>
          <w:p w14:paraId="707481A8" w14:textId="76596B60" w:rsidR="001A33BF" w:rsidRPr="005C03AA" w:rsidRDefault="001A33BF" w:rsidP="00C563D8">
            <w:pPr>
              <w:spacing w:after="0"/>
              <w:jc w:val="center"/>
              <w:rPr>
                <w:rFonts w:ascii="Arial" w:hAnsi="Arial" w:cs="Arial"/>
              </w:rPr>
            </w:pPr>
          </w:p>
        </w:tc>
        <w:tc>
          <w:tcPr>
            <w:tcW w:w="1741" w:type="dxa"/>
          </w:tcPr>
          <w:p w14:paraId="409EF4A8" w14:textId="77777777" w:rsidR="001A33BF" w:rsidRDefault="001A33BF" w:rsidP="00C563D8">
            <w:pPr>
              <w:spacing w:after="0"/>
              <w:jc w:val="center"/>
            </w:pPr>
          </w:p>
        </w:tc>
      </w:tr>
      <w:tr w:rsidR="001A33BF" w14:paraId="407A10DE" w14:textId="77777777" w:rsidTr="00CE564E">
        <w:tc>
          <w:tcPr>
            <w:tcW w:w="2289" w:type="dxa"/>
            <w:gridSpan w:val="2"/>
            <w:vMerge/>
            <w:vAlign w:val="center"/>
          </w:tcPr>
          <w:p w14:paraId="3CD1A158" w14:textId="77777777" w:rsidR="001A33BF" w:rsidRPr="005C03AA" w:rsidRDefault="001A33BF" w:rsidP="00C563D8">
            <w:pPr>
              <w:spacing w:after="0"/>
              <w:jc w:val="center"/>
              <w:rPr>
                <w:rFonts w:ascii="Arial" w:hAnsi="Arial" w:cs="Arial"/>
                <w:b/>
              </w:rPr>
            </w:pPr>
          </w:p>
        </w:tc>
        <w:tc>
          <w:tcPr>
            <w:tcW w:w="5716" w:type="dxa"/>
            <w:gridSpan w:val="4"/>
          </w:tcPr>
          <w:p w14:paraId="51277E44" w14:textId="77777777" w:rsidR="001A33BF" w:rsidRPr="005C03AA" w:rsidRDefault="001A33BF" w:rsidP="00C563D8">
            <w:pPr>
              <w:spacing w:after="0"/>
              <w:jc w:val="center"/>
              <w:rPr>
                <w:rFonts w:ascii="Arial" w:hAnsi="Arial" w:cs="Arial"/>
              </w:rPr>
            </w:pPr>
          </w:p>
        </w:tc>
        <w:tc>
          <w:tcPr>
            <w:tcW w:w="1741" w:type="dxa"/>
          </w:tcPr>
          <w:p w14:paraId="7323D39D" w14:textId="77777777" w:rsidR="001A33BF" w:rsidRDefault="001A33BF" w:rsidP="00C563D8">
            <w:pPr>
              <w:spacing w:after="0"/>
              <w:jc w:val="center"/>
            </w:pPr>
          </w:p>
        </w:tc>
      </w:tr>
      <w:tr w:rsidR="001A33BF" w14:paraId="67D12121" w14:textId="77777777" w:rsidTr="00CE564E">
        <w:tc>
          <w:tcPr>
            <w:tcW w:w="2289" w:type="dxa"/>
            <w:gridSpan w:val="2"/>
            <w:vMerge/>
            <w:vAlign w:val="center"/>
          </w:tcPr>
          <w:p w14:paraId="25E5DE9B" w14:textId="77777777" w:rsidR="001A33BF" w:rsidRPr="005C03AA" w:rsidRDefault="001A33BF" w:rsidP="00C563D8">
            <w:pPr>
              <w:spacing w:after="0"/>
              <w:jc w:val="center"/>
              <w:rPr>
                <w:rFonts w:ascii="Arial" w:hAnsi="Arial" w:cs="Arial"/>
                <w:b/>
              </w:rPr>
            </w:pPr>
          </w:p>
        </w:tc>
        <w:tc>
          <w:tcPr>
            <w:tcW w:w="5716" w:type="dxa"/>
            <w:gridSpan w:val="4"/>
          </w:tcPr>
          <w:p w14:paraId="7E999E7F" w14:textId="77777777" w:rsidR="001A33BF" w:rsidRPr="005C03AA" w:rsidRDefault="001A33BF" w:rsidP="00C563D8">
            <w:pPr>
              <w:spacing w:after="0"/>
              <w:jc w:val="center"/>
              <w:rPr>
                <w:rFonts w:ascii="Arial" w:hAnsi="Arial" w:cs="Arial"/>
              </w:rPr>
            </w:pPr>
          </w:p>
        </w:tc>
        <w:tc>
          <w:tcPr>
            <w:tcW w:w="1741" w:type="dxa"/>
          </w:tcPr>
          <w:p w14:paraId="66626532" w14:textId="77777777" w:rsidR="001A33BF" w:rsidRDefault="001A33BF" w:rsidP="00C563D8">
            <w:pPr>
              <w:spacing w:after="0"/>
              <w:jc w:val="center"/>
            </w:pPr>
          </w:p>
        </w:tc>
      </w:tr>
      <w:tr w:rsidR="001A33BF" w14:paraId="0B8AF456" w14:textId="77777777" w:rsidTr="00CE564E">
        <w:tc>
          <w:tcPr>
            <w:tcW w:w="2289" w:type="dxa"/>
            <w:gridSpan w:val="2"/>
            <w:vMerge/>
            <w:vAlign w:val="center"/>
          </w:tcPr>
          <w:p w14:paraId="5CF0D364" w14:textId="77777777" w:rsidR="001A33BF" w:rsidRPr="005C03AA" w:rsidRDefault="001A33BF" w:rsidP="00C563D8">
            <w:pPr>
              <w:spacing w:after="0"/>
              <w:jc w:val="center"/>
              <w:rPr>
                <w:rFonts w:ascii="Arial" w:hAnsi="Arial" w:cs="Arial"/>
                <w:b/>
              </w:rPr>
            </w:pPr>
          </w:p>
        </w:tc>
        <w:tc>
          <w:tcPr>
            <w:tcW w:w="5716" w:type="dxa"/>
            <w:gridSpan w:val="4"/>
          </w:tcPr>
          <w:p w14:paraId="1DEA8C74" w14:textId="77777777" w:rsidR="001A33BF" w:rsidRPr="005C03AA" w:rsidRDefault="001A33BF" w:rsidP="00C563D8">
            <w:pPr>
              <w:spacing w:after="0"/>
              <w:jc w:val="center"/>
              <w:rPr>
                <w:rFonts w:ascii="Arial" w:hAnsi="Arial" w:cs="Arial"/>
              </w:rPr>
            </w:pPr>
          </w:p>
        </w:tc>
        <w:tc>
          <w:tcPr>
            <w:tcW w:w="1741" w:type="dxa"/>
          </w:tcPr>
          <w:p w14:paraId="4A1B11E9" w14:textId="77777777" w:rsidR="001A33BF" w:rsidRDefault="001A33BF" w:rsidP="00C563D8">
            <w:pPr>
              <w:spacing w:after="0"/>
              <w:jc w:val="center"/>
            </w:pPr>
          </w:p>
        </w:tc>
      </w:tr>
      <w:tr w:rsidR="001A33BF" w14:paraId="7D4F30E5" w14:textId="77777777" w:rsidTr="00CE564E">
        <w:tc>
          <w:tcPr>
            <w:tcW w:w="2289" w:type="dxa"/>
            <w:gridSpan w:val="2"/>
            <w:vMerge w:val="restart"/>
            <w:vAlign w:val="center"/>
          </w:tcPr>
          <w:p w14:paraId="6CCC2ECD" w14:textId="7AE64DEA" w:rsidR="001A33BF" w:rsidRPr="005C03AA" w:rsidRDefault="00470C89" w:rsidP="00C563D8">
            <w:pPr>
              <w:spacing w:after="0"/>
              <w:jc w:val="center"/>
              <w:rPr>
                <w:rFonts w:ascii="Arial" w:hAnsi="Arial" w:cs="Arial"/>
                <w:b/>
              </w:rPr>
            </w:pPr>
            <w:r w:rsidRPr="005C03AA">
              <w:rPr>
                <w:rFonts w:ascii="Arial" w:hAnsi="Arial" w:cs="Arial"/>
                <w:b/>
              </w:rPr>
              <w:t>Bằng chứng Tiêu chí năng lực và phát triển bền vững</w:t>
            </w:r>
          </w:p>
        </w:tc>
        <w:tc>
          <w:tcPr>
            <w:tcW w:w="5716" w:type="dxa"/>
            <w:gridSpan w:val="4"/>
          </w:tcPr>
          <w:p w14:paraId="702C6B13" w14:textId="59525148" w:rsidR="001A33BF" w:rsidRPr="005C03AA" w:rsidRDefault="00247AE9" w:rsidP="00C563D8">
            <w:pPr>
              <w:spacing w:after="0"/>
              <w:jc w:val="center"/>
              <w:rPr>
                <w:rFonts w:ascii="Arial" w:hAnsi="Arial" w:cs="Arial"/>
              </w:rPr>
            </w:pPr>
            <w:r w:rsidRPr="005C03AA">
              <w:rPr>
                <w:rFonts w:ascii="Arial" w:hAnsi="Arial" w:cs="Arial"/>
              </w:rPr>
              <w:t>Nhà thầu cung cấp thư quyên góp hoặc tài liệu tương tự (ảnh, giấy chứng nhận, v.v.). </w:t>
            </w:r>
          </w:p>
        </w:tc>
        <w:tc>
          <w:tcPr>
            <w:tcW w:w="1741" w:type="dxa"/>
          </w:tcPr>
          <w:p w14:paraId="7314BACD" w14:textId="77777777" w:rsidR="001A33BF" w:rsidRDefault="001A33BF" w:rsidP="00C563D8">
            <w:pPr>
              <w:spacing w:after="0"/>
              <w:jc w:val="center"/>
            </w:pPr>
          </w:p>
        </w:tc>
      </w:tr>
      <w:tr w:rsidR="001A33BF" w14:paraId="42AD3418" w14:textId="77777777" w:rsidTr="00CE564E">
        <w:tc>
          <w:tcPr>
            <w:tcW w:w="2289" w:type="dxa"/>
            <w:gridSpan w:val="2"/>
            <w:vMerge/>
            <w:vAlign w:val="center"/>
          </w:tcPr>
          <w:p w14:paraId="6213CD15" w14:textId="77777777" w:rsidR="001A33BF" w:rsidRPr="005C03AA" w:rsidRDefault="001A33BF" w:rsidP="00C563D8">
            <w:pPr>
              <w:spacing w:after="0"/>
              <w:jc w:val="center"/>
              <w:rPr>
                <w:rFonts w:ascii="Arial" w:hAnsi="Arial" w:cs="Arial"/>
                <w:b/>
              </w:rPr>
            </w:pPr>
          </w:p>
        </w:tc>
        <w:tc>
          <w:tcPr>
            <w:tcW w:w="5716" w:type="dxa"/>
            <w:gridSpan w:val="4"/>
          </w:tcPr>
          <w:p w14:paraId="2CAF7D44" w14:textId="3E8D7500" w:rsidR="001A33BF" w:rsidRPr="005C03AA" w:rsidRDefault="001456B3" w:rsidP="00C563D8">
            <w:pPr>
              <w:spacing w:after="0"/>
              <w:jc w:val="center"/>
              <w:rPr>
                <w:rFonts w:ascii="Arial" w:hAnsi="Arial" w:cs="Arial"/>
              </w:rPr>
            </w:pPr>
            <w:r w:rsidRPr="005C03AA">
              <w:rPr>
                <w:rFonts w:ascii="Arial" w:hAnsi="Arial" w:cs="Arial"/>
              </w:rPr>
              <w:t>Nhà thầu cung cấp chính sách văn phòng xanh (tiết kiệm điện, dùng ít nhựa, tiết kiệm giấy, giảm phát thải …) </w:t>
            </w:r>
          </w:p>
        </w:tc>
        <w:tc>
          <w:tcPr>
            <w:tcW w:w="1741" w:type="dxa"/>
          </w:tcPr>
          <w:p w14:paraId="63655CFD" w14:textId="77777777" w:rsidR="001A33BF" w:rsidRDefault="001A33BF" w:rsidP="00C563D8">
            <w:pPr>
              <w:spacing w:after="0"/>
              <w:jc w:val="center"/>
            </w:pPr>
          </w:p>
        </w:tc>
      </w:tr>
      <w:tr w:rsidR="001A33BF" w14:paraId="165F55DA" w14:textId="77777777" w:rsidTr="00CE564E">
        <w:tc>
          <w:tcPr>
            <w:tcW w:w="2289" w:type="dxa"/>
            <w:gridSpan w:val="2"/>
            <w:vMerge/>
            <w:vAlign w:val="center"/>
          </w:tcPr>
          <w:p w14:paraId="09B462ED" w14:textId="77777777" w:rsidR="001A33BF" w:rsidRPr="005C03AA" w:rsidRDefault="001A33BF" w:rsidP="00C563D8">
            <w:pPr>
              <w:spacing w:after="0"/>
              <w:jc w:val="center"/>
              <w:rPr>
                <w:rFonts w:ascii="Arial" w:hAnsi="Arial" w:cs="Arial"/>
                <w:b/>
              </w:rPr>
            </w:pPr>
          </w:p>
        </w:tc>
        <w:tc>
          <w:tcPr>
            <w:tcW w:w="5716" w:type="dxa"/>
            <w:gridSpan w:val="4"/>
          </w:tcPr>
          <w:p w14:paraId="6843C848" w14:textId="5F7939FC" w:rsidR="001A33BF" w:rsidRPr="005C03AA" w:rsidRDefault="0076382A" w:rsidP="00C563D8">
            <w:pPr>
              <w:spacing w:after="0"/>
              <w:jc w:val="center"/>
              <w:rPr>
                <w:rFonts w:ascii="Arial" w:hAnsi="Arial" w:cs="Arial"/>
              </w:rPr>
            </w:pPr>
            <w:r w:rsidRPr="005C03AA">
              <w:rPr>
                <w:rFonts w:ascii="Arial" w:hAnsi="Arial" w:cs="Arial"/>
              </w:rPr>
              <w:t>Báo cáo tài chính  </w:t>
            </w:r>
          </w:p>
        </w:tc>
        <w:tc>
          <w:tcPr>
            <w:tcW w:w="1741" w:type="dxa"/>
          </w:tcPr>
          <w:p w14:paraId="0B67561D" w14:textId="77777777" w:rsidR="001A33BF" w:rsidRDefault="001A33BF" w:rsidP="00C563D8">
            <w:pPr>
              <w:spacing w:after="0"/>
              <w:jc w:val="center"/>
            </w:pPr>
          </w:p>
        </w:tc>
      </w:tr>
      <w:tr w:rsidR="001A33BF" w14:paraId="5C0BDC72" w14:textId="77777777" w:rsidTr="00CE564E">
        <w:tc>
          <w:tcPr>
            <w:tcW w:w="2289" w:type="dxa"/>
            <w:gridSpan w:val="2"/>
            <w:vMerge/>
            <w:vAlign w:val="center"/>
          </w:tcPr>
          <w:p w14:paraId="626D5254" w14:textId="77777777" w:rsidR="001A33BF" w:rsidRPr="005C03AA" w:rsidRDefault="001A33BF" w:rsidP="00C563D8">
            <w:pPr>
              <w:spacing w:after="0"/>
              <w:jc w:val="center"/>
              <w:rPr>
                <w:rFonts w:ascii="Arial" w:hAnsi="Arial" w:cs="Arial"/>
                <w:b/>
              </w:rPr>
            </w:pPr>
          </w:p>
        </w:tc>
        <w:tc>
          <w:tcPr>
            <w:tcW w:w="5716" w:type="dxa"/>
            <w:gridSpan w:val="4"/>
          </w:tcPr>
          <w:p w14:paraId="16FC3AF5" w14:textId="54550FC4" w:rsidR="001A33BF" w:rsidRPr="005C03AA" w:rsidRDefault="00815A0F" w:rsidP="00C563D8">
            <w:pPr>
              <w:spacing w:after="0"/>
              <w:jc w:val="center"/>
              <w:rPr>
                <w:rFonts w:ascii="Arial" w:hAnsi="Arial" w:cs="Arial"/>
              </w:rPr>
            </w:pPr>
            <w:r>
              <w:rPr>
                <w:rFonts w:ascii="Arial" w:hAnsi="Arial" w:cs="Arial"/>
              </w:rPr>
              <w:t>Hồ sơ chào thầu hoàn chỉnh</w:t>
            </w:r>
          </w:p>
        </w:tc>
        <w:tc>
          <w:tcPr>
            <w:tcW w:w="1741" w:type="dxa"/>
          </w:tcPr>
          <w:p w14:paraId="656E85B2" w14:textId="77777777" w:rsidR="001A33BF" w:rsidRDefault="001A33BF" w:rsidP="00C563D8">
            <w:pPr>
              <w:spacing w:after="0"/>
              <w:jc w:val="center"/>
            </w:pPr>
          </w:p>
        </w:tc>
      </w:tr>
      <w:tr w:rsidR="001A33BF" w14:paraId="07CBAC5F" w14:textId="77777777" w:rsidTr="00CE564E">
        <w:tc>
          <w:tcPr>
            <w:tcW w:w="2289" w:type="dxa"/>
            <w:gridSpan w:val="2"/>
            <w:vMerge/>
            <w:vAlign w:val="center"/>
          </w:tcPr>
          <w:p w14:paraId="4E14F900" w14:textId="77777777" w:rsidR="001A33BF" w:rsidRPr="005C03AA" w:rsidRDefault="001A33BF" w:rsidP="00C563D8">
            <w:pPr>
              <w:spacing w:after="0"/>
              <w:jc w:val="center"/>
              <w:rPr>
                <w:rFonts w:ascii="Arial" w:hAnsi="Arial" w:cs="Arial"/>
                <w:b/>
              </w:rPr>
            </w:pPr>
          </w:p>
        </w:tc>
        <w:tc>
          <w:tcPr>
            <w:tcW w:w="5716" w:type="dxa"/>
            <w:gridSpan w:val="4"/>
          </w:tcPr>
          <w:p w14:paraId="15A14AF2" w14:textId="77777777" w:rsidR="001A33BF" w:rsidRPr="005C03AA" w:rsidRDefault="001A33BF" w:rsidP="00C563D8">
            <w:pPr>
              <w:spacing w:after="0"/>
              <w:jc w:val="center"/>
              <w:rPr>
                <w:rFonts w:ascii="Arial" w:hAnsi="Arial" w:cs="Arial"/>
              </w:rPr>
            </w:pPr>
          </w:p>
        </w:tc>
        <w:tc>
          <w:tcPr>
            <w:tcW w:w="1741" w:type="dxa"/>
          </w:tcPr>
          <w:p w14:paraId="67C4E680" w14:textId="77777777" w:rsidR="001A33BF" w:rsidRDefault="001A33BF" w:rsidP="00C563D8">
            <w:pPr>
              <w:spacing w:after="0"/>
              <w:jc w:val="center"/>
            </w:pPr>
          </w:p>
        </w:tc>
      </w:tr>
      <w:tr w:rsidR="001A33BF" w14:paraId="221E6336" w14:textId="77777777" w:rsidTr="00CE564E">
        <w:tc>
          <w:tcPr>
            <w:tcW w:w="2289" w:type="dxa"/>
            <w:gridSpan w:val="2"/>
            <w:vMerge/>
            <w:vAlign w:val="center"/>
          </w:tcPr>
          <w:p w14:paraId="2BA07342" w14:textId="77777777" w:rsidR="001A33BF" w:rsidRPr="005C03AA" w:rsidRDefault="001A33BF" w:rsidP="00C563D8">
            <w:pPr>
              <w:spacing w:after="0"/>
              <w:jc w:val="center"/>
              <w:rPr>
                <w:rFonts w:ascii="Arial" w:hAnsi="Arial" w:cs="Arial"/>
                <w:b/>
              </w:rPr>
            </w:pPr>
          </w:p>
        </w:tc>
        <w:tc>
          <w:tcPr>
            <w:tcW w:w="5716" w:type="dxa"/>
            <w:gridSpan w:val="4"/>
          </w:tcPr>
          <w:p w14:paraId="45726E0A" w14:textId="77777777" w:rsidR="001A33BF" w:rsidRPr="005C03AA" w:rsidRDefault="001A33BF" w:rsidP="00C563D8">
            <w:pPr>
              <w:spacing w:after="0"/>
              <w:jc w:val="center"/>
              <w:rPr>
                <w:rFonts w:ascii="Arial" w:hAnsi="Arial" w:cs="Arial"/>
              </w:rPr>
            </w:pPr>
          </w:p>
        </w:tc>
        <w:tc>
          <w:tcPr>
            <w:tcW w:w="1741" w:type="dxa"/>
          </w:tcPr>
          <w:p w14:paraId="51F43EE9" w14:textId="77777777" w:rsidR="001A33BF" w:rsidRDefault="001A33BF" w:rsidP="00C563D8">
            <w:pPr>
              <w:spacing w:after="0"/>
              <w:jc w:val="center"/>
            </w:pPr>
          </w:p>
        </w:tc>
      </w:tr>
      <w:tr w:rsidR="001A33BF" w14:paraId="63DCB8B4" w14:textId="77777777" w:rsidTr="00CE564E">
        <w:tc>
          <w:tcPr>
            <w:tcW w:w="2289" w:type="dxa"/>
            <w:gridSpan w:val="2"/>
            <w:vMerge w:val="restart"/>
            <w:vAlign w:val="center"/>
          </w:tcPr>
          <w:p w14:paraId="02D0DE0C" w14:textId="252A89D0" w:rsidR="001A33BF" w:rsidRPr="005C03AA" w:rsidRDefault="006E23EC" w:rsidP="00C563D8">
            <w:pPr>
              <w:spacing w:after="0"/>
              <w:jc w:val="center"/>
              <w:rPr>
                <w:rFonts w:ascii="Arial" w:hAnsi="Arial" w:cs="Arial"/>
                <w:b/>
              </w:rPr>
            </w:pPr>
            <w:r w:rsidRPr="005C03AA">
              <w:rPr>
                <w:rFonts w:ascii="Arial" w:hAnsi="Arial" w:cs="Arial"/>
                <w:b/>
              </w:rPr>
              <w:t>Bằng chứng tiêu chí thương mại</w:t>
            </w:r>
          </w:p>
        </w:tc>
        <w:tc>
          <w:tcPr>
            <w:tcW w:w="5716" w:type="dxa"/>
            <w:gridSpan w:val="4"/>
          </w:tcPr>
          <w:p w14:paraId="21E31427" w14:textId="7506977A" w:rsidR="001A33BF" w:rsidRPr="005C03AA" w:rsidRDefault="00CE564E" w:rsidP="00C563D8">
            <w:pPr>
              <w:spacing w:after="0"/>
              <w:jc w:val="center"/>
              <w:rPr>
                <w:rFonts w:ascii="Arial" w:hAnsi="Arial" w:cs="Arial"/>
              </w:rPr>
            </w:pPr>
            <w:r w:rsidRPr="005C03AA">
              <w:rPr>
                <w:rFonts w:ascii="Arial" w:hAnsi="Arial" w:cs="Arial"/>
              </w:rPr>
              <w:t>Tệp RFQ đã được điền đầy đủ thông tin</w:t>
            </w:r>
          </w:p>
        </w:tc>
        <w:tc>
          <w:tcPr>
            <w:tcW w:w="1741" w:type="dxa"/>
          </w:tcPr>
          <w:p w14:paraId="1F88F2F1" w14:textId="77777777" w:rsidR="001A33BF" w:rsidRDefault="001A33BF" w:rsidP="00C563D8">
            <w:pPr>
              <w:spacing w:after="0"/>
              <w:jc w:val="center"/>
            </w:pPr>
          </w:p>
        </w:tc>
      </w:tr>
      <w:tr w:rsidR="001A33BF" w14:paraId="35AEBBFA" w14:textId="77777777" w:rsidTr="00CE564E">
        <w:tc>
          <w:tcPr>
            <w:tcW w:w="2289" w:type="dxa"/>
            <w:gridSpan w:val="2"/>
            <w:vMerge/>
          </w:tcPr>
          <w:p w14:paraId="25A6B13A" w14:textId="77777777" w:rsidR="001A33BF" w:rsidRPr="005C03AA" w:rsidRDefault="001A33BF" w:rsidP="00C563D8">
            <w:pPr>
              <w:spacing w:after="0"/>
              <w:jc w:val="center"/>
              <w:rPr>
                <w:rFonts w:ascii="Arial" w:hAnsi="Arial" w:cs="Arial"/>
              </w:rPr>
            </w:pPr>
          </w:p>
        </w:tc>
        <w:tc>
          <w:tcPr>
            <w:tcW w:w="5716" w:type="dxa"/>
            <w:gridSpan w:val="4"/>
          </w:tcPr>
          <w:p w14:paraId="06E9BDC3" w14:textId="77777777" w:rsidR="001A33BF" w:rsidRPr="005C03AA" w:rsidRDefault="001A33BF" w:rsidP="00C563D8">
            <w:pPr>
              <w:spacing w:after="0"/>
              <w:jc w:val="center"/>
              <w:rPr>
                <w:rFonts w:ascii="Arial" w:hAnsi="Arial" w:cs="Arial"/>
              </w:rPr>
            </w:pPr>
          </w:p>
        </w:tc>
        <w:tc>
          <w:tcPr>
            <w:tcW w:w="1741" w:type="dxa"/>
          </w:tcPr>
          <w:p w14:paraId="5021A473" w14:textId="77777777" w:rsidR="001A33BF" w:rsidRDefault="001A33BF" w:rsidP="00C563D8">
            <w:pPr>
              <w:spacing w:after="0"/>
              <w:jc w:val="center"/>
            </w:pPr>
          </w:p>
        </w:tc>
      </w:tr>
      <w:tr w:rsidR="001A33BF" w14:paraId="64D97818" w14:textId="77777777" w:rsidTr="00CE564E">
        <w:tc>
          <w:tcPr>
            <w:tcW w:w="2289" w:type="dxa"/>
            <w:gridSpan w:val="2"/>
            <w:vMerge/>
          </w:tcPr>
          <w:p w14:paraId="0B6E2464" w14:textId="77777777" w:rsidR="001A33BF" w:rsidRPr="005C03AA" w:rsidRDefault="001A33BF" w:rsidP="00C563D8">
            <w:pPr>
              <w:spacing w:after="0"/>
              <w:jc w:val="center"/>
              <w:rPr>
                <w:rFonts w:ascii="Arial" w:hAnsi="Arial" w:cs="Arial"/>
              </w:rPr>
            </w:pPr>
          </w:p>
        </w:tc>
        <w:tc>
          <w:tcPr>
            <w:tcW w:w="5716" w:type="dxa"/>
            <w:gridSpan w:val="4"/>
          </w:tcPr>
          <w:p w14:paraId="1B76B725" w14:textId="77777777" w:rsidR="001A33BF" w:rsidRPr="005C03AA" w:rsidRDefault="001A33BF" w:rsidP="00C563D8">
            <w:pPr>
              <w:spacing w:after="0"/>
              <w:jc w:val="center"/>
              <w:rPr>
                <w:rFonts w:ascii="Arial" w:hAnsi="Arial" w:cs="Arial"/>
              </w:rPr>
            </w:pPr>
          </w:p>
        </w:tc>
        <w:tc>
          <w:tcPr>
            <w:tcW w:w="1741" w:type="dxa"/>
          </w:tcPr>
          <w:p w14:paraId="345CBD5D" w14:textId="77777777" w:rsidR="001A33BF" w:rsidRDefault="001A33BF" w:rsidP="00C563D8">
            <w:pPr>
              <w:spacing w:after="0"/>
              <w:jc w:val="center"/>
            </w:pPr>
          </w:p>
        </w:tc>
      </w:tr>
      <w:tr w:rsidR="001A33BF" w14:paraId="7AD6AD42" w14:textId="77777777" w:rsidTr="00CE564E">
        <w:tc>
          <w:tcPr>
            <w:tcW w:w="2289" w:type="dxa"/>
            <w:gridSpan w:val="2"/>
            <w:vMerge/>
          </w:tcPr>
          <w:p w14:paraId="05E10C5C" w14:textId="77777777" w:rsidR="001A33BF" w:rsidRDefault="001A33BF" w:rsidP="00C563D8">
            <w:pPr>
              <w:spacing w:after="0"/>
              <w:jc w:val="center"/>
            </w:pPr>
          </w:p>
        </w:tc>
        <w:tc>
          <w:tcPr>
            <w:tcW w:w="5716" w:type="dxa"/>
            <w:gridSpan w:val="4"/>
          </w:tcPr>
          <w:p w14:paraId="25A3DE85" w14:textId="77777777" w:rsidR="001A33BF" w:rsidRPr="00B46739" w:rsidRDefault="001A33BF" w:rsidP="00C563D8">
            <w:pPr>
              <w:spacing w:after="0"/>
              <w:jc w:val="center"/>
            </w:pPr>
          </w:p>
        </w:tc>
        <w:tc>
          <w:tcPr>
            <w:tcW w:w="1741" w:type="dxa"/>
          </w:tcPr>
          <w:p w14:paraId="1A9C5788" w14:textId="77777777" w:rsidR="001A33BF" w:rsidRDefault="001A33BF" w:rsidP="00C563D8">
            <w:pPr>
              <w:spacing w:after="0"/>
              <w:jc w:val="center"/>
            </w:pPr>
          </w:p>
        </w:tc>
      </w:tr>
      <w:tr w:rsidR="001A33BF" w14:paraId="583C0538" w14:textId="77777777" w:rsidTr="00114366">
        <w:trPr>
          <w:trHeight w:val="271"/>
        </w:trPr>
        <w:tc>
          <w:tcPr>
            <w:tcW w:w="9746" w:type="dxa"/>
            <w:gridSpan w:val="7"/>
          </w:tcPr>
          <w:p w14:paraId="18C1A74D" w14:textId="77777777" w:rsidR="001A33BF" w:rsidRDefault="001A33BF" w:rsidP="00C563D8">
            <w:pPr>
              <w:spacing w:after="0"/>
              <w:jc w:val="center"/>
            </w:pPr>
          </w:p>
        </w:tc>
      </w:tr>
      <w:tr w:rsidR="001A33BF" w14:paraId="6DE6CC2E" w14:textId="77777777" w:rsidTr="00114366">
        <w:trPr>
          <w:trHeight w:val="461"/>
        </w:trPr>
        <w:tc>
          <w:tcPr>
            <w:tcW w:w="9746" w:type="dxa"/>
            <w:gridSpan w:val="7"/>
            <w:shd w:val="clear" w:color="auto" w:fill="FF0000"/>
            <w:vAlign w:val="center"/>
          </w:tcPr>
          <w:p w14:paraId="11A123CB" w14:textId="562285FE" w:rsidR="001A33BF" w:rsidRPr="009B74C0" w:rsidRDefault="0009478B" w:rsidP="00C563D8">
            <w:pPr>
              <w:spacing w:after="0"/>
              <w:rPr>
                <w:rFonts w:ascii="Arial" w:hAnsi="Arial" w:cs="Arial"/>
                <w:b/>
                <w:color w:val="FFFFFF" w:themeColor="background1"/>
              </w:rPr>
            </w:pPr>
            <w:r w:rsidRPr="009B74C0">
              <w:rPr>
                <w:rFonts w:ascii="Arial" w:hAnsi="Arial" w:cs="Arial"/>
                <w:b/>
                <w:bCs/>
                <w:color w:val="FFFFFF" w:themeColor="background1"/>
              </w:rPr>
              <w:t>Chúng tôi, Nhà thầu, xác nhận rằng chúng tôi tuân thủ các chính sách và yêu cầu sau</w:t>
            </w:r>
            <w:r w:rsidR="001A33BF" w:rsidRPr="009B74C0">
              <w:rPr>
                <w:rFonts w:ascii="Arial" w:hAnsi="Arial" w:cs="Arial"/>
                <w:b/>
                <w:color w:val="FFFFFF" w:themeColor="background1"/>
              </w:rPr>
              <w:t>:</w:t>
            </w:r>
          </w:p>
        </w:tc>
      </w:tr>
      <w:tr w:rsidR="00160C08" w14:paraId="5614F78B" w14:textId="77777777" w:rsidTr="00114366">
        <w:trPr>
          <w:trHeight w:val="248"/>
        </w:trPr>
        <w:tc>
          <w:tcPr>
            <w:tcW w:w="5282" w:type="dxa"/>
            <w:gridSpan w:val="3"/>
            <w:shd w:val="clear" w:color="auto" w:fill="D9D9D9" w:themeFill="background1" w:themeFillShade="D9"/>
            <w:vAlign w:val="center"/>
          </w:tcPr>
          <w:p w14:paraId="4A33EBB5" w14:textId="34EFC525" w:rsidR="00160C08" w:rsidRPr="009B74C0" w:rsidRDefault="00E56084" w:rsidP="00C563D8">
            <w:pPr>
              <w:spacing w:after="0"/>
              <w:jc w:val="center"/>
              <w:rPr>
                <w:rFonts w:ascii="Arial" w:hAnsi="Arial" w:cs="Arial"/>
                <w:b/>
              </w:rPr>
            </w:pPr>
            <w:r w:rsidRPr="009B74C0">
              <w:rPr>
                <w:rFonts w:ascii="Arial" w:hAnsi="Arial" w:cs="Arial"/>
                <w:b/>
              </w:rPr>
              <w:t>Chính sách</w:t>
            </w:r>
          </w:p>
        </w:tc>
        <w:tc>
          <w:tcPr>
            <w:tcW w:w="2403" w:type="dxa"/>
            <w:gridSpan w:val="2"/>
            <w:shd w:val="clear" w:color="auto" w:fill="D9D9D9" w:themeFill="background1" w:themeFillShade="D9"/>
            <w:vAlign w:val="center"/>
          </w:tcPr>
          <w:p w14:paraId="68B484EF" w14:textId="28BB2706" w:rsidR="00160C08" w:rsidRPr="009B74C0" w:rsidRDefault="00E56084" w:rsidP="00C563D8">
            <w:pPr>
              <w:spacing w:after="0"/>
              <w:jc w:val="center"/>
              <w:rPr>
                <w:rFonts w:ascii="Arial" w:hAnsi="Arial" w:cs="Arial"/>
                <w:b/>
              </w:rPr>
            </w:pPr>
            <w:r w:rsidRPr="009B74C0">
              <w:rPr>
                <w:rFonts w:ascii="Arial" w:hAnsi="Arial" w:cs="Arial"/>
                <w:b/>
              </w:rPr>
              <w:t>Tài liệu/Chính sách</w:t>
            </w:r>
          </w:p>
        </w:tc>
        <w:tc>
          <w:tcPr>
            <w:tcW w:w="2061" w:type="dxa"/>
            <w:gridSpan w:val="2"/>
            <w:shd w:val="clear" w:color="auto" w:fill="D9D9D9" w:themeFill="background1" w:themeFillShade="D9"/>
            <w:vAlign w:val="center"/>
          </w:tcPr>
          <w:p w14:paraId="44E66747" w14:textId="48B98283" w:rsidR="00160C08" w:rsidRPr="009B74C0" w:rsidRDefault="00E62033" w:rsidP="00C563D8">
            <w:pPr>
              <w:spacing w:after="0"/>
              <w:jc w:val="center"/>
              <w:rPr>
                <w:rFonts w:ascii="Arial" w:hAnsi="Arial" w:cs="Arial"/>
                <w:b/>
              </w:rPr>
            </w:pPr>
            <w:r w:rsidRPr="009B74C0">
              <w:rPr>
                <w:rFonts w:ascii="Arial" w:hAnsi="Arial" w:cs="Arial"/>
                <w:b/>
              </w:rPr>
              <w:t>Chữ ký</w:t>
            </w:r>
          </w:p>
        </w:tc>
      </w:tr>
      <w:tr w:rsidR="00160C08" w14:paraId="402CAF1D" w14:textId="77777777" w:rsidTr="00114366">
        <w:trPr>
          <w:trHeight w:val="503"/>
        </w:trPr>
        <w:tc>
          <w:tcPr>
            <w:tcW w:w="5282" w:type="dxa"/>
            <w:gridSpan w:val="3"/>
            <w:vAlign w:val="center"/>
          </w:tcPr>
          <w:p w14:paraId="7D6966C9" w14:textId="70337E0D" w:rsidR="00160C08" w:rsidRPr="009B74C0" w:rsidRDefault="00796F81" w:rsidP="00160C08">
            <w:pPr>
              <w:spacing w:after="0"/>
              <w:jc w:val="center"/>
              <w:rPr>
                <w:rFonts w:ascii="Arial" w:hAnsi="Arial" w:cs="Arial"/>
              </w:rPr>
            </w:pPr>
            <w:r>
              <w:rPr>
                <w:rFonts w:ascii="Arial" w:hAnsi="Arial" w:cs="Arial"/>
              </w:rPr>
              <w:t>Điều kiện và điều khoản đấu thầu</w:t>
            </w:r>
          </w:p>
        </w:tc>
        <w:tc>
          <w:tcPr>
            <w:tcW w:w="2403" w:type="dxa"/>
            <w:gridSpan w:val="2"/>
            <w:vAlign w:val="center"/>
          </w:tcPr>
          <w:p w14:paraId="61138FA1" w14:textId="1800E9D5" w:rsidR="00160C08" w:rsidRPr="009B74C0" w:rsidRDefault="003541A7" w:rsidP="00C563D8">
            <w:pPr>
              <w:spacing w:after="0"/>
              <w:jc w:val="center"/>
              <w:rPr>
                <w:rFonts w:ascii="Arial" w:hAnsi="Arial" w:cs="Arial"/>
              </w:rPr>
            </w:pPr>
            <w:r>
              <w:rPr>
                <w:noProof/>
              </w:rPr>
              <w:drawing>
                <wp:inline distT="0" distB="0" distL="0" distR="0" wp14:anchorId="37C51A32" wp14:editId="4210C275">
                  <wp:extent cx="835025" cy="524510"/>
                  <wp:effectExtent l="0" t="0" r="3175" b="0"/>
                  <wp:docPr id="683042411" name="Picture 4"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iveX contro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5025" cy="524510"/>
                          </a:xfrm>
                          <a:prstGeom prst="rect">
                            <a:avLst/>
                          </a:prstGeom>
                          <a:noFill/>
                          <a:ln>
                            <a:noFill/>
                          </a:ln>
                        </pic:spPr>
                      </pic:pic>
                    </a:graphicData>
                  </a:graphic>
                </wp:inline>
              </w:drawing>
            </w:r>
          </w:p>
        </w:tc>
        <w:tc>
          <w:tcPr>
            <w:tcW w:w="2061" w:type="dxa"/>
            <w:gridSpan w:val="2"/>
            <w:vAlign w:val="center"/>
          </w:tcPr>
          <w:p w14:paraId="4F991E4F" w14:textId="3AE2758C" w:rsidR="00160C08" w:rsidRPr="009B74C0" w:rsidRDefault="00160C08" w:rsidP="00160C08">
            <w:pPr>
              <w:tabs>
                <w:tab w:val="left" w:pos="426"/>
                <w:tab w:val="left" w:pos="993"/>
              </w:tabs>
              <w:spacing w:after="0" w:line="240" w:lineRule="auto"/>
              <w:ind w:left="349"/>
              <w:rPr>
                <w:rFonts w:ascii="Arial" w:hAnsi="Arial" w:cs="Arial"/>
              </w:rPr>
            </w:pPr>
          </w:p>
        </w:tc>
      </w:tr>
      <w:tr w:rsidR="00160C08" w14:paraId="322CBECE" w14:textId="77777777" w:rsidTr="00114366">
        <w:trPr>
          <w:trHeight w:val="708"/>
        </w:trPr>
        <w:tc>
          <w:tcPr>
            <w:tcW w:w="5282" w:type="dxa"/>
            <w:gridSpan w:val="3"/>
            <w:vAlign w:val="center"/>
          </w:tcPr>
          <w:p w14:paraId="0D46D364" w14:textId="02457513" w:rsidR="00B46C4E" w:rsidRPr="009B74C0" w:rsidRDefault="00796F81" w:rsidP="00B46C4E">
            <w:pPr>
              <w:spacing w:after="0"/>
              <w:jc w:val="center"/>
              <w:rPr>
                <w:rFonts w:ascii="Arial" w:hAnsi="Arial" w:cs="Arial"/>
              </w:rPr>
            </w:pPr>
            <w:r>
              <w:rPr>
                <w:rFonts w:ascii="Arial" w:hAnsi="Arial" w:cs="Arial"/>
              </w:rPr>
              <w:t>Điều kiện và điều khoản mua sắm</w:t>
            </w:r>
          </w:p>
        </w:tc>
        <w:tc>
          <w:tcPr>
            <w:tcW w:w="2403" w:type="dxa"/>
            <w:gridSpan w:val="2"/>
            <w:vAlign w:val="center"/>
          </w:tcPr>
          <w:p w14:paraId="6A04A054" w14:textId="7409FCA5" w:rsidR="00160C08" w:rsidRPr="009B74C0" w:rsidRDefault="004D3083" w:rsidP="00C563D8">
            <w:pPr>
              <w:spacing w:after="0"/>
              <w:jc w:val="center"/>
              <w:rPr>
                <w:rFonts w:ascii="Arial" w:hAnsi="Arial" w:cs="Arial"/>
              </w:rPr>
            </w:pPr>
            <w:r>
              <w:rPr>
                <w:rFonts w:ascii="Arial" w:hAnsi="Arial" w:cs="Arial"/>
              </w:rPr>
              <w:object w:dxaOrig="1508" w:dyaOrig="984" w14:anchorId="3E2E3E6D">
                <v:shape id="_x0000_i1026" type="#_x0000_t75" style="width:75.75pt;height:49.5pt" o:ole="">
                  <v:imagedata r:id="rId23" o:title=""/>
                </v:shape>
                <o:OLEObject Type="Embed" ProgID="AcroExch.Document.11" ShapeID="_x0000_i1026" DrawAspect="Icon" ObjectID="_1841503573" r:id="rId24"/>
              </w:object>
            </w:r>
          </w:p>
        </w:tc>
        <w:tc>
          <w:tcPr>
            <w:tcW w:w="2061" w:type="dxa"/>
            <w:gridSpan w:val="2"/>
            <w:vAlign w:val="center"/>
          </w:tcPr>
          <w:p w14:paraId="71284D5C" w14:textId="7F2FDB7F" w:rsidR="00160C08" w:rsidRPr="009B74C0" w:rsidRDefault="00160C08" w:rsidP="00C563D8">
            <w:pPr>
              <w:spacing w:after="0"/>
              <w:jc w:val="center"/>
              <w:rPr>
                <w:rFonts w:ascii="Arial" w:hAnsi="Arial" w:cs="Arial"/>
              </w:rPr>
            </w:pPr>
          </w:p>
        </w:tc>
      </w:tr>
      <w:tr w:rsidR="003D3350" w14:paraId="6150C7B2" w14:textId="77777777" w:rsidTr="00114366">
        <w:trPr>
          <w:trHeight w:val="708"/>
        </w:trPr>
        <w:tc>
          <w:tcPr>
            <w:tcW w:w="5282" w:type="dxa"/>
            <w:gridSpan w:val="3"/>
            <w:vAlign w:val="center"/>
          </w:tcPr>
          <w:p w14:paraId="4354ACD3" w14:textId="77777777" w:rsidR="00D31C5D" w:rsidRPr="009B74C0" w:rsidRDefault="00D31C5D" w:rsidP="00D31C5D">
            <w:pPr>
              <w:spacing w:after="0"/>
              <w:jc w:val="center"/>
              <w:rPr>
                <w:rFonts w:ascii="Arial" w:hAnsi="Arial" w:cs="Arial"/>
                <w:lang w:val="en-US"/>
              </w:rPr>
            </w:pPr>
            <w:r w:rsidRPr="009B74C0">
              <w:rPr>
                <w:rFonts w:ascii="Arial" w:hAnsi="Arial" w:cs="Arial"/>
              </w:rPr>
              <w:t>Chính sách bền vững của nhà cung cấp</w:t>
            </w:r>
            <w:r w:rsidRPr="009B74C0">
              <w:rPr>
                <w:rFonts w:ascii="Arial" w:hAnsi="Arial" w:cs="Arial"/>
                <w:lang w:val="en-US"/>
              </w:rPr>
              <w:t> </w:t>
            </w:r>
          </w:p>
          <w:p w14:paraId="62C03ECB" w14:textId="1D5180FC" w:rsidR="003D3350" w:rsidRPr="009B74C0" w:rsidRDefault="00D31C5D" w:rsidP="00F52655">
            <w:pPr>
              <w:spacing w:after="0"/>
              <w:jc w:val="center"/>
              <w:rPr>
                <w:rFonts w:ascii="Arial" w:hAnsi="Arial" w:cs="Arial"/>
                <w:lang w:val="en-US"/>
              </w:rPr>
            </w:pPr>
            <w:r w:rsidRPr="009B74C0">
              <w:rPr>
                <w:rFonts w:ascii="Arial" w:hAnsi="Arial" w:cs="Arial"/>
              </w:rPr>
              <w:t>và các chính sách bắt buộc đi kèm</w:t>
            </w:r>
            <w:r w:rsidRPr="009B74C0">
              <w:rPr>
                <w:rFonts w:ascii="Arial" w:hAnsi="Arial" w:cs="Arial"/>
                <w:lang w:val="en-US"/>
              </w:rPr>
              <w:t> </w:t>
            </w:r>
          </w:p>
        </w:tc>
        <w:tc>
          <w:tcPr>
            <w:tcW w:w="2403" w:type="dxa"/>
            <w:gridSpan w:val="2"/>
            <w:vAlign w:val="center"/>
          </w:tcPr>
          <w:p w14:paraId="0435D268" w14:textId="1CA122F9" w:rsidR="003D3350" w:rsidRPr="009B74C0" w:rsidRDefault="004D3083" w:rsidP="003D3350">
            <w:pPr>
              <w:spacing w:after="0"/>
              <w:jc w:val="center"/>
              <w:rPr>
                <w:rFonts w:ascii="Arial" w:hAnsi="Arial" w:cs="Arial"/>
                <w:highlight w:val="yellow"/>
              </w:rPr>
            </w:pPr>
            <w:r w:rsidRPr="004D3083">
              <w:rPr>
                <w:rFonts w:ascii="Arial" w:hAnsi="Arial" w:cs="Arial"/>
              </w:rPr>
              <w:object w:dxaOrig="1508" w:dyaOrig="984" w14:anchorId="6CC7656C">
                <v:shape id="_x0000_i1027" type="#_x0000_t75" style="width:75.75pt;height:49.5pt" o:ole="">
                  <v:imagedata r:id="rId25" o:title=""/>
                </v:shape>
                <o:OLEObject Type="Embed" ProgID="AcroExch.Document.11" ShapeID="_x0000_i1027" DrawAspect="Icon" ObjectID="_1841503574" r:id="rId26"/>
              </w:object>
            </w:r>
          </w:p>
        </w:tc>
        <w:tc>
          <w:tcPr>
            <w:tcW w:w="2061" w:type="dxa"/>
            <w:gridSpan w:val="2"/>
            <w:vAlign w:val="center"/>
          </w:tcPr>
          <w:p w14:paraId="1FD59F66" w14:textId="77777777" w:rsidR="003D3350" w:rsidRPr="009B74C0" w:rsidRDefault="003D3350" w:rsidP="003D3350">
            <w:pPr>
              <w:spacing w:after="0"/>
              <w:jc w:val="center"/>
              <w:rPr>
                <w:rFonts w:ascii="Arial" w:hAnsi="Arial" w:cs="Arial"/>
              </w:rPr>
            </w:pPr>
          </w:p>
        </w:tc>
      </w:tr>
    </w:tbl>
    <w:p w14:paraId="587686B9" w14:textId="41359880" w:rsidR="00954B71" w:rsidRPr="00DF3B24" w:rsidRDefault="00954B71" w:rsidP="00DF3B24">
      <w:pPr>
        <w:pStyle w:val="paragraph"/>
        <w:spacing w:before="0" w:beforeAutospacing="0" w:after="0" w:afterAutospacing="0"/>
        <w:jc w:val="both"/>
        <w:textAlignment w:val="baseline"/>
        <w:rPr>
          <w:rFonts w:ascii="Gill Sans MT" w:hAnsi="Gill Sans MT" w:cstheme="minorHAnsi"/>
          <w:sz w:val="22"/>
          <w:szCs w:val="22"/>
        </w:rPr>
      </w:pPr>
    </w:p>
    <w:p w14:paraId="6243C214"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14:paraId="55BEC2AC" w14:textId="77777777" w:rsidTr="4E6F5FFD">
        <w:trPr>
          <w:trHeight w:val="619"/>
        </w:trPr>
        <w:tc>
          <w:tcPr>
            <w:tcW w:w="9628" w:type="dxa"/>
            <w:gridSpan w:val="2"/>
          </w:tcPr>
          <w:p w14:paraId="257AB53D" w14:textId="77777777" w:rsidR="00FC6AE6" w:rsidRDefault="004C19D0" w:rsidP="00DA3DEC">
            <w:pPr>
              <w:spacing w:after="0"/>
              <w:rPr>
                <w:rFonts w:ascii="Arial" w:hAnsi="Arial" w:cs="Arial"/>
                <w:iCs/>
                <w:sz w:val="22"/>
                <w:szCs w:val="22"/>
              </w:rPr>
            </w:pPr>
            <w:r w:rsidRPr="00FC6AE6">
              <w:rPr>
                <w:rFonts w:ascii="Arial" w:hAnsi="Arial" w:cs="Arial"/>
                <w:iCs/>
                <w:sz w:val="22"/>
                <w:szCs w:val="22"/>
              </w:rPr>
              <w:t>Chúng tôi xác nhận rằng Save the Children </w:t>
            </w:r>
            <w:r w:rsidR="00696DB2" w:rsidRPr="00FC6AE6">
              <w:rPr>
                <w:rFonts w:ascii="Arial" w:hAnsi="Arial" w:cs="Arial"/>
                <w:iCs/>
                <w:sz w:val="22"/>
                <w:szCs w:val="22"/>
              </w:rPr>
              <w:t>International</w:t>
            </w:r>
            <w:r w:rsidR="00FC6AE6">
              <w:rPr>
                <w:rFonts w:ascii="Arial" w:hAnsi="Arial" w:cs="Arial"/>
                <w:iCs/>
                <w:sz w:val="22"/>
                <w:szCs w:val="22"/>
              </w:rPr>
              <w:t xml:space="preserve"> </w:t>
            </w:r>
            <w:r w:rsidRPr="00FC6AE6">
              <w:rPr>
                <w:rFonts w:ascii="Arial" w:hAnsi="Arial" w:cs="Arial"/>
                <w:iCs/>
                <w:sz w:val="22"/>
                <w:szCs w:val="22"/>
              </w:rPr>
              <w:t>có thể xem xét hồ sơ dự thầu của </w:t>
            </w:r>
          </w:p>
          <w:p w14:paraId="22C0B3CF" w14:textId="24963334" w:rsidR="00195E91" w:rsidRPr="00FC6AE6" w:rsidRDefault="00FC6AE6" w:rsidP="00DA3DEC">
            <w:pPr>
              <w:spacing w:after="0"/>
              <w:rPr>
                <w:rStyle w:val="scxw63843710"/>
                <w:rFonts w:ascii="Arial" w:hAnsi="Arial" w:cs="Arial"/>
                <w:iCs/>
                <w:sz w:val="22"/>
                <w:szCs w:val="22"/>
              </w:rPr>
            </w:pPr>
            <w:r>
              <w:rPr>
                <w:rFonts w:ascii="Arial" w:hAnsi="Arial" w:cs="Arial"/>
                <w:iCs/>
                <w:sz w:val="22"/>
                <w:szCs w:val="22"/>
              </w:rPr>
              <w:t>c</w:t>
            </w:r>
            <w:r w:rsidR="004C19D0" w:rsidRPr="00FC6AE6">
              <w:rPr>
                <w:rFonts w:ascii="Arial" w:hAnsi="Arial" w:cs="Arial"/>
                <w:iCs/>
                <w:sz w:val="22"/>
                <w:szCs w:val="22"/>
              </w:rPr>
              <w:t>húng</w:t>
            </w:r>
            <w:r>
              <w:rPr>
                <w:rFonts w:ascii="Arial" w:hAnsi="Arial" w:cs="Arial"/>
                <w:iCs/>
                <w:sz w:val="22"/>
                <w:szCs w:val="22"/>
              </w:rPr>
              <w:t xml:space="preserve"> </w:t>
            </w:r>
            <w:r w:rsidR="004C19D0" w:rsidRPr="00FC6AE6">
              <w:rPr>
                <w:rFonts w:ascii="Arial" w:hAnsi="Arial" w:cs="Arial"/>
                <w:iCs/>
                <w:sz w:val="22"/>
                <w:szCs w:val="22"/>
              </w:rPr>
              <w:t>tôi dựa vào các tuyên bố của chúng tôi được đưa ra ở tài liệu này. </w:t>
            </w:r>
            <w:r w:rsidR="004C19D0" w:rsidRPr="004C19D0">
              <w:rPr>
                <w:rFonts w:ascii="Gill Sans MT" w:hAnsi="Gill Sans MT"/>
                <w:sz w:val="22"/>
                <w:szCs w:val="22"/>
              </w:rPr>
              <w:t> </w:t>
            </w:r>
          </w:p>
        </w:tc>
      </w:tr>
      <w:tr w:rsidR="00195E91" w14:paraId="2429AA17" w14:textId="77777777" w:rsidTr="4E6F5FFD">
        <w:trPr>
          <w:trHeight w:val="517"/>
        </w:trPr>
        <w:tc>
          <w:tcPr>
            <w:tcW w:w="1838" w:type="dxa"/>
          </w:tcPr>
          <w:p w14:paraId="12734697" w14:textId="77777777" w:rsidR="001A6360" w:rsidRPr="00E65348"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54087B0" w14:textId="77777777" w:rsidR="001A6360" w:rsidRPr="00E65348"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23F1C59" w14:textId="09A4ACBB" w:rsidR="00195E91" w:rsidRPr="00E65348" w:rsidRDefault="00343B1A"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E65348">
              <w:rPr>
                <w:rStyle w:val="scxw63843710"/>
                <w:rFonts w:ascii="Arial" w:hAnsi="Arial" w:cs="Arial"/>
                <w:sz w:val="22"/>
                <w:szCs w:val="22"/>
              </w:rPr>
              <w:t>Chữ ký</w:t>
            </w:r>
            <w:r w:rsidR="00195E91" w:rsidRPr="00E65348">
              <w:rPr>
                <w:rStyle w:val="scxw63843710"/>
                <w:rFonts w:ascii="Arial" w:hAnsi="Arial" w:cs="Arial"/>
                <w:sz w:val="22"/>
                <w:szCs w:val="22"/>
              </w:rPr>
              <w:t>:</w:t>
            </w:r>
          </w:p>
        </w:tc>
        <w:tc>
          <w:tcPr>
            <w:tcW w:w="7790" w:type="dxa"/>
          </w:tcPr>
          <w:p w14:paraId="25EE0B56" w14:textId="77777777" w:rsidR="00195E91" w:rsidRPr="00343B1A"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96B11D3" w14:textId="77777777" w:rsidR="001A6360" w:rsidRPr="00343B1A"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A2F5056" w14:textId="59B100D0" w:rsidR="00195E91" w:rsidRPr="00343B1A"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343B1A">
              <w:rPr>
                <w:rStyle w:val="scxw63843710"/>
                <w:rFonts w:ascii="Arial" w:hAnsi="Arial" w:cs="Arial"/>
                <w:sz w:val="22"/>
                <w:szCs w:val="22"/>
              </w:rPr>
              <w:t>…………………………………………………..</w:t>
            </w:r>
          </w:p>
        </w:tc>
      </w:tr>
      <w:tr w:rsidR="00195E91" w14:paraId="334F5678" w14:textId="77777777" w:rsidTr="4E6F5FFD">
        <w:trPr>
          <w:trHeight w:val="552"/>
        </w:trPr>
        <w:tc>
          <w:tcPr>
            <w:tcW w:w="1838" w:type="dxa"/>
          </w:tcPr>
          <w:p w14:paraId="4ECE9462" w14:textId="77777777" w:rsidR="001A6360" w:rsidRPr="00E65348"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3AA51D9" w14:textId="77777777" w:rsidR="001A6360" w:rsidRPr="00E65348"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D6F0CB2" w14:textId="7FFFF723" w:rsidR="00195E91" w:rsidRPr="00E65348" w:rsidRDefault="00343B1A"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E65348">
              <w:rPr>
                <w:rStyle w:val="scxw63843710"/>
                <w:rFonts w:ascii="Arial" w:hAnsi="Arial" w:cs="Arial"/>
                <w:sz w:val="22"/>
                <w:szCs w:val="22"/>
              </w:rPr>
              <w:t>Tên</w:t>
            </w:r>
            <w:r w:rsidR="00195E91" w:rsidRPr="00E65348">
              <w:rPr>
                <w:rStyle w:val="scxw63843710"/>
                <w:rFonts w:ascii="Arial" w:hAnsi="Arial" w:cs="Arial"/>
                <w:sz w:val="22"/>
                <w:szCs w:val="22"/>
              </w:rPr>
              <w:t>:</w:t>
            </w:r>
          </w:p>
        </w:tc>
        <w:tc>
          <w:tcPr>
            <w:tcW w:w="7790" w:type="dxa"/>
          </w:tcPr>
          <w:p w14:paraId="2BB67FE8" w14:textId="77777777" w:rsidR="00195E91" w:rsidRPr="00343B1A"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795A8B0" w14:textId="77777777" w:rsidR="001A6360" w:rsidRPr="00343B1A"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846E86C" w14:textId="361E13F9" w:rsidR="00195E91" w:rsidRPr="00343B1A"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343B1A">
              <w:rPr>
                <w:rStyle w:val="scxw63843710"/>
                <w:rFonts w:ascii="Arial" w:hAnsi="Arial" w:cs="Arial"/>
                <w:sz w:val="22"/>
                <w:szCs w:val="22"/>
              </w:rPr>
              <w:t>…………………………………………………..</w:t>
            </w:r>
          </w:p>
        </w:tc>
      </w:tr>
      <w:tr w:rsidR="00195E91" w14:paraId="72303791" w14:textId="77777777" w:rsidTr="4E6F5FFD">
        <w:trPr>
          <w:trHeight w:val="574"/>
        </w:trPr>
        <w:tc>
          <w:tcPr>
            <w:tcW w:w="1838" w:type="dxa"/>
          </w:tcPr>
          <w:p w14:paraId="007E1ABE" w14:textId="77777777" w:rsidR="001A6360" w:rsidRPr="00E65348"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5DED23D" w14:textId="77777777" w:rsidR="001A6360" w:rsidRPr="00E65348"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50E44" w14:textId="40E04C27" w:rsidR="00195E91" w:rsidRPr="00E65348" w:rsidRDefault="00343B1A"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E65348">
              <w:rPr>
                <w:rStyle w:val="scxw63843710"/>
                <w:rFonts w:ascii="Arial" w:hAnsi="Arial" w:cs="Arial"/>
                <w:sz w:val="22"/>
                <w:szCs w:val="22"/>
              </w:rPr>
              <w:t>Chức vụ</w:t>
            </w:r>
            <w:r w:rsidR="00195E91" w:rsidRPr="00E65348">
              <w:rPr>
                <w:rStyle w:val="scxw63843710"/>
                <w:rFonts w:ascii="Arial" w:hAnsi="Arial" w:cs="Arial"/>
                <w:sz w:val="22"/>
                <w:szCs w:val="22"/>
              </w:rPr>
              <w:t>:</w:t>
            </w:r>
          </w:p>
        </w:tc>
        <w:tc>
          <w:tcPr>
            <w:tcW w:w="7790" w:type="dxa"/>
          </w:tcPr>
          <w:p w14:paraId="19A3BA6B" w14:textId="77777777" w:rsidR="00195E91" w:rsidRPr="00343B1A"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44C6046" w14:textId="77777777" w:rsidR="001A6360" w:rsidRPr="00343B1A"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DF103EC" w14:textId="23C6876E" w:rsidR="00195E91" w:rsidRPr="00343B1A"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343B1A">
              <w:rPr>
                <w:rStyle w:val="scxw63843710"/>
                <w:rFonts w:ascii="Arial" w:hAnsi="Arial" w:cs="Arial"/>
                <w:sz w:val="22"/>
                <w:szCs w:val="22"/>
              </w:rPr>
              <w:t>…………………………………………………..</w:t>
            </w:r>
          </w:p>
        </w:tc>
      </w:tr>
      <w:tr w:rsidR="00195E91" w14:paraId="01294E19" w14:textId="77777777" w:rsidTr="4E6F5FFD">
        <w:trPr>
          <w:trHeight w:val="555"/>
        </w:trPr>
        <w:tc>
          <w:tcPr>
            <w:tcW w:w="1838" w:type="dxa"/>
          </w:tcPr>
          <w:p w14:paraId="57F948BF" w14:textId="77777777" w:rsidR="001A6360" w:rsidRPr="00E65348"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B00A1E6" w14:textId="77777777" w:rsidR="001A6360" w:rsidRPr="00E65348"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ED0B6C7" w14:textId="4665AA64" w:rsidR="00195E91" w:rsidRPr="00E65348" w:rsidRDefault="00343B1A"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E65348">
              <w:rPr>
                <w:rStyle w:val="scxw63843710"/>
                <w:rFonts w:ascii="Arial" w:hAnsi="Arial" w:cs="Arial"/>
                <w:sz w:val="22"/>
                <w:szCs w:val="22"/>
              </w:rPr>
              <w:t>Công ty</w:t>
            </w:r>
            <w:r w:rsidR="00195E91" w:rsidRPr="00E65348">
              <w:rPr>
                <w:rStyle w:val="scxw63843710"/>
                <w:rFonts w:ascii="Arial" w:hAnsi="Arial" w:cs="Arial"/>
                <w:sz w:val="22"/>
                <w:szCs w:val="22"/>
              </w:rPr>
              <w:t>:</w:t>
            </w:r>
          </w:p>
        </w:tc>
        <w:tc>
          <w:tcPr>
            <w:tcW w:w="7790" w:type="dxa"/>
          </w:tcPr>
          <w:p w14:paraId="1D706298" w14:textId="77777777" w:rsidR="00195E91" w:rsidRPr="00343B1A"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D4B08FE" w14:textId="77777777" w:rsidR="001A6360" w:rsidRPr="00343B1A"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800C8EE" w14:textId="67315A76" w:rsidR="00195E91" w:rsidRPr="00343B1A"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343B1A">
              <w:rPr>
                <w:rStyle w:val="scxw63843710"/>
                <w:rFonts w:ascii="Arial" w:hAnsi="Arial" w:cs="Arial"/>
                <w:sz w:val="22"/>
                <w:szCs w:val="22"/>
              </w:rPr>
              <w:t>…………………………………………………..</w:t>
            </w:r>
          </w:p>
        </w:tc>
      </w:tr>
      <w:tr w:rsidR="00195E91" w14:paraId="757F980D" w14:textId="77777777" w:rsidTr="4E6F5FFD">
        <w:trPr>
          <w:trHeight w:val="549"/>
        </w:trPr>
        <w:tc>
          <w:tcPr>
            <w:tcW w:w="1838" w:type="dxa"/>
          </w:tcPr>
          <w:p w14:paraId="405F9DFB" w14:textId="77777777" w:rsidR="001A6360" w:rsidRPr="00E65348"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41D2D4" w14:textId="77777777" w:rsidR="001A6360" w:rsidRPr="00E65348"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8A5BD52" w14:textId="40E12F7A" w:rsidR="00195E91" w:rsidRPr="00E65348" w:rsidRDefault="00343B1A"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E65348">
              <w:rPr>
                <w:rStyle w:val="scxw63843710"/>
                <w:rFonts w:ascii="Arial" w:hAnsi="Arial" w:cs="Arial"/>
                <w:sz w:val="22"/>
                <w:szCs w:val="22"/>
              </w:rPr>
              <w:t>Ngày</w:t>
            </w:r>
            <w:r w:rsidR="00195E91" w:rsidRPr="00E65348">
              <w:rPr>
                <w:rStyle w:val="scxw63843710"/>
                <w:rFonts w:ascii="Arial" w:hAnsi="Arial" w:cs="Arial"/>
                <w:sz w:val="22"/>
                <w:szCs w:val="22"/>
              </w:rPr>
              <w:t>:</w:t>
            </w:r>
          </w:p>
        </w:tc>
        <w:tc>
          <w:tcPr>
            <w:tcW w:w="7790" w:type="dxa"/>
          </w:tcPr>
          <w:p w14:paraId="068B4C26" w14:textId="77777777" w:rsidR="00195E91" w:rsidRPr="00343B1A"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C566428" w14:textId="77777777" w:rsidR="001A6360" w:rsidRPr="00343B1A"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95CBB05" w14:textId="79D7CB02" w:rsidR="00195E91" w:rsidRPr="00343B1A"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343B1A">
              <w:rPr>
                <w:rStyle w:val="scxw63843710"/>
                <w:rFonts w:ascii="Arial" w:hAnsi="Arial" w:cs="Arial"/>
                <w:sz w:val="22"/>
                <w:szCs w:val="22"/>
              </w:rPr>
              <w:t>…………………………………………………..</w:t>
            </w:r>
          </w:p>
        </w:tc>
      </w:tr>
    </w:tbl>
    <w:p w14:paraId="450EBDE1"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48C4A03D"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300B7089" w14:textId="69E8A963" w:rsidR="009D533C" w:rsidRDefault="00291AA4" w:rsidP="001A6360">
      <w:pPr>
        <w:pStyle w:val="paragraph"/>
        <w:spacing w:before="0" w:beforeAutospacing="0" w:after="0" w:afterAutospacing="0"/>
        <w:ind w:right="45"/>
        <w:jc w:val="both"/>
        <w:textAlignment w:val="baseline"/>
        <w:rPr>
          <w:rFonts w:cs="Arial"/>
          <w:b/>
          <w:bCs/>
          <w:spacing w:val="-3"/>
        </w:rPr>
      </w:pPr>
      <w:r w:rsidRPr="00DF3B24">
        <w:rPr>
          <w:rStyle w:val="scxw63843710"/>
          <w:rFonts w:ascii="Gill Sans MT" w:hAnsi="Gill Sans MT" w:cstheme="minorHAnsi"/>
          <w:sz w:val="22"/>
          <w:szCs w:val="22"/>
        </w:rPr>
        <w:t> </w:t>
      </w:r>
      <w:r w:rsidRPr="00DF3B24">
        <w:rPr>
          <w:rStyle w:val="eop"/>
          <w:rFonts w:ascii="Gill Sans MT" w:hAnsi="Gill Sans MT" w:cstheme="minorHAnsi"/>
          <w:sz w:val="22"/>
          <w:szCs w:val="22"/>
        </w:rPr>
        <w:t> </w:t>
      </w:r>
    </w:p>
    <w:p w14:paraId="32469DB0" w14:textId="44A070DD" w:rsidR="00F67576" w:rsidRDefault="00F67576">
      <w:pPr>
        <w:rPr>
          <w:rFonts w:eastAsiaTheme="majorEastAsia" w:cstheme="minorHAnsi"/>
          <w:b/>
          <w:sz w:val="32"/>
          <w:szCs w:val="32"/>
        </w:rPr>
      </w:pPr>
      <w:bookmarkStart w:id="13" w:name="_PART_4_-"/>
      <w:bookmarkEnd w:id="13"/>
    </w:p>
    <w:p w14:paraId="697FBEA4" w14:textId="79EDE20B" w:rsidR="00F67576" w:rsidRPr="00F67576" w:rsidRDefault="00F67576" w:rsidP="00F67576">
      <w:pPr>
        <w:jc w:val="center"/>
      </w:pPr>
      <w:bookmarkStart w:id="14" w:name="_SCHEDULE_1_–"/>
      <w:bookmarkEnd w:id="14"/>
    </w:p>
    <w:sectPr w:rsidR="00F67576" w:rsidRPr="00F67576" w:rsidSect="000B3868">
      <w:headerReference w:type="default" r:id="rId27"/>
      <w:footerReference w:type="default" r:id="rId28"/>
      <w:headerReference w:type="first" r:id="rId29"/>
      <w:footerReference w:type="first" r:id="rId30"/>
      <w:pgSz w:w="11906" w:h="16838"/>
      <w:pgMar w:top="1418" w:right="1016" w:bottom="567" w:left="108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9A8A" w14:textId="77777777" w:rsidR="00BB7031" w:rsidRDefault="00BB7031">
      <w:r>
        <w:separator/>
      </w:r>
    </w:p>
  </w:endnote>
  <w:endnote w:type="continuationSeparator" w:id="0">
    <w:p w14:paraId="00A20BC1" w14:textId="77777777" w:rsidR="00BB7031" w:rsidRDefault="00BB7031">
      <w:r>
        <w:continuationSeparator/>
      </w:r>
    </w:p>
  </w:endnote>
  <w:endnote w:type="continuationNotice" w:id="1">
    <w:p w14:paraId="7A89B74E" w14:textId="77777777" w:rsidR="00BB7031" w:rsidRDefault="00BB7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variable"/>
    <w:sig w:usb0="00000287" w:usb1="00000800" w:usb2="00000000" w:usb3="00000000" w:csb0="0000009F" w:csb1="00000000"/>
  </w:font>
  <w:font w:name="Gill Sans MT">
    <w:altName w:val="Calibri"/>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CCF61FA" w14:textId="77777777" w:rsidR="003C3AD0" w:rsidRDefault="003C3AD0" w:rsidP="00FC265F">
        <w:pPr>
          <w:pStyle w:val="Footer"/>
          <w:spacing w:after="0"/>
          <w:rPr>
            <w:sz w:val="20"/>
          </w:rPr>
        </w:pPr>
      </w:p>
      <w:p w14:paraId="2AEE8079" w14:textId="4339C205" w:rsidR="003C3AD0" w:rsidRDefault="005C03AA" w:rsidP="00FC265F">
        <w:pPr>
          <w:pStyle w:val="Footer"/>
          <w:spacing w:after="0"/>
          <w:rPr>
            <w:sz w:val="20"/>
          </w:rPr>
        </w:pPr>
        <w:r>
          <w:rPr>
            <w:sz w:val="20"/>
          </w:rPr>
          <w:t>Hồ sơ mời thầu</w:t>
        </w:r>
      </w:p>
      <w:p w14:paraId="6B7C8CD7" w14:textId="77777777" w:rsidR="005C03AA" w:rsidRPr="00420CB6" w:rsidRDefault="005C03AA" w:rsidP="005C03AA">
        <w:pPr>
          <w:pStyle w:val="Footer"/>
          <w:spacing w:after="0"/>
          <w:jc w:val="left"/>
          <w:rPr>
            <w:sz w:val="20"/>
          </w:rPr>
        </w:pPr>
      </w:p>
      <w:p w14:paraId="1AC374D5" w14:textId="1953948B" w:rsidR="003C3AD0" w:rsidRPr="005A3936" w:rsidRDefault="003C3AD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10</w:t>
        </w:r>
        <w:r w:rsidRPr="005A3936">
          <w:rPr>
            <w:noProof/>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109D" w14:textId="77777777" w:rsidR="00BB7031" w:rsidRDefault="00BB7031">
      <w:r>
        <w:separator/>
      </w:r>
    </w:p>
  </w:footnote>
  <w:footnote w:type="continuationSeparator" w:id="0">
    <w:p w14:paraId="5518CFF1" w14:textId="77777777" w:rsidR="00BB7031" w:rsidRDefault="00BB7031">
      <w:r>
        <w:continuationSeparator/>
      </w:r>
    </w:p>
  </w:footnote>
  <w:footnote w:type="continuationNotice" w:id="1">
    <w:p w14:paraId="553E7495" w14:textId="77777777" w:rsidR="00BB7031" w:rsidRDefault="00BB70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77777777" w:rsidR="003C3AD0" w:rsidRPr="00BA615D" w:rsidRDefault="003C3AD0" w:rsidP="008C790F">
    <w:pPr>
      <w:pStyle w:val="Header"/>
      <w:jc w:val="center"/>
      <w:rPr>
        <w:sz w:val="16"/>
        <w:szCs w:val="16"/>
      </w:rPr>
    </w:pPr>
    <w:r>
      <w:rPr>
        <w:noProof/>
      </w:rPr>
      <w:drawing>
        <wp:anchor distT="0" distB="0" distL="114300" distR="114300" simplePos="0" relativeHeight="251658240"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1897677087" name="Picture 1897677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8444970"/>
    <w:multiLevelType w:val="multilevel"/>
    <w:tmpl w:val="1AD8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353E0"/>
    <w:multiLevelType w:val="multilevel"/>
    <w:tmpl w:val="ED64BF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F414DA"/>
    <w:multiLevelType w:val="multilevel"/>
    <w:tmpl w:val="4D6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6B796F"/>
    <w:multiLevelType w:val="hybridMultilevel"/>
    <w:tmpl w:val="6784D102"/>
    <w:lvl w:ilvl="0" w:tplc="F5101B42">
      <w:start w:val="1"/>
      <w:numFmt w:val="bullet"/>
      <w:lvlText w:val="-"/>
      <w:lvlJc w:val="left"/>
      <w:pPr>
        <w:ind w:left="720" w:hanging="360"/>
      </w:pPr>
      <w:rPr>
        <w:rFonts w:ascii="Calibri" w:hAnsi="Calibri" w:hint="default"/>
      </w:rPr>
    </w:lvl>
    <w:lvl w:ilvl="1" w:tplc="2DDA9218">
      <w:start w:val="1"/>
      <w:numFmt w:val="bullet"/>
      <w:lvlText w:val="o"/>
      <w:lvlJc w:val="left"/>
      <w:pPr>
        <w:ind w:left="1440" w:hanging="360"/>
      </w:pPr>
      <w:rPr>
        <w:rFonts w:ascii="Courier New" w:hAnsi="Courier New" w:hint="default"/>
      </w:rPr>
    </w:lvl>
    <w:lvl w:ilvl="2" w:tplc="0E9A767E">
      <w:start w:val="1"/>
      <w:numFmt w:val="bullet"/>
      <w:lvlText w:val=""/>
      <w:lvlJc w:val="left"/>
      <w:pPr>
        <w:ind w:left="2160" w:hanging="360"/>
      </w:pPr>
      <w:rPr>
        <w:rFonts w:ascii="Wingdings" w:hAnsi="Wingdings" w:hint="default"/>
      </w:rPr>
    </w:lvl>
    <w:lvl w:ilvl="3" w:tplc="4ABC5AFA">
      <w:start w:val="1"/>
      <w:numFmt w:val="bullet"/>
      <w:lvlText w:val=""/>
      <w:lvlJc w:val="left"/>
      <w:pPr>
        <w:ind w:left="2880" w:hanging="360"/>
      </w:pPr>
      <w:rPr>
        <w:rFonts w:ascii="Symbol" w:hAnsi="Symbol" w:hint="default"/>
      </w:rPr>
    </w:lvl>
    <w:lvl w:ilvl="4" w:tplc="9FA63208">
      <w:start w:val="1"/>
      <w:numFmt w:val="bullet"/>
      <w:lvlText w:val="o"/>
      <w:lvlJc w:val="left"/>
      <w:pPr>
        <w:ind w:left="3600" w:hanging="360"/>
      </w:pPr>
      <w:rPr>
        <w:rFonts w:ascii="Courier New" w:hAnsi="Courier New" w:hint="default"/>
      </w:rPr>
    </w:lvl>
    <w:lvl w:ilvl="5" w:tplc="DF901FDE">
      <w:start w:val="1"/>
      <w:numFmt w:val="bullet"/>
      <w:lvlText w:val=""/>
      <w:lvlJc w:val="left"/>
      <w:pPr>
        <w:ind w:left="4320" w:hanging="360"/>
      </w:pPr>
      <w:rPr>
        <w:rFonts w:ascii="Wingdings" w:hAnsi="Wingdings" w:hint="default"/>
      </w:rPr>
    </w:lvl>
    <w:lvl w:ilvl="6" w:tplc="F5BCEF5A">
      <w:start w:val="1"/>
      <w:numFmt w:val="bullet"/>
      <w:lvlText w:val=""/>
      <w:lvlJc w:val="left"/>
      <w:pPr>
        <w:ind w:left="5040" w:hanging="360"/>
      </w:pPr>
      <w:rPr>
        <w:rFonts w:ascii="Symbol" w:hAnsi="Symbol" w:hint="default"/>
      </w:rPr>
    </w:lvl>
    <w:lvl w:ilvl="7" w:tplc="F77C08A0">
      <w:start w:val="1"/>
      <w:numFmt w:val="bullet"/>
      <w:lvlText w:val="o"/>
      <w:lvlJc w:val="left"/>
      <w:pPr>
        <w:ind w:left="5760" w:hanging="360"/>
      </w:pPr>
      <w:rPr>
        <w:rFonts w:ascii="Courier New" w:hAnsi="Courier New" w:hint="default"/>
      </w:rPr>
    </w:lvl>
    <w:lvl w:ilvl="8" w:tplc="647E960A">
      <w:start w:val="1"/>
      <w:numFmt w:val="bullet"/>
      <w:lvlText w:val=""/>
      <w:lvlJc w:val="left"/>
      <w:pPr>
        <w:ind w:left="6480" w:hanging="360"/>
      </w:pPr>
      <w:rPr>
        <w:rFonts w:ascii="Wingdings" w:hAnsi="Wingdings" w:hint="default"/>
      </w:rPr>
    </w:lvl>
  </w:abstractNum>
  <w:abstractNum w:abstractNumId="5" w15:restartNumberingAfterBreak="0">
    <w:nsid w:val="181647EF"/>
    <w:multiLevelType w:val="multilevel"/>
    <w:tmpl w:val="B9D4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E3E77"/>
    <w:multiLevelType w:val="multilevel"/>
    <w:tmpl w:val="5B60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90CEC"/>
    <w:multiLevelType w:val="multilevel"/>
    <w:tmpl w:val="F128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F5CF7"/>
    <w:multiLevelType w:val="hybridMultilevel"/>
    <w:tmpl w:val="287E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0" w15:restartNumberingAfterBreak="0">
    <w:nsid w:val="255B4FF8"/>
    <w:multiLevelType w:val="multilevel"/>
    <w:tmpl w:val="5E28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425C25"/>
    <w:multiLevelType w:val="multilevel"/>
    <w:tmpl w:val="9784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6E07C4"/>
    <w:multiLevelType w:val="multilevel"/>
    <w:tmpl w:val="4B8C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76063B"/>
    <w:multiLevelType w:val="multilevel"/>
    <w:tmpl w:val="55A2A6D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97C313F"/>
    <w:multiLevelType w:val="multilevel"/>
    <w:tmpl w:val="06925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B824A40"/>
    <w:multiLevelType w:val="multilevel"/>
    <w:tmpl w:val="981A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7" w15:restartNumberingAfterBreak="0">
    <w:nsid w:val="34A3004D"/>
    <w:multiLevelType w:val="multilevel"/>
    <w:tmpl w:val="7F74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B423EE"/>
    <w:multiLevelType w:val="multilevel"/>
    <w:tmpl w:val="214246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76CDB"/>
    <w:multiLevelType w:val="multilevel"/>
    <w:tmpl w:val="55A2A6D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3FD0D82"/>
    <w:multiLevelType w:val="multilevel"/>
    <w:tmpl w:val="EE44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5E1591"/>
    <w:multiLevelType w:val="multilevel"/>
    <w:tmpl w:val="3D7E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80FD1"/>
    <w:multiLevelType w:val="multilevel"/>
    <w:tmpl w:val="FC8E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27" w15:restartNumberingAfterBreak="0">
    <w:nsid w:val="6096277B"/>
    <w:multiLevelType w:val="multilevel"/>
    <w:tmpl w:val="87BA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1AB05E"/>
    <w:multiLevelType w:val="hybridMultilevel"/>
    <w:tmpl w:val="BB2E5EB0"/>
    <w:lvl w:ilvl="0" w:tplc="DC7E5404">
      <w:start w:val="1"/>
      <w:numFmt w:val="bullet"/>
      <w:lvlText w:val="-"/>
      <w:lvlJc w:val="left"/>
      <w:pPr>
        <w:ind w:left="720" w:hanging="360"/>
      </w:pPr>
      <w:rPr>
        <w:rFonts w:ascii="Calibri" w:hAnsi="Calibri" w:hint="default"/>
      </w:rPr>
    </w:lvl>
    <w:lvl w:ilvl="1" w:tplc="7BDE559A">
      <w:start w:val="1"/>
      <w:numFmt w:val="bullet"/>
      <w:lvlText w:val="o"/>
      <w:lvlJc w:val="left"/>
      <w:pPr>
        <w:ind w:left="1440" w:hanging="360"/>
      </w:pPr>
      <w:rPr>
        <w:rFonts w:ascii="Courier New" w:hAnsi="Courier New" w:hint="default"/>
      </w:rPr>
    </w:lvl>
    <w:lvl w:ilvl="2" w:tplc="50AE766E">
      <w:start w:val="1"/>
      <w:numFmt w:val="bullet"/>
      <w:lvlText w:val=""/>
      <w:lvlJc w:val="left"/>
      <w:pPr>
        <w:ind w:left="2160" w:hanging="360"/>
      </w:pPr>
      <w:rPr>
        <w:rFonts w:ascii="Wingdings" w:hAnsi="Wingdings" w:hint="default"/>
      </w:rPr>
    </w:lvl>
    <w:lvl w:ilvl="3" w:tplc="BD32B866">
      <w:start w:val="1"/>
      <w:numFmt w:val="bullet"/>
      <w:lvlText w:val=""/>
      <w:lvlJc w:val="left"/>
      <w:pPr>
        <w:ind w:left="2880" w:hanging="360"/>
      </w:pPr>
      <w:rPr>
        <w:rFonts w:ascii="Symbol" w:hAnsi="Symbol" w:hint="default"/>
      </w:rPr>
    </w:lvl>
    <w:lvl w:ilvl="4" w:tplc="A2EE1E22">
      <w:start w:val="1"/>
      <w:numFmt w:val="bullet"/>
      <w:lvlText w:val="o"/>
      <w:lvlJc w:val="left"/>
      <w:pPr>
        <w:ind w:left="3600" w:hanging="360"/>
      </w:pPr>
      <w:rPr>
        <w:rFonts w:ascii="Courier New" w:hAnsi="Courier New" w:hint="default"/>
      </w:rPr>
    </w:lvl>
    <w:lvl w:ilvl="5" w:tplc="435EBD7C">
      <w:start w:val="1"/>
      <w:numFmt w:val="bullet"/>
      <w:lvlText w:val=""/>
      <w:lvlJc w:val="left"/>
      <w:pPr>
        <w:ind w:left="4320" w:hanging="360"/>
      </w:pPr>
      <w:rPr>
        <w:rFonts w:ascii="Wingdings" w:hAnsi="Wingdings" w:hint="default"/>
      </w:rPr>
    </w:lvl>
    <w:lvl w:ilvl="6" w:tplc="C8587D6C">
      <w:start w:val="1"/>
      <w:numFmt w:val="bullet"/>
      <w:lvlText w:val=""/>
      <w:lvlJc w:val="left"/>
      <w:pPr>
        <w:ind w:left="5040" w:hanging="360"/>
      </w:pPr>
      <w:rPr>
        <w:rFonts w:ascii="Symbol" w:hAnsi="Symbol" w:hint="default"/>
      </w:rPr>
    </w:lvl>
    <w:lvl w:ilvl="7" w:tplc="0C325BD4">
      <w:start w:val="1"/>
      <w:numFmt w:val="bullet"/>
      <w:lvlText w:val="o"/>
      <w:lvlJc w:val="left"/>
      <w:pPr>
        <w:ind w:left="5760" w:hanging="360"/>
      </w:pPr>
      <w:rPr>
        <w:rFonts w:ascii="Courier New" w:hAnsi="Courier New" w:hint="default"/>
      </w:rPr>
    </w:lvl>
    <w:lvl w:ilvl="8" w:tplc="5574D68E">
      <w:start w:val="1"/>
      <w:numFmt w:val="bullet"/>
      <w:lvlText w:val=""/>
      <w:lvlJc w:val="left"/>
      <w:pPr>
        <w:ind w:left="6480" w:hanging="360"/>
      </w:pPr>
      <w:rPr>
        <w:rFonts w:ascii="Wingdings" w:hAnsi="Wingdings" w:hint="default"/>
      </w:rPr>
    </w:lvl>
  </w:abstractNum>
  <w:abstractNum w:abstractNumId="29"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02320C"/>
    <w:multiLevelType w:val="multilevel"/>
    <w:tmpl w:val="4B8C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FA46E8"/>
    <w:multiLevelType w:val="hybridMultilevel"/>
    <w:tmpl w:val="7A7454B4"/>
    <w:lvl w:ilvl="0" w:tplc="03008B52">
      <w:start w:val="1"/>
      <w:numFmt w:val="bullet"/>
      <w:lvlText w:val="-"/>
      <w:lvlJc w:val="left"/>
      <w:pPr>
        <w:ind w:left="720" w:hanging="360"/>
      </w:pPr>
      <w:rPr>
        <w:rFonts w:ascii="Calibri" w:hAnsi="Calibri" w:hint="default"/>
      </w:rPr>
    </w:lvl>
    <w:lvl w:ilvl="1" w:tplc="4C48E2D8">
      <w:start w:val="1"/>
      <w:numFmt w:val="bullet"/>
      <w:lvlText w:val="o"/>
      <w:lvlJc w:val="left"/>
      <w:pPr>
        <w:ind w:left="1440" w:hanging="360"/>
      </w:pPr>
      <w:rPr>
        <w:rFonts w:ascii="Courier New" w:hAnsi="Courier New" w:hint="default"/>
      </w:rPr>
    </w:lvl>
    <w:lvl w:ilvl="2" w:tplc="16EA63A2">
      <w:start w:val="1"/>
      <w:numFmt w:val="bullet"/>
      <w:lvlText w:val=""/>
      <w:lvlJc w:val="left"/>
      <w:pPr>
        <w:ind w:left="2160" w:hanging="360"/>
      </w:pPr>
      <w:rPr>
        <w:rFonts w:ascii="Wingdings" w:hAnsi="Wingdings" w:hint="default"/>
      </w:rPr>
    </w:lvl>
    <w:lvl w:ilvl="3" w:tplc="A67433F6">
      <w:start w:val="1"/>
      <w:numFmt w:val="bullet"/>
      <w:lvlText w:val=""/>
      <w:lvlJc w:val="left"/>
      <w:pPr>
        <w:ind w:left="2880" w:hanging="360"/>
      </w:pPr>
      <w:rPr>
        <w:rFonts w:ascii="Symbol" w:hAnsi="Symbol" w:hint="default"/>
      </w:rPr>
    </w:lvl>
    <w:lvl w:ilvl="4" w:tplc="CCC64D08">
      <w:start w:val="1"/>
      <w:numFmt w:val="bullet"/>
      <w:lvlText w:val="o"/>
      <w:lvlJc w:val="left"/>
      <w:pPr>
        <w:ind w:left="3600" w:hanging="360"/>
      </w:pPr>
      <w:rPr>
        <w:rFonts w:ascii="Courier New" w:hAnsi="Courier New" w:hint="default"/>
      </w:rPr>
    </w:lvl>
    <w:lvl w:ilvl="5" w:tplc="8A6CCF5E">
      <w:start w:val="1"/>
      <w:numFmt w:val="bullet"/>
      <w:lvlText w:val=""/>
      <w:lvlJc w:val="left"/>
      <w:pPr>
        <w:ind w:left="4320" w:hanging="360"/>
      </w:pPr>
      <w:rPr>
        <w:rFonts w:ascii="Wingdings" w:hAnsi="Wingdings" w:hint="default"/>
      </w:rPr>
    </w:lvl>
    <w:lvl w:ilvl="6" w:tplc="F5AA25A2">
      <w:start w:val="1"/>
      <w:numFmt w:val="bullet"/>
      <w:lvlText w:val=""/>
      <w:lvlJc w:val="left"/>
      <w:pPr>
        <w:ind w:left="5040" w:hanging="360"/>
      </w:pPr>
      <w:rPr>
        <w:rFonts w:ascii="Symbol" w:hAnsi="Symbol" w:hint="default"/>
      </w:rPr>
    </w:lvl>
    <w:lvl w:ilvl="7" w:tplc="36D4C124">
      <w:start w:val="1"/>
      <w:numFmt w:val="bullet"/>
      <w:lvlText w:val="o"/>
      <w:lvlJc w:val="left"/>
      <w:pPr>
        <w:ind w:left="5760" w:hanging="360"/>
      </w:pPr>
      <w:rPr>
        <w:rFonts w:ascii="Courier New" w:hAnsi="Courier New" w:hint="default"/>
      </w:rPr>
    </w:lvl>
    <w:lvl w:ilvl="8" w:tplc="0EBA5354">
      <w:start w:val="1"/>
      <w:numFmt w:val="bullet"/>
      <w:lvlText w:val=""/>
      <w:lvlJc w:val="left"/>
      <w:pPr>
        <w:ind w:left="6480" w:hanging="360"/>
      </w:pPr>
      <w:rPr>
        <w:rFonts w:ascii="Wingdings" w:hAnsi="Wingdings" w:hint="default"/>
      </w:rPr>
    </w:lvl>
  </w:abstractNum>
  <w:abstractNum w:abstractNumId="32" w15:restartNumberingAfterBreak="0">
    <w:nsid w:val="73F836D2"/>
    <w:multiLevelType w:val="multilevel"/>
    <w:tmpl w:val="AA48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C56119"/>
    <w:multiLevelType w:val="multilevel"/>
    <w:tmpl w:val="88F6C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5447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014974">
    <w:abstractNumId w:val="19"/>
  </w:num>
  <w:num w:numId="3" w16cid:durableId="1755934112">
    <w:abstractNumId w:val="23"/>
  </w:num>
  <w:num w:numId="4" w16cid:durableId="144856887">
    <w:abstractNumId w:val="29"/>
  </w:num>
  <w:num w:numId="5" w16cid:durableId="696151964">
    <w:abstractNumId w:val="9"/>
  </w:num>
  <w:num w:numId="6" w16cid:durableId="1510288399">
    <w:abstractNumId w:val="33"/>
  </w:num>
  <w:num w:numId="7" w16cid:durableId="937836420">
    <w:abstractNumId w:val="16"/>
  </w:num>
  <w:num w:numId="8" w16cid:durableId="1988584538">
    <w:abstractNumId w:val="26"/>
  </w:num>
  <w:num w:numId="9" w16cid:durableId="1334072201">
    <w:abstractNumId w:val="22"/>
  </w:num>
  <w:num w:numId="10" w16cid:durableId="1705786583">
    <w:abstractNumId w:val="34"/>
  </w:num>
  <w:num w:numId="11" w16cid:durableId="1622497402">
    <w:abstractNumId w:val="18"/>
  </w:num>
  <w:num w:numId="12" w16cid:durableId="103228506">
    <w:abstractNumId w:val="2"/>
  </w:num>
  <w:num w:numId="13" w16cid:durableId="1039161056">
    <w:abstractNumId w:val="20"/>
  </w:num>
  <w:num w:numId="14" w16cid:durableId="304630047">
    <w:abstractNumId w:val="14"/>
  </w:num>
  <w:num w:numId="15" w16cid:durableId="921794918">
    <w:abstractNumId w:val="8"/>
  </w:num>
  <w:num w:numId="16" w16cid:durableId="1076711691">
    <w:abstractNumId w:val="13"/>
  </w:num>
  <w:num w:numId="17" w16cid:durableId="961574790">
    <w:abstractNumId w:val="7"/>
  </w:num>
  <w:num w:numId="18" w16cid:durableId="2129005088">
    <w:abstractNumId w:val="5"/>
  </w:num>
  <w:num w:numId="19" w16cid:durableId="2079328287">
    <w:abstractNumId w:val="6"/>
  </w:num>
  <w:num w:numId="20" w16cid:durableId="646129796">
    <w:abstractNumId w:val="17"/>
  </w:num>
  <w:num w:numId="21" w16cid:durableId="927738686">
    <w:abstractNumId w:val="1"/>
  </w:num>
  <w:num w:numId="22" w16cid:durableId="2047562013">
    <w:abstractNumId w:val="12"/>
  </w:num>
  <w:num w:numId="23" w16cid:durableId="1940943986">
    <w:abstractNumId w:val="10"/>
  </w:num>
  <w:num w:numId="24" w16cid:durableId="376052651">
    <w:abstractNumId w:val="35"/>
  </w:num>
  <w:num w:numId="25" w16cid:durableId="908228690">
    <w:abstractNumId w:val="30"/>
  </w:num>
  <w:num w:numId="26" w16cid:durableId="1140802272">
    <w:abstractNumId w:val="15"/>
  </w:num>
  <w:num w:numId="27" w16cid:durableId="318385954">
    <w:abstractNumId w:val="24"/>
  </w:num>
  <w:num w:numId="28" w16cid:durableId="723990379">
    <w:abstractNumId w:val="27"/>
  </w:num>
  <w:num w:numId="29" w16cid:durableId="1966618876">
    <w:abstractNumId w:val="21"/>
  </w:num>
  <w:num w:numId="30" w16cid:durableId="1123574347">
    <w:abstractNumId w:val="25"/>
  </w:num>
  <w:num w:numId="31" w16cid:durableId="1606696797">
    <w:abstractNumId w:val="11"/>
  </w:num>
  <w:num w:numId="32" w16cid:durableId="1705986639">
    <w:abstractNumId w:val="3"/>
  </w:num>
  <w:num w:numId="33" w16cid:durableId="90205365">
    <w:abstractNumId w:val="32"/>
  </w:num>
  <w:num w:numId="34" w16cid:durableId="1404183668">
    <w:abstractNumId w:val="4"/>
  </w:num>
  <w:num w:numId="35" w16cid:durableId="2085760512">
    <w:abstractNumId w:val="31"/>
  </w:num>
  <w:num w:numId="36" w16cid:durableId="1076053498">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15ABC"/>
    <w:rsid w:val="000208B6"/>
    <w:rsid w:val="00024132"/>
    <w:rsid w:val="000263B5"/>
    <w:rsid w:val="00027513"/>
    <w:rsid w:val="00027987"/>
    <w:rsid w:val="00030E88"/>
    <w:rsid w:val="00031C54"/>
    <w:rsid w:val="00040BC8"/>
    <w:rsid w:val="0004423A"/>
    <w:rsid w:val="00046128"/>
    <w:rsid w:val="00047BA5"/>
    <w:rsid w:val="00050A27"/>
    <w:rsid w:val="00050CF0"/>
    <w:rsid w:val="000518DA"/>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3579"/>
    <w:rsid w:val="000759EE"/>
    <w:rsid w:val="00076ACA"/>
    <w:rsid w:val="00077068"/>
    <w:rsid w:val="00077846"/>
    <w:rsid w:val="00081843"/>
    <w:rsid w:val="00081A69"/>
    <w:rsid w:val="00082CFE"/>
    <w:rsid w:val="00083342"/>
    <w:rsid w:val="000835B9"/>
    <w:rsid w:val="00083A34"/>
    <w:rsid w:val="00084C92"/>
    <w:rsid w:val="000850C8"/>
    <w:rsid w:val="0008613D"/>
    <w:rsid w:val="00086A36"/>
    <w:rsid w:val="00086E88"/>
    <w:rsid w:val="00092309"/>
    <w:rsid w:val="0009478B"/>
    <w:rsid w:val="00096978"/>
    <w:rsid w:val="00096989"/>
    <w:rsid w:val="00096C96"/>
    <w:rsid w:val="0009778B"/>
    <w:rsid w:val="000A02C8"/>
    <w:rsid w:val="000A122D"/>
    <w:rsid w:val="000A2FA7"/>
    <w:rsid w:val="000A33F4"/>
    <w:rsid w:val="000A3401"/>
    <w:rsid w:val="000A5EAB"/>
    <w:rsid w:val="000A6A50"/>
    <w:rsid w:val="000A7041"/>
    <w:rsid w:val="000A7B98"/>
    <w:rsid w:val="000A7E6F"/>
    <w:rsid w:val="000B3868"/>
    <w:rsid w:val="000B596F"/>
    <w:rsid w:val="000B5F99"/>
    <w:rsid w:val="000B7552"/>
    <w:rsid w:val="000C01A5"/>
    <w:rsid w:val="000C0A68"/>
    <w:rsid w:val="000C0DBB"/>
    <w:rsid w:val="000C1AF2"/>
    <w:rsid w:val="000C2DE7"/>
    <w:rsid w:val="000C4224"/>
    <w:rsid w:val="000C52C1"/>
    <w:rsid w:val="000C7946"/>
    <w:rsid w:val="000D3B55"/>
    <w:rsid w:val="000D3EBF"/>
    <w:rsid w:val="000D48BA"/>
    <w:rsid w:val="000E18CA"/>
    <w:rsid w:val="000E207A"/>
    <w:rsid w:val="000E3521"/>
    <w:rsid w:val="000E3F37"/>
    <w:rsid w:val="000E4B93"/>
    <w:rsid w:val="000E588F"/>
    <w:rsid w:val="000E5CC0"/>
    <w:rsid w:val="000E6878"/>
    <w:rsid w:val="000E77D5"/>
    <w:rsid w:val="000F1385"/>
    <w:rsid w:val="000F1E1D"/>
    <w:rsid w:val="000F1E6A"/>
    <w:rsid w:val="000F3297"/>
    <w:rsid w:val="000F5764"/>
    <w:rsid w:val="000F5A57"/>
    <w:rsid w:val="0010125C"/>
    <w:rsid w:val="001023C1"/>
    <w:rsid w:val="001031BC"/>
    <w:rsid w:val="00103C01"/>
    <w:rsid w:val="001046FA"/>
    <w:rsid w:val="00104E4D"/>
    <w:rsid w:val="00105244"/>
    <w:rsid w:val="00107B4B"/>
    <w:rsid w:val="0011078C"/>
    <w:rsid w:val="00111352"/>
    <w:rsid w:val="001114C0"/>
    <w:rsid w:val="00113DB2"/>
    <w:rsid w:val="00114366"/>
    <w:rsid w:val="0011552C"/>
    <w:rsid w:val="00120361"/>
    <w:rsid w:val="001216F8"/>
    <w:rsid w:val="00122D66"/>
    <w:rsid w:val="0012314E"/>
    <w:rsid w:val="00123CD9"/>
    <w:rsid w:val="00126803"/>
    <w:rsid w:val="001271E1"/>
    <w:rsid w:val="00130BAB"/>
    <w:rsid w:val="00130F2C"/>
    <w:rsid w:val="00131E1B"/>
    <w:rsid w:val="00132DCE"/>
    <w:rsid w:val="00133622"/>
    <w:rsid w:val="0013367C"/>
    <w:rsid w:val="00133840"/>
    <w:rsid w:val="00133C12"/>
    <w:rsid w:val="00136EBB"/>
    <w:rsid w:val="00140DF4"/>
    <w:rsid w:val="001411AF"/>
    <w:rsid w:val="001420BD"/>
    <w:rsid w:val="00144617"/>
    <w:rsid w:val="00144A66"/>
    <w:rsid w:val="00144EB3"/>
    <w:rsid w:val="001456B3"/>
    <w:rsid w:val="0015052A"/>
    <w:rsid w:val="00155553"/>
    <w:rsid w:val="00156D85"/>
    <w:rsid w:val="00157380"/>
    <w:rsid w:val="00160C08"/>
    <w:rsid w:val="001617A5"/>
    <w:rsid w:val="00161E2F"/>
    <w:rsid w:val="00163C59"/>
    <w:rsid w:val="00164B5B"/>
    <w:rsid w:val="001654B4"/>
    <w:rsid w:val="0016604E"/>
    <w:rsid w:val="001731F5"/>
    <w:rsid w:val="00173A0E"/>
    <w:rsid w:val="00174002"/>
    <w:rsid w:val="00174E1B"/>
    <w:rsid w:val="00174FA3"/>
    <w:rsid w:val="00175D61"/>
    <w:rsid w:val="00175E71"/>
    <w:rsid w:val="0018019F"/>
    <w:rsid w:val="0018070C"/>
    <w:rsid w:val="00180B3B"/>
    <w:rsid w:val="001811F5"/>
    <w:rsid w:val="00181593"/>
    <w:rsid w:val="00181E98"/>
    <w:rsid w:val="00183047"/>
    <w:rsid w:val="0018307A"/>
    <w:rsid w:val="00183706"/>
    <w:rsid w:val="00184C7A"/>
    <w:rsid w:val="00184DEC"/>
    <w:rsid w:val="00185EA3"/>
    <w:rsid w:val="001869B3"/>
    <w:rsid w:val="00191D74"/>
    <w:rsid w:val="00193B55"/>
    <w:rsid w:val="00194223"/>
    <w:rsid w:val="00195D2F"/>
    <w:rsid w:val="00195E91"/>
    <w:rsid w:val="0019622F"/>
    <w:rsid w:val="00197E21"/>
    <w:rsid w:val="001A0289"/>
    <w:rsid w:val="001A0612"/>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C0CD8"/>
    <w:rsid w:val="001C1745"/>
    <w:rsid w:val="001C1FDC"/>
    <w:rsid w:val="001C2589"/>
    <w:rsid w:val="001C268F"/>
    <w:rsid w:val="001C508E"/>
    <w:rsid w:val="001C5269"/>
    <w:rsid w:val="001C7B81"/>
    <w:rsid w:val="001D0D7B"/>
    <w:rsid w:val="001D14ED"/>
    <w:rsid w:val="001D1A78"/>
    <w:rsid w:val="001D42F6"/>
    <w:rsid w:val="001D73A4"/>
    <w:rsid w:val="001D772D"/>
    <w:rsid w:val="001E0360"/>
    <w:rsid w:val="001E1E01"/>
    <w:rsid w:val="001E2D7F"/>
    <w:rsid w:val="001E6E68"/>
    <w:rsid w:val="001F1E71"/>
    <w:rsid w:val="001F68D0"/>
    <w:rsid w:val="001F6C5E"/>
    <w:rsid w:val="001F70B0"/>
    <w:rsid w:val="002001FA"/>
    <w:rsid w:val="00200D50"/>
    <w:rsid w:val="00200DF7"/>
    <w:rsid w:val="002024AE"/>
    <w:rsid w:val="00204B2D"/>
    <w:rsid w:val="00205258"/>
    <w:rsid w:val="00205AAF"/>
    <w:rsid w:val="00205B86"/>
    <w:rsid w:val="0021044B"/>
    <w:rsid w:val="00211458"/>
    <w:rsid w:val="002119DB"/>
    <w:rsid w:val="00212963"/>
    <w:rsid w:val="00213502"/>
    <w:rsid w:val="00213C59"/>
    <w:rsid w:val="00215735"/>
    <w:rsid w:val="002166F4"/>
    <w:rsid w:val="002169EA"/>
    <w:rsid w:val="0021730D"/>
    <w:rsid w:val="002218BB"/>
    <w:rsid w:val="00221DD4"/>
    <w:rsid w:val="00222A2D"/>
    <w:rsid w:val="002245DD"/>
    <w:rsid w:val="00225062"/>
    <w:rsid w:val="00233625"/>
    <w:rsid w:val="00235776"/>
    <w:rsid w:val="0024128A"/>
    <w:rsid w:val="00242ABA"/>
    <w:rsid w:val="00243EA3"/>
    <w:rsid w:val="00247AE9"/>
    <w:rsid w:val="00250F39"/>
    <w:rsid w:val="002524E7"/>
    <w:rsid w:val="00253272"/>
    <w:rsid w:val="00253355"/>
    <w:rsid w:val="00253412"/>
    <w:rsid w:val="00254A9C"/>
    <w:rsid w:val="00257234"/>
    <w:rsid w:val="002611EA"/>
    <w:rsid w:val="00262D66"/>
    <w:rsid w:val="00262D8B"/>
    <w:rsid w:val="00266A68"/>
    <w:rsid w:val="00267102"/>
    <w:rsid w:val="00267692"/>
    <w:rsid w:val="002726AB"/>
    <w:rsid w:val="00272E90"/>
    <w:rsid w:val="00272FCD"/>
    <w:rsid w:val="00275A2E"/>
    <w:rsid w:val="00276FD9"/>
    <w:rsid w:val="0027761D"/>
    <w:rsid w:val="00277711"/>
    <w:rsid w:val="00280BA2"/>
    <w:rsid w:val="00281784"/>
    <w:rsid w:val="00281EDE"/>
    <w:rsid w:val="002825F8"/>
    <w:rsid w:val="002826FA"/>
    <w:rsid w:val="00284696"/>
    <w:rsid w:val="00291AA4"/>
    <w:rsid w:val="002931E5"/>
    <w:rsid w:val="0029360F"/>
    <w:rsid w:val="00293790"/>
    <w:rsid w:val="00294EC2"/>
    <w:rsid w:val="002A2557"/>
    <w:rsid w:val="002A2F62"/>
    <w:rsid w:val="002A4DED"/>
    <w:rsid w:val="002A56C7"/>
    <w:rsid w:val="002A5974"/>
    <w:rsid w:val="002A7AE4"/>
    <w:rsid w:val="002B198F"/>
    <w:rsid w:val="002B554C"/>
    <w:rsid w:val="002C0DFB"/>
    <w:rsid w:val="002C2E55"/>
    <w:rsid w:val="002C35B2"/>
    <w:rsid w:val="002C5496"/>
    <w:rsid w:val="002C5B20"/>
    <w:rsid w:val="002C6075"/>
    <w:rsid w:val="002D4D23"/>
    <w:rsid w:val="002D6398"/>
    <w:rsid w:val="002D75A9"/>
    <w:rsid w:val="002E0315"/>
    <w:rsid w:val="002E20A5"/>
    <w:rsid w:val="002E229C"/>
    <w:rsid w:val="002E52D8"/>
    <w:rsid w:val="002E6366"/>
    <w:rsid w:val="002E66E6"/>
    <w:rsid w:val="002E6F7D"/>
    <w:rsid w:val="002F21A5"/>
    <w:rsid w:val="002F28E9"/>
    <w:rsid w:val="002F3187"/>
    <w:rsid w:val="002F389D"/>
    <w:rsid w:val="002F45A9"/>
    <w:rsid w:val="002F4680"/>
    <w:rsid w:val="002F48F2"/>
    <w:rsid w:val="002F5D37"/>
    <w:rsid w:val="002F6FE4"/>
    <w:rsid w:val="00300665"/>
    <w:rsid w:val="00301A30"/>
    <w:rsid w:val="00302FE1"/>
    <w:rsid w:val="00303E58"/>
    <w:rsid w:val="00303EE9"/>
    <w:rsid w:val="00306CC9"/>
    <w:rsid w:val="003070E5"/>
    <w:rsid w:val="00307228"/>
    <w:rsid w:val="0030738B"/>
    <w:rsid w:val="003112A8"/>
    <w:rsid w:val="0031141D"/>
    <w:rsid w:val="00312569"/>
    <w:rsid w:val="0031587C"/>
    <w:rsid w:val="0031602A"/>
    <w:rsid w:val="00316B9A"/>
    <w:rsid w:val="00317DA4"/>
    <w:rsid w:val="00320485"/>
    <w:rsid w:val="00320BB0"/>
    <w:rsid w:val="00321030"/>
    <w:rsid w:val="0032120B"/>
    <w:rsid w:val="00321F33"/>
    <w:rsid w:val="003246BC"/>
    <w:rsid w:val="00325607"/>
    <w:rsid w:val="0032682B"/>
    <w:rsid w:val="00326B6B"/>
    <w:rsid w:val="00327751"/>
    <w:rsid w:val="003307EC"/>
    <w:rsid w:val="00332B41"/>
    <w:rsid w:val="00333AD0"/>
    <w:rsid w:val="003354CC"/>
    <w:rsid w:val="00337FC9"/>
    <w:rsid w:val="00341FB1"/>
    <w:rsid w:val="00343B1A"/>
    <w:rsid w:val="00344B95"/>
    <w:rsid w:val="00345513"/>
    <w:rsid w:val="003455F7"/>
    <w:rsid w:val="003464F0"/>
    <w:rsid w:val="00347708"/>
    <w:rsid w:val="00347F5D"/>
    <w:rsid w:val="00350431"/>
    <w:rsid w:val="00350A43"/>
    <w:rsid w:val="0035223F"/>
    <w:rsid w:val="00352B45"/>
    <w:rsid w:val="0035366C"/>
    <w:rsid w:val="003541A7"/>
    <w:rsid w:val="00354740"/>
    <w:rsid w:val="00354B8D"/>
    <w:rsid w:val="00354D3F"/>
    <w:rsid w:val="00355E4C"/>
    <w:rsid w:val="0035645B"/>
    <w:rsid w:val="00357C23"/>
    <w:rsid w:val="0036106B"/>
    <w:rsid w:val="003614D6"/>
    <w:rsid w:val="00365550"/>
    <w:rsid w:val="00365B3F"/>
    <w:rsid w:val="00367A5C"/>
    <w:rsid w:val="003703FC"/>
    <w:rsid w:val="00370A49"/>
    <w:rsid w:val="00370B1C"/>
    <w:rsid w:val="00371017"/>
    <w:rsid w:val="00371927"/>
    <w:rsid w:val="00374826"/>
    <w:rsid w:val="0037521E"/>
    <w:rsid w:val="00380022"/>
    <w:rsid w:val="003808DF"/>
    <w:rsid w:val="00381319"/>
    <w:rsid w:val="00381342"/>
    <w:rsid w:val="00383853"/>
    <w:rsid w:val="00384B3A"/>
    <w:rsid w:val="003850BE"/>
    <w:rsid w:val="00385E61"/>
    <w:rsid w:val="00387382"/>
    <w:rsid w:val="003900C2"/>
    <w:rsid w:val="00392A83"/>
    <w:rsid w:val="00393223"/>
    <w:rsid w:val="00396579"/>
    <w:rsid w:val="00396621"/>
    <w:rsid w:val="00397405"/>
    <w:rsid w:val="003977B0"/>
    <w:rsid w:val="00397EC4"/>
    <w:rsid w:val="003A3472"/>
    <w:rsid w:val="003A590D"/>
    <w:rsid w:val="003A6A95"/>
    <w:rsid w:val="003A7EC6"/>
    <w:rsid w:val="003B2854"/>
    <w:rsid w:val="003B3EAC"/>
    <w:rsid w:val="003B4074"/>
    <w:rsid w:val="003B4C90"/>
    <w:rsid w:val="003B67BD"/>
    <w:rsid w:val="003C0118"/>
    <w:rsid w:val="003C02C4"/>
    <w:rsid w:val="003C2099"/>
    <w:rsid w:val="003C256A"/>
    <w:rsid w:val="003C31AC"/>
    <w:rsid w:val="003C3AD0"/>
    <w:rsid w:val="003C3CB2"/>
    <w:rsid w:val="003C7309"/>
    <w:rsid w:val="003C7475"/>
    <w:rsid w:val="003C78AA"/>
    <w:rsid w:val="003D01D0"/>
    <w:rsid w:val="003D3350"/>
    <w:rsid w:val="003D3868"/>
    <w:rsid w:val="003D5ECA"/>
    <w:rsid w:val="003D6E98"/>
    <w:rsid w:val="003E0D4B"/>
    <w:rsid w:val="003E1060"/>
    <w:rsid w:val="003E1EF1"/>
    <w:rsid w:val="003E2864"/>
    <w:rsid w:val="003E3794"/>
    <w:rsid w:val="003E440B"/>
    <w:rsid w:val="003E4E9F"/>
    <w:rsid w:val="003E7B14"/>
    <w:rsid w:val="003F5099"/>
    <w:rsid w:val="003F61C7"/>
    <w:rsid w:val="003F7DB9"/>
    <w:rsid w:val="00401139"/>
    <w:rsid w:val="00401489"/>
    <w:rsid w:val="004017F5"/>
    <w:rsid w:val="00401EAA"/>
    <w:rsid w:val="004049EA"/>
    <w:rsid w:val="00413385"/>
    <w:rsid w:val="0041685A"/>
    <w:rsid w:val="00417B7D"/>
    <w:rsid w:val="00420CB6"/>
    <w:rsid w:val="004232A4"/>
    <w:rsid w:val="00424167"/>
    <w:rsid w:val="00424518"/>
    <w:rsid w:val="00424980"/>
    <w:rsid w:val="0042726A"/>
    <w:rsid w:val="004305C8"/>
    <w:rsid w:val="00430976"/>
    <w:rsid w:val="0043186F"/>
    <w:rsid w:val="0043340B"/>
    <w:rsid w:val="004345F6"/>
    <w:rsid w:val="00435C62"/>
    <w:rsid w:val="00436D18"/>
    <w:rsid w:val="00437237"/>
    <w:rsid w:val="00442C47"/>
    <w:rsid w:val="004449E1"/>
    <w:rsid w:val="00444E39"/>
    <w:rsid w:val="00445109"/>
    <w:rsid w:val="00445C94"/>
    <w:rsid w:val="004478CD"/>
    <w:rsid w:val="00450CD5"/>
    <w:rsid w:val="00452580"/>
    <w:rsid w:val="00455457"/>
    <w:rsid w:val="00456D8D"/>
    <w:rsid w:val="0046161C"/>
    <w:rsid w:val="004624FC"/>
    <w:rsid w:val="004656B0"/>
    <w:rsid w:val="00466582"/>
    <w:rsid w:val="00466FC4"/>
    <w:rsid w:val="00470C89"/>
    <w:rsid w:val="00476184"/>
    <w:rsid w:val="00477F50"/>
    <w:rsid w:val="0048029D"/>
    <w:rsid w:val="004805B5"/>
    <w:rsid w:val="00480CDD"/>
    <w:rsid w:val="004810E3"/>
    <w:rsid w:val="00483227"/>
    <w:rsid w:val="004855B7"/>
    <w:rsid w:val="00491047"/>
    <w:rsid w:val="00492015"/>
    <w:rsid w:val="00492B87"/>
    <w:rsid w:val="004A4B06"/>
    <w:rsid w:val="004A4C0E"/>
    <w:rsid w:val="004A645B"/>
    <w:rsid w:val="004A6AED"/>
    <w:rsid w:val="004A712B"/>
    <w:rsid w:val="004A7582"/>
    <w:rsid w:val="004A79D3"/>
    <w:rsid w:val="004B4312"/>
    <w:rsid w:val="004B4823"/>
    <w:rsid w:val="004B5D2A"/>
    <w:rsid w:val="004C19D0"/>
    <w:rsid w:val="004C1A07"/>
    <w:rsid w:val="004C241E"/>
    <w:rsid w:val="004C4101"/>
    <w:rsid w:val="004C6F81"/>
    <w:rsid w:val="004D0B5E"/>
    <w:rsid w:val="004D0D07"/>
    <w:rsid w:val="004D166F"/>
    <w:rsid w:val="004D1B68"/>
    <w:rsid w:val="004D2047"/>
    <w:rsid w:val="004D3083"/>
    <w:rsid w:val="004D41DF"/>
    <w:rsid w:val="004D618C"/>
    <w:rsid w:val="004D770F"/>
    <w:rsid w:val="004E02D5"/>
    <w:rsid w:val="004E0C95"/>
    <w:rsid w:val="004E4D43"/>
    <w:rsid w:val="004E57A2"/>
    <w:rsid w:val="004E5E75"/>
    <w:rsid w:val="004E7DB1"/>
    <w:rsid w:val="004F13EA"/>
    <w:rsid w:val="004F2C93"/>
    <w:rsid w:val="004F2FC4"/>
    <w:rsid w:val="004F77AF"/>
    <w:rsid w:val="00500A90"/>
    <w:rsid w:val="005032F3"/>
    <w:rsid w:val="0050354A"/>
    <w:rsid w:val="00503866"/>
    <w:rsid w:val="00505772"/>
    <w:rsid w:val="005114A5"/>
    <w:rsid w:val="005118F0"/>
    <w:rsid w:val="00513A8C"/>
    <w:rsid w:val="0051465B"/>
    <w:rsid w:val="005177BF"/>
    <w:rsid w:val="00517E04"/>
    <w:rsid w:val="005221A2"/>
    <w:rsid w:val="00524C2A"/>
    <w:rsid w:val="00525EA9"/>
    <w:rsid w:val="00527BFF"/>
    <w:rsid w:val="00530B45"/>
    <w:rsid w:val="005349D2"/>
    <w:rsid w:val="00534A7D"/>
    <w:rsid w:val="0053770D"/>
    <w:rsid w:val="005444FA"/>
    <w:rsid w:val="005532A9"/>
    <w:rsid w:val="005555F3"/>
    <w:rsid w:val="005569B8"/>
    <w:rsid w:val="00557216"/>
    <w:rsid w:val="00557CA1"/>
    <w:rsid w:val="00560583"/>
    <w:rsid w:val="0056286B"/>
    <w:rsid w:val="00563205"/>
    <w:rsid w:val="00564799"/>
    <w:rsid w:val="0057057C"/>
    <w:rsid w:val="00572497"/>
    <w:rsid w:val="00575C69"/>
    <w:rsid w:val="00575D90"/>
    <w:rsid w:val="005770E7"/>
    <w:rsid w:val="00580C05"/>
    <w:rsid w:val="00581A76"/>
    <w:rsid w:val="0058545D"/>
    <w:rsid w:val="00587825"/>
    <w:rsid w:val="00587EAD"/>
    <w:rsid w:val="00591981"/>
    <w:rsid w:val="00591A31"/>
    <w:rsid w:val="00591DF7"/>
    <w:rsid w:val="00591FAE"/>
    <w:rsid w:val="005922A8"/>
    <w:rsid w:val="00593060"/>
    <w:rsid w:val="0059340F"/>
    <w:rsid w:val="005961DB"/>
    <w:rsid w:val="005977F7"/>
    <w:rsid w:val="005A1108"/>
    <w:rsid w:val="005A14E9"/>
    <w:rsid w:val="005A3380"/>
    <w:rsid w:val="005A3936"/>
    <w:rsid w:val="005A43D7"/>
    <w:rsid w:val="005B2CD8"/>
    <w:rsid w:val="005B4943"/>
    <w:rsid w:val="005B69A2"/>
    <w:rsid w:val="005C0191"/>
    <w:rsid w:val="005C0193"/>
    <w:rsid w:val="005C03AA"/>
    <w:rsid w:val="005C073E"/>
    <w:rsid w:val="005C0BFD"/>
    <w:rsid w:val="005C1E41"/>
    <w:rsid w:val="005C20E5"/>
    <w:rsid w:val="005C73B0"/>
    <w:rsid w:val="005D09F4"/>
    <w:rsid w:val="005D18E8"/>
    <w:rsid w:val="005D2907"/>
    <w:rsid w:val="005D3672"/>
    <w:rsid w:val="005D70F5"/>
    <w:rsid w:val="005D7B5C"/>
    <w:rsid w:val="005E25DF"/>
    <w:rsid w:val="005E596C"/>
    <w:rsid w:val="005E6EE5"/>
    <w:rsid w:val="005E7507"/>
    <w:rsid w:val="005F1FF7"/>
    <w:rsid w:val="005F26F4"/>
    <w:rsid w:val="005F2822"/>
    <w:rsid w:val="005F4464"/>
    <w:rsid w:val="005F4C0A"/>
    <w:rsid w:val="005F74B1"/>
    <w:rsid w:val="006024D2"/>
    <w:rsid w:val="00606937"/>
    <w:rsid w:val="00606DD9"/>
    <w:rsid w:val="00607328"/>
    <w:rsid w:val="00607F6D"/>
    <w:rsid w:val="006121D8"/>
    <w:rsid w:val="00617EC0"/>
    <w:rsid w:val="00620396"/>
    <w:rsid w:val="00622218"/>
    <w:rsid w:val="00623730"/>
    <w:rsid w:val="00624149"/>
    <w:rsid w:val="006241EE"/>
    <w:rsid w:val="006248F2"/>
    <w:rsid w:val="00624A7B"/>
    <w:rsid w:val="00625C7C"/>
    <w:rsid w:val="00626D17"/>
    <w:rsid w:val="00626E30"/>
    <w:rsid w:val="00626F67"/>
    <w:rsid w:val="00632AF4"/>
    <w:rsid w:val="00634365"/>
    <w:rsid w:val="00634D82"/>
    <w:rsid w:val="00636A30"/>
    <w:rsid w:val="00640464"/>
    <w:rsid w:val="006458DB"/>
    <w:rsid w:val="00647E4A"/>
    <w:rsid w:val="006528B9"/>
    <w:rsid w:val="00652A4F"/>
    <w:rsid w:val="00654A79"/>
    <w:rsid w:val="00655B43"/>
    <w:rsid w:val="00655D2F"/>
    <w:rsid w:val="00656307"/>
    <w:rsid w:val="00656D09"/>
    <w:rsid w:val="00656F7E"/>
    <w:rsid w:val="006621B5"/>
    <w:rsid w:val="00663AAD"/>
    <w:rsid w:val="00663C1E"/>
    <w:rsid w:val="00665462"/>
    <w:rsid w:val="006657BC"/>
    <w:rsid w:val="00667F26"/>
    <w:rsid w:val="00671AD4"/>
    <w:rsid w:val="00672C9D"/>
    <w:rsid w:val="00674A52"/>
    <w:rsid w:val="00674EE3"/>
    <w:rsid w:val="00675A28"/>
    <w:rsid w:val="00677752"/>
    <w:rsid w:val="00680FB8"/>
    <w:rsid w:val="00681375"/>
    <w:rsid w:val="00682EFA"/>
    <w:rsid w:val="0068324E"/>
    <w:rsid w:val="00686722"/>
    <w:rsid w:val="0068733D"/>
    <w:rsid w:val="00687C56"/>
    <w:rsid w:val="00692B45"/>
    <w:rsid w:val="0069305A"/>
    <w:rsid w:val="00693F9A"/>
    <w:rsid w:val="00694759"/>
    <w:rsid w:val="00695B21"/>
    <w:rsid w:val="00696DB2"/>
    <w:rsid w:val="00696E24"/>
    <w:rsid w:val="006A0F54"/>
    <w:rsid w:val="006A1266"/>
    <w:rsid w:val="006A1BA5"/>
    <w:rsid w:val="006A2717"/>
    <w:rsid w:val="006A4175"/>
    <w:rsid w:val="006A51E1"/>
    <w:rsid w:val="006A6D0E"/>
    <w:rsid w:val="006B001F"/>
    <w:rsid w:val="006B1DBB"/>
    <w:rsid w:val="006B2CC9"/>
    <w:rsid w:val="006B3793"/>
    <w:rsid w:val="006B73FE"/>
    <w:rsid w:val="006C06EE"/>
    <w:rsid w:val="006C086D"/>
    <w:rsid w:val="006C2C3B"/>
    <w:rsid w:val="006C2DBD"/>
    <w:rsid w:val="006C30E8"/>
    <w:rsid w:val="006C41CB"/>
    <w:rsid w:val="006C483F"/>
    <w:rsid w:val="006C4913"/>
    <w:rsid w:val="006C7C1B"/>
    <w:rsid w:val="006D1CAB"/>
    <w:rsid w:val="006D32DC"/>
    <w:rsid w:val="006D549F"/>
    <w:rsid w:val="006D5CC3"/>
    <w:rsid w:val="006E0D3C"/>
    <w:rsid w:val="006E0ED5"/>
    <w:rsid w:val="006E1A0A"/>
    <w:rsid w:val="006E23EC"/>
    <w:rsid w:val="006E2F0F"/>
    <w:rsid w:val="006E4713"/>
    <w:rsid w:val="006E6EA6"/>
    <w:rsid w:val="006F5C8C"/>
    <w:rsid w:val="006F7F99"/>
    <w:rsid w:val="0070094F"/>
    <w:rsid w:val="00705155"/>
    <w:rsid w:val="0070687F"/>
    <w:rsid w:val="007075A5"/>
    <w:rsid w:val="00712B87"/>
    <w:rsid w:val="00713FCB"/>
    <w:rsid w:val="0071432C"/>
    <w:rsid w:val="007150D9"/>
    <w:rsid w:val="00715C34"/>
    <w:rsid w:val="00717AB3"/>
    <w:rsid w:val="0072081F"/>
    <w:rsid w:val="00720E5E"/>
    <w:rsid w:val="00721066"/>
    <w:rsid w:val="007247BA"/>
    <w:rsid w:val="00725A9F"/>
    <w:rsid w:val="007274E5"/>
    <w:rsid w:val="00727CFC"/>
    <w:rsid w:val="007325F4"/>
    <w:rsid w:val="007328C9"/>
    <w:rsid w:val="0073471D"/>
    <w:rsid w:val="0073477A"/>
    <w:rsid w:val="00734D74"/>
    <w:rsid w:val="00734E29"/>
    <w:rsid w:val="007415A2"/>
    <w:rsid w:val="00742C9B"/>
    <w:rsid w:val="00743DC5"/>
    <w:rsid w:val="00746EBE"/>
    <w:rsid w:val="00746F4B"/>
    <w:rsid w:val="00747151"/>
    <w:rsid w:val="00747745"/>
    <w:rsid w:val="00751B5D"/>
    <w:rsid w:val="007566FA"/>
    <w:rsid w:val="00756F89"/>
    <w:rsid w:val="00757A22"/>
    <w:rsid w:val="0076382A"/>
    <w:rsid w:val="007650CE"/>
    <w:rsid w:val="00766457"/>
    <w:rsid w:val="007672A2"/>
    <w:rsid w:val="007719D2"/>
    <w:rsid w:val="00771C43"/>
    <w:rsid w:val="00771D69"/>
    <w:rsid w:val="00771DC2"/>
    <w:rsid w:val="0077298A"/>
    <w:rsid w:val="00774E8A"/>
    <w:rsid w:val="00776096"/>
    <w:rsid w:val="0077613D"/>
    <w:rsid w:val="0078233E"/>
    <w:rsid w:val="00783989"/>
    <w:rsid w:val="007851D7"/>
    <w:rsid w:val="00790501"/>
    <w:rsid w:val="00796F81"/>
    <w:rsid w:val="007A2395"/>
    <w:rsid w:val="007A2A61"/>
    <w:rsid w:val="007A2BA2"/>
    <w:rsid w:val="007A4602"/>
    <w:rsid w:val="007A6138"/>
    <w:rsid w:val="007A7031"/>
    <w:rsid w:val="007B03EC"/>
    <w:rsid w:val="007B07D2"/>
    <w:rsid w:val="007B1234"/>
    <w:rsid w:val="007B4927"/>
    <w:rsid w:val="007B4C50"/>
    <w:rsid w:val="007C03D9"/>
    <w:rsid w:val="007C0AEC"/>
    <w:rsid w:val="007C0C39"/>
    <w:rsid w:val="007C18EA"/>
    <w:rsid w:val="007C1FBC"/>
    <w:rsid w:val="007C419C"/>
    <w:rsid w:val="007C4A7B"/>
    <w:rsid w:val="007C5564"/>
    <w:rsid w:val="007C71AE"/>
    <w:rsid w:val="007D0338"/>
    <w:rsid w:val="007D0E61"/>
    <w:rsid w:val="007D4658"/>
    <w:rsid w:val="007D6F45"/>
    <w:rsid w:val="007D756B"/>
    <w:rsid w:val="007D7D7F"/>
    <w:rsid w:val="007E1A13"/>
    <w:rsid w:val="007F00EF"/>
    <w:rsid w:val="007F2B73"/>
    <w:rsid w:val="007F331A"/>
    <w:rsid w:val="00802927"/>
    <w:rsid w:val="00803315"/>
    <w:rsid w:val="00803AE0"/>
    <w:rsid w:val="00803C93"/>
    <w:rsid w:val="00805498"/>
    <w:rsid w:val="00805757"/>
    <w:rsid w:val="008063A6"/>
    <w:rsid w:val="00807B3C"/>
    <w:rsid w:val="00812E88"/>
    <w:rsid w:val="008142A7"/>
    <w:rsid w:val="00814A30"/>
    <w:rsid w:val="00814A7A"/>
    <w:rsid w:val="00814C83"/>
    <w:rsid w:val="00815A0F"/>
    <w:rsid w:val="00816508"/>
    <w:rsid w:val="008216A5"/>
    <w:rsid w:val="008216D6"/>
    <w:rsid w:val="00821ED3"/>
    <w:rsid w:val="008221C4"/>
    <w:rsid w:val="0082317F"/>
    <w:rsid w:val="008248BB"/>
    <w:rsid w:val="008318A5"/>
    <w:rsid w:val="00834ABD"/>
    <w:rsid w:val="00835327"/>
    <w:rsid w:val="008374FB"/>
    <w:rsid w:val="00840DF0"/>
    <w:rsid w:val="008413AC"/>
    <w:rsid w:val="00847E3A"/>
    <w:rsid w:val="00851310"/>
    <w:rsid w:val="00852EFB"/>
    <w:rsid w:val="00864D62"/>
    <w:rsid w:val="00864F60"/>
    <w:rsid w:val="00865EB5"/>
    <w:rsid w:val="0086724A"/>
    <w:rsid w:val="0087026A"/>
    <w:rsid w:val="00871109"/>
    <w:rsid w:val="008759EE"/>
    <w:rsid w:val="00875BAF"/>
    <w:rsid w:val="00875CB1"/>
    <w:rsid w:val="00886431"/>
    <w:rsid w:val="00894C0D"/>
    <w:rsid w:val="0089504B"/>
    <w:rsid w:val="0089569C"/>
    <w:rsid w:val="00895B8D"/>
    <w:rsid w:val="0089647E"/>
    <w:rsid w:val="00897CBE"/>
    <w:rsid w:val="008A1A2C"/>
    <w:rsid w:val="008A245E"/>
    <w:rsid w:val="008A42BB"/>
    <w:rsid w:val="008A4A8D"/>
    <w:rsid w:val="008A6E7B"/>
    <w:rsid w:val="008A7219"/>
    <w:rsid w:val="008B0C7C"/>
    <w:rsid w:val="008B11CC"/>
    <w:rsid w:val="008B38B3"/>
    <w:rsid w:val="008B55CF"/>
    <w:rsid w:val="008B741C"/>
    <w:rsid w:val="008B7954"/>
    <w:rsid w:val="008C1038"/>
    <w:rsid w:val="008C2696"/>
    <w:rsid w:val="008C50D1"/>
    <w:rsid w:val="008C7125"/>
    <w:rsid w:val="008C790F"/>
    <w:rsid w:val="008D01FA"/>
    <w:rsid w:val="008D044B"/>
    <w:rsid w:val="008D07C5"/>
    <w:rsid w:val="008D12EE"/>
    <w:rsid w:val="008D1C85"/>
    <w:rsid w:val="008D217E"/>
    <w:rsid w:val="008D328B"/>
    <w:rsid w:val="008D3365"/>
    <w:rsid w:val="008D38DC"/>
    <w:rsid w:val="008D4BE2"/>
    <w:rsid w:val="008D55E8"/>
    <w:rsid w:val="008D58B1"/>
    <w:rsid w:val="008D7BEE"/>
    <w:rsid w:val="008E1A6B"/>
    <w:rsid w:val="008E27A5"/>
    <w:rsid w:val="008E2C99"/>
    <w:rsid w:val="008E530C"/>
    <w:rsid w:val="008E6335"/>
    <w:rsid w:val="008E67A9"/>
    <w:rsid w:val="008E6E14"/>
    <w:rsid w:val="008F0762"/>
    <w:rsid w:val="008F168F"/>
    <w:rsid w:val="008F278C"/>
    <w:rsid w:val="008F6516"/>
    <w:rsid w:val="008F6801"/>
    <w:rsid w:val="009023AB"/>
    <w:rsid w:val="00902FC8"/>
    <w:rsid w:val="00905044"/>
    <w:rsid w:val="00906132"/>
    <w:rsid w:val="009107C5"/>
    <w:rsid w:val="009139D9"/>
    <w:rsid w:val="00913A2B"/>
    <w:rsid w:val="00913BCD"/>
    <w:rsid w:val="00913D33"/>
    <w:rsid w:val="00917AE1"/>
    <w:rsid w:val="00921211"/>
    <w:rsid w:val="0092164A"/>
    <w:rsid w:val="00921FB0"/>
    <w:rsid w:val="00925624"/>
    <w:rsid w:val="00925BB0"/>
    <w:rsid w:val="009269E1"/>
    <w:rsid w:val="00927751"/>
    <w:rsid w:val="00931DF7"/>
    <w:rsid w:val="00932F7B"/>
    <w:rsid w:val="00933409"/>
    <w:rsid w:val="00933E16"/>
    <w:rsid w:val="009348A7"/>
    <w:rsid w:val="00935F6A"/>
    <w:rsid w:val="00941308"/>
    <w:rsid w:val="00941E54"/>
    <w:rsid w:val="00942016"/>
    <w:rsid w:val="00943010"/>
    <w:rsid w:val="00943A2E"/>
    <w:rsid w:val="009442D1"/>
    <w:rsid w:val="00945613"/>
    <w:rsid w:val="009465DC"/>
    <w:rsid w:val="009505EE"/>
    <w:rsid w:val="0095148D"/>
    <w:rsid w:val="00951C2A"/>
    <w:rsid w:val="00952840"/>
    <w:rsid w:val="009532B3"/>
    <w:rsid w:val="00954B71"/>
    <w:rsid w:val="009563A0"/>
    <w:rsid w:val="00957D66"/>
    <w:rsid w:val="00961345"/>
    <w:rsid w:val="009630D1"/>
    <w:rsid w:val="00965D41"/>
    <w:rsid w:val="00967809"/>
    <w:rsid w:val="00967A0D"/>
    <w:rsid w:val="0097040F"/>
    <w:rsid w:val="00972782"/>
    <w:rsid w:val="00972784"/>
    <w:rsid w:val="00974E4E"/>
    <w:rsid w:val="00975484"/>
    <w:rsid w:val="00976EFB"/>
    <w:rsid w:val="00977372"/>
    <w:rsid w:val="00977465"/>
    <w:rsid w:val="00980B49"/>
    <w:rsid w:val="00980EE7"/>
    <w:rsid w:val="00981E3E"/>
    <w:rsid w:val="00982C87"/>
    <w:rsid w:val="0098664A"/>
    <w:rsid w:val="00987C1D"/>
    <w:rsid w:val="00990EB0"/>
    <w:rsid w:val="00993ECF"/>
    <w:rsid w:val="00997828"/>
    <w:rsid w:val="00997D9B"/>
    <w:rsid w:val="00997FF4"/>
    <w:rsid w:val="009A0923"/>
    <w:rsid w:val="009A1FA8"/>
    <w:rsid w:val="009A21A4"/>
    <w:rsid w:val="009A3EE4"/>
    <w:rsid w:val="009B40EC"/>
    <w:rsid w:val="009B42AC"/>
    <w:rsid w:val="009B51B5"/>
    <w:rsid w:val="009B74C0"/>
    <w:rsid w:val="009C031E"/>
    <w:rsid w:val="009C05F3"/>
    <w:rsid w:val="009C1471"/>
    <w:rsid w:val="009C1478"/>
    <w:rsid w:val="009C3C5A"/>
    <w:rsid w:val="009C3E73"/>
    <w:rsid w:val="009C4A06"/>
    <w:rsid w:val="009C6D01"/>
    <w:rsid w:val="009C7362"/>
    <w:rsid w:val="009C7462"/>
    <w:rsid w:val="009D1B8B"/>
    <w:rsid w:val="009D2F3B"/>
    <w:rsid w:val="009D36FA"/>
    <w:rsid w:val="009D533C"/>
    <w:rsid w:val="009D71ED"/>
    <w:rsid w:val="009E07D4"/>
    <w:rsid w:val="009E0EF5"/>
    <w:rsid w:val="009E12EB"/>
    <w:rsid w:val="009E22E9"/>
    <w:rsid w:val="009E3C6F"/>
    <w:rsid w:val="009E4449"/>
    <w:rsid w:val="009E640E"/>
    <w:rsid w:val="009E6F21"/>
    <w:rsid w:val="009F04B9"/>
    <w:rsid w:val="009F0C65"/>
    <w:rsid w:val="009F63ED"/>
    <w:rsid w:val="009F7BE0"/>
    <w:rsid w:val="00A01787"/>
    <w:rsid w:val="00A01AE0"/>
    <w:rsid w:val="00A063FB"/>
    <w:rsid w:val="00A06808"/>
    <w:rsid w:val="00A07745"/>
    <w:rsid w:val="00A10490"/>
    <w:rsid w:val="00A11093"/>
    <w:rsid w:val="00A11EBD"/>
    <w:rsid w:val="00A120AA"/>
    <w:rsid w:val="00A128F0"/>
    <w:rsid w:val="00A12A91"/>
    <w:rsid w:val="00A12E5A"/>
    <w:rsid w:val="00A13F0F"/>
    <w:rsid w:val="00A1554E"/>
    <w:rsid w:val="00A15670"/>
    <w:rsid w:val="00A219B4"/>
    <w:rsid w:val="00A2260A"/>
    <w:rsid w:val="00A23BA7"/>
    <w:rsid w:val="00A2469B"/>
    <w:rsid w:val="00A2780B"/>
    <w:rsid w:val="00A320D5"/>
    <w:rsid w:val="00A350E5"/>
    <w:rsid w:val="00A3515C"/>
    <w:rsid w:val="00A37B46"/>
    <w:rsid w:val="00A42BC4"/>
    <w:rsid w:val="00A47159"/>
    <w:rsid w:val="00A47BB1"/>
    <w:rsid w:val="00A5023C"/>
    <w:rsid w:val="00A50EFB"/>
    <w:rsid w:val="00A526BD"/>
    <w:rsid w:val="00A52DCC"/>
    <w:rsid w:val="00A53332"/>
    <w:rsid w:val="00A54061"/>
    <w:rsid w:val="00A542AB"/>
    <w:rsid w:val="00A56A19"/>
    <w:rsid w:val="00A57D71"/>
    <w:rsid w:val="00A67089"/>
    <w:rsid w:val="00A677EB"/>
    <w:rsid w:val="00A701C8"/>
    <w:rsid w:val="00A70315"/>
    <w:rsid w:val="00A753E3"/>
    <w:rsid w:val="00A76B36"/>
    <w:rsid w:val="00A76FD3"/>
    <w:rsid w:val="00A8484D"/>
    <w:rsid w:val="00A84F7C"/>
    <w:rsid w:val="00A8690B"/>
    <w:rsid w:val="00A871C9"/>
    <w:rsid w:val="00A872C9"/>
    <w:rsid w:val="00A9061C"/>
    <w:rsid w:val="00A90CC7"/>
    <w:rsid w:val="00A91906"/>
    <w:rsid w:val="00A91CFF"/>
    <w:rsid w:val="00A92253"/>
    <w:rsid w:val="00A93DA6"/>
    <w:rsid w:val="00A97362"/>
    <w:rsid w:val="00AA2148"/>
    <w:rsid w:val="00AA278C"/>
    <w:rsid w:val="00AA3D36"/>
    <w:rsid w:val="00AA7128"/>
    <w:rsid w:val="00AA7531"/>
    <w:rsid w:val="00AB0073"/>
    <w:rsid w:val="00AB1039"/>
    <w:rsid w:val="00AB185B"/>
    <w:rsid w:val="00AB2101"/>
    <w:rsid w:val="00AB3744"/>
    <w:rsid w:val="00AB412E"/>
    <w:rsid w:val="00AB4865"/>
    <w:rsid w:val="00AB4D59"/>
    <w:rsid w:val="00AB4E13"/>
    <w:rsid w:val="00AB7139"/>
    <w:rsid w:val="00AC13C3"/>
    <w:rsid w:val="00AC402B"/>
    <w:rsid w:val="00AC59F0"/>
    <w:rsid w:val="00AC6584"/>
    <w:rsid w:val="00AC7360"/>
    <w:rsid w:val="00AC766F"/>
    <w:rsid w:val="00AD05C5"/>
    <w:rsid w:val="00AD2911"/>
    <w:rsid w:val="00AD299B"/>
    <w:rsid w:val="00AD513A"/>
    <w:rsid w:val="00AE08E6"/>
    <w:rsid w:val="00AE451A"/>
    <w:rsid w:val="00AE46C0"/>
    <w:rsid w:val="00AE4D14"/>
    <w:rsid w:val="00AF0C6A"/>
    <w:rsid w:val="00AF12FC"/>
    <w:rsid w:val="00AF1477"/>
    <w:rsid w:val="00AF344E"/>
    <w:rsid w:val="00AF35DF"/>
    <w:rsid w:val="00AF38EB"/>
    <w:rsid w:val="00AF402E"/>
    <w:rsid w:val="00AF75F9"/>
    <w:rsid w:val="00B0104F"/>
    <w:rsid w:val="00B02B7D"/>
    <w:rsid w:val="00B07269"/>
    <w:rsid w:val="00B07A5F"/>
    <w:rsid w:val="00B106C4"/>
    <w:rsid w:val="00B1128E"/>
    <w:rsid w:val="00B12566"/>
    <w:rsid w:val="00B12EB2"/>
    <w:rsid w:val="00B140FE"/>
    <w:rsid w:val="00B15181"/>
    <w:rsid w:val="00B15B4C"/>
    <w:rsid w:val="00B17463"/>
    <w:rsid w:val="00B17A8D"/>
    <w:rsid w:val="00B21AC5"/>
    <w:rsid w:val="00B2292B"/>
    <w:rsid w:val="00B2344B"/>
    <w:rsid w:val="00B23B81"/>
    <w:rsid w:val="00B24699"/>
    <w:rsid w:val="00B2599F"/>
    <w:rsid w:val="00B25A80"/>
    <w:rsid w:val="00B261CE"/>
    <w:rsid w:val="00B32668"/>
    <w:rsid w:val="00B33157"/>
    <w:rsid w:val="00B335B4"/>
    <w:rsid w:val="00B34DF7"/>
    <w:rsid w:val="00B34E28"/>
    <w:rsid w:val="00B36FF9"/>
    <w:rsid w:val="00B40040"/>
    <w:rsid w:val="00B421EE"/>
    <w:rsid w:val="00B45C1E"/>
    <w:rsid w:val="00B46739"/>
    <w:rsid w:val="00B46C4E"/>
    <w:rsid w:val="00B5013F"/>
    <w:rsid w:val="00B50A48"/>
    <w:rsid w:val="00B5145B"/>
    <w:rsid w:val="00B51C6E"/>
    <w:rsid w:val="00B54E43"/>
    <w:rsid w:val="00B56492"/>
    <w:rsid w:val="00B56E33"/>
    <w:rsid w:val="00B56FC4"/>
    <w:rsid w:val="00B57CDC"/>
    <w:rsid w:val="00B618E0"/>
    <w:rsid w:val="00B6307A"/>
    <w:rsid w:val="00B6564A"/>
    <w:rsid w:val="00B663EE"/>
    <w:rsid w:val="00B6641A"/>
    <w:rsid w:val="00B6782B"/>
    <w:rsid w:val="00B74DBF"/>
    <w:rsid w:val="00B75A0B"/>
    <w:rsid w:val="00B778BD"/>
    <w:rsid w:val="00B80535"/>
    <w:rsid w:val="00B81CE0"/>
    <w:rsid w:val="00B8445B"/>
    <w:rsid w:val="00B85D90"/>
    <w:rsid w:val="00B862D2"/>
    <w:rsid w:val="00B8797D"/>
    <w:rsid w:val="00B91F53"/>
    <w:rsid w:val="00B92891"/>
    <w:rsid w:val="00B92FDC"/>
    <w:rsid w:val="00B938EC"/>
    <w:rsid w:val="00B94D8D"/>
    <w:rsid w:val="00B9631C"/>
    <w:rsid w:val="00B97F34"/>
    <w:rsid w:val="00BA1B7C"/>
    <w:rsid w:val="00BA3387"/>
    <w:rsid w:val="00BA4477"/>
    <w:rsid w:val="00BA615D"/>
    <w:rsid w:val="00BA7CD3"/>
    <w:rsid w:val="00BB08AA"/>
    <w:rsid w:val="00BB15D6"/>
    <w:rsid w:val="00BB2CCD"/>
    <w:rsid w:val="00BB7031"/>
    <w:rsid w:val="00BB73A0"/>
    <w:rsid w:val="00BB7835"/>
    <w:rsid w:val="00BC59F3"/>
    <w:rsid w:val="00BD064A"/>
    <w:rsid w:val="00BD07F2"/>
    <w:rsid w:val="00BD156C"/>
    <w:rsid w:val="00BD38AF"/>
    <w:rsid w:val="00BD5696"/>
    <w:rsid w:val="00BD5D93"/>
    <w:rsid w:val="00BE08C7"/>
    <w:rsid w:val="00BE1133"/>
    <w:rsid w:val="00BE1B0D"/>
    <w:rsid w:val="00BE1B75"/>
    <w:rsid w:val="00BE2858"/>
    <w:rsid w:val="00BE2F1B"/>
    <w:rsid w:val="00BE3EB0"/>
    <w:rsid w:val="00BE56E7"/>
    <w:rsid w:val="00BE5765"/>
    <w:rsid w:val="00BE72D4"/>
    <w:rsid w:val="00BF067A"/>
    <w:rsid w:val="00BF4C6B"/>
    <w:rsid w:val="00BF5CC1"/>
    <w:rsid w:val="00C01436"/>
    <w:rsid w:val="00C02FC5"/>
    <w:rsid w:val="00C0477E"/>
    <w:rsid w:val="00C12102"/>
    <w:rsid w:val="00C1367C"/>
    <w:rsid w:val="00C14C9A"/>
    <w:rsid w:val="00C15509"/>
    <w:rsid w:val="00C16E5D"/>
    <w:rsid w:val="00C2257B"/>
    <w:rsid w:val="00C251FB"/>
    <w:rsid w:val="00C259E1"/>
    <w:rsid w:val="00C25FEE"/>
    <w:rsid w:val="00C2639D"/>
    <w:rsid w:val="00C27546"/>
    <w:rsid w:val="00C301EE"/>
    <w:rsid w:val="00C304CD"/>
    <w:rsid w:val="00C30984"/>
    <w:rsid w:val="00C326CB"/>
    <w:rsid w:val="00C330D7"/>
    <w:rsid w:val="00C35357"/>
    <w:rsid w:val="00C35B94"/>
    <w:rsid w:val="00C3644B"/>
    <w:rsid w:val="00C4209E"/>
    <w:rsid w:val="00C45FCF"/>
    <w:rsid w:val="00C50235"/>
    <w:rsid w:val="00C50680"/>
    <w:rsid w:val="00C509D6"/>
    <w:rsid w:val="00C5494A"/>
    <w:rsid w:val="00C550AA"/>
    <w:rsid w:val="00C550F6"/>
    <w:rsid w:val="00C563D8"/>
    <w:rsid w:val="00C57948"/>
    <w:rsid w:val="00C6151E"/>
    <w:rsid w:val="00C62620"/>
    <w:rsid w:val="00C703F9"/>
    <w:rsid w:val="00C71120"/>
    <w:rsid w:val="00C7126A"/>
    <w:rsid w:val="00C7267E"/>
    <w:rsid w:val="00C73309"/>
    <w:rsid w:val="00C73D57"/>
    <w:rsid w:val="00C74F1C"/>
    <w:rsid w:val="00C75006"/>
    <w:rsid w:val="00C77F1C"/>
    <w:rsid w:val="00C81986"/>
    <w:rsid w:val="00C81B5A"/>
    <w:rsid w:val="00C81C3E"/>
    <w:rsid w:val="00C82E6A"/>
    <w:rsid w:val="00C8360B"/>
    <w:rsid w:val="00C83FF7"/>
    <w:rsid w:val="00C850CE"/>
    <w:rsid w:val="00C86E16"/>
    <w:rsid w:val="00C87087"/>
    <w:rsid w:val="00C93074"/>
    <w:rsid w:val="00C93B61"/>
    <w:rsid w:val="00C93B8A"/>
    <w:rsid w:val="00C94AB8"/>
    <w:rsid w:val="00C9589D"/>
    <w:rsid w:val="00C96868"/>
    <w:rsid w:val="00C96C35"/>
    <w:rsid w:val="00C96C8B"/>
    <w:rsid w:val="00C970F5"/>
    <w:rsid w:val="00CA1E2B"/>
    <w:rsid w:val="00CA223E"/>
    <w:rsid w:val="00CA3035"/>
    <w:rsid w:val="00CA3794"/>
    <w:rsid w:val="00CA3B05"/>
    <w:rsid w:val="00CA50D8"/>
    <w:rsid w:val="00CA5521"/>
    <w:rsid w:val="00CA7133"/>
    <w:rsid w:val="00CA7495"/>
    <w:rsid w:val="00CB0FAC"/>
    <w:rsid w:val="00CB374B"/>
    <w:rsid w:val="00CB3EF9"/>
    <w:rsid w:val="00CB65C7"/>
    <w:rsid w:val="00CC5D3B"/>
    <w:rsid w:val="00CC7099"/>
    <w:rsid w:val="00CD0EC2"/>
    <w:rsid w:val="00CD28A2"/>
    <w:rsid w:val="00CD3CA8"/>
    <w:rsid w:val="00CD43E2"/>
    <w:rsid w:val="00CD4E25"/>
    <w:rsid w:val="00CD5F9C"/>
    <w:rsid w:val="00CE0BF3"/>
    <w:rsid w:val="00CE0CB8"/>
    <w:rsid w:val="00CE15A5"/>
    <w:rsid w:val="00CE1D11"/>
    <w:rsid w:val="00CE217D"/>
    <w:rsid w:val="00CE31AD"/>
    <w:rsid w:val="00CE32AC"/>
    <w:rsid w:val="00CE4AB5"/>
    <w:rsid w:val="00CE564E"/>
    <w:rsid w:val="00CE5ED0"/>
    <w:rsid w:val="00CE7913"/>
    <w:rsid w:val="00CF3B91"/>
    <w:rsid w:val="00CF5B23"/>
    <w:rsid w:val="00CF5B71"/>
    <w:rsid w:val="00CF6C04"/>
    <w:rsid w:val="00D008A5"/>
    <w:rsid w:val="00D00B4D"/>
    <w:rsid w:val="00D03BFB"/>
    <w:rsid w:val="00D0422C"/>
    <w:rsid w:val="00D12714"/>
    <w:rsid w:val="00D14E08"/>
    <w:rsid w:val="00D16CC2"/>
    <w:rsid w:val="00D16D59"/>
    <w:rsid w:val="00D2042D"/>
    <w:rsid w:val="00D2068E"/>
    <w:rsid w:val="00D20BEE"/>
    <w:rsid w:val="00D22C91"/>
    <w:rsid w:val="00D2348B"/>
    <w:rsid w:val="00D23697"/>
    <w:rsid w:val="00D247A4"/>
    <w:rsid w:val="00D24D9C"/>
    <w:rsid w:val="00D31127"/>
    <w:rsid w:val="00D31C5D"/>
    <w:rsid w:val="00D33026"/>
    <w:rsid w:val="00D33611"/>
    <w:rsid w:val="00D34088"/>
    <w:rsid w:val="00D36A15"/>
    <w:rsid w:val="00D422CA"/>
    <w:rsid w:val="00D42DBF"/>
    <w:rsid w:val="00D43186"/>
    <w:rsid w:val="00D43D7C"/>
    <w:rsid w:val="00D44A1D"/>
    <w:rsid w:val="00D454E2"/>
    <w:rsid w:val="00D50999"/>
    <w:rsid w:val="00D50D91"/>
    <w:rsid w:val="00D5112E"/>
    <w:rsid w:val="00D51938"/>
    <w:rsid w:val="00D51ED5"/>
    <w:rsid w:val="00D51EFF"/>
    <w:rsid w:val="00D53C32"/>
    <w:rsid w:val="00D57BCB"/>
    <w:rsid w:val="00D6053E"/>
    <w:rsid w:val="00D6126C"/>
    <w:rsid w:val="00D627FF"/>
    <w:rsid w:val="00D62E0B"/>
    <w:rsid w:val="00D63659"/>
    <w:rsid w:val="00D64FAA"/>
    <w:rsid w:val="00D6792C"/>
    <w:rsid w:val="00D72194"/>
    <w:rsid w:val="00D74F68"/>
    <w:rsid w:val="00D75427"/>
    <w:rsid w:val="00D75931"/>
    <w:rsid w:val="00D81A8A"/>
    <w:rsid w:val="00D829C6"/>
    <w:rsid w:val="00D82B5B"/>
    <w:rsid w:val="00D84AE6"/>
    <w:rsid w:val="00D862C7"/>
    <w:rsid w:val="00D86551"/>
    <w:rsid w:val="00D86904"/>
    <w:rsid w:val="00D86AE0"/>
    <w:rsid w:val="00D87670"/>
    <w:rsid w:val="00D9150D"/>
    <w:rsid w:val="00D93159"/>
    <w:rsid w:val="00D93517"/>
    <w:rsid w:val="00D9567E"/>
    <w:rsid w:val="00D96A5E"/>
    <w:rsid w:val="00D970CF"/>
    <w:rsid w:val="00DA26D4"/>
    <w:rsid w:val="00DA347B"/>
    <w:rsid w:val="00DA3DEC"/>
    <w:rsid w:val="00DA4CD7"/>
    <w:rsid w:val="00DA593F"/>
    <w:rsid w:val="00DA7C97"/>
    <w:rsid w:val="00DB0819"/>
    <w:rsid w:val="00DB1552"/>
    <w:rsid w:val="00DB30D4"/>
    <w:rsid w:val="00DB3951"/>
    <w:rsid w:val="00DB553D"/>
    <w:rsid w:val="00DB6476"/>
    <w:rsid w:val="00DC12A4"/>
    <w:rsid w:val="00DC322E"/>
    <w:rsid w:val="00DC4B96"/>
    <w:rsid w:val="00DC73F2"/>
    <w:rsid w:val="00DD04C9"/>
    <w:rsid w:val="00DD130C"/>
    <w:rsid w:val="00DD395A"/>
    <w:rsid w:val="00DD443B"/>
    <w:rsid w:val="00DD52F0"/>
    <w:rsid w:val="00DD768F"/>
    <w:rsid w:val="00DE16A7"/>
    <w:rsid w:val="00DE35B6"/>
    <w:rsid w:val="00DE4E17"/>
    <w:rsid w:val="00DE66DE"/>
    <w:rsid w:val="00DE6A0C"/>
    <w:rsid w:val="00DF1121"/>
    <w:rsid w:val="00DF2064"/>
    <w:rsid w:val="00DF23DA"/>
    <w:rsid w:val="00DF286D"/>
    <w:rsid w:val="00DF3B24"/>
    <w:rsid w:val="00DF4497"/>
    <w:rsid w:val="00DF5736"/>
    <w:rsid w:val="00DF70FE"/>
    <w:rsid w:val="00DF735A"/>
    <w:rsid w:val="00E003AD"/>
    <w:rsid w:val="00E036BF"/>
    <w:rsid w:val="00E058F3"/>
    <w:rsid w:val="00E072E3"/>
    <w:rsid w:val="00E077EC"/>
    <w:rsid w:val="00E11F03"/>
    <w:rsid w:val="00E122F7"/>
    <w:rsid w:val="00E123A5"/>
    <w:rsid w:val="00E13DF7"/>
    <w:rsid w:val="00E14D09"/>
    <w:rsid w:val="00E15784"/>
    <w:rsid w:val="00E165FB"/>
    <w:rsid w:val="00E22A09"/>
    <w:rsid w:val="00E22BD1"/>
    <w:rsid w:val="00E232E8"/>
    <w:rsid w:val="00E24A7F"/>
    <w:rsid w:val="00E305F1"/>
    <w:rsid w:val="00E308CB"/>
    <w:rsid w:val="00E30929"/>
    <w:rsid w:val="00E351DF"/>
    <w:rsid w:val="00E432B6"/>
    <w:rsid w:val="00E440A7"/>
    <w:rsid w:val="00E45069"/>
    <w:rsid w:val="00E45379"/>
    <w:rsid w:val="00E45858"/>
    <w:rsid w:val="00E46E61"/>
    <w:rsid w:val="00E53B1C"/>
    <w:rsid w:val="00E53D9D"/>
    <w:rsid w:val="00E54B5C"/>
    <w:rsid w:val="00E56084"/>
    <w:rsid w:val="00E56986"/>
    <w:rsid w:val="00E56F40"/>
    <w:rsid w:val="00E570C5"/>
    <w:rsid w:val="00E5740A"/>
    <w:rsid w:val="00E60AB5"/>
    <w:rsid w:val="00E61019"/>
    <w:rsid w:val="00E62033"/>
    <w:rsid w:val="00E62533"/>
    <w:rsid w:val="00E63F3E"/>
    <w:rsid w:val="00E64883"/>
    <w:rsid w:val="00E64C8C"/>
    <w:rsid w:val="00E65348"/>
    <w:rsid w:val="00E661E1"/>
    <w:rsid w:val="00E70605"/>
    <w:rsid w:val="00E70D4C"/>
    <w:rsid w:val="00E71899"/>
    <w:rsid w:val="00E733F7"/>
    <w:rsid w:val="00E7354E"/>
    <w:rsid w:val="00E73D92"/>
    <w:rsid w:val="00E74748"/>
    <w:rsid w:val="00E751F0"/>
    <w:rsid w:val="00E75E56"/>
    <w:rsid w:val="00E75F76"/>
    <w:rsid w:val="00E775D7"/>
    <w:rsid w:val="00E7765E"/>
    <w:rsid w:val="00E8099C"/>
    <w:rsid w:val="00E81155"/>
    <w:rsid w:val="00E830C6"/>
    <w:rsid w:val="00E83D0F"/>
    <w:rsid w:val="00E848CD"/>
    <w:rsid w:val="00E8626C"/>
    <w:rsid w:val="00E928D1"/>
    <w:rsid w:val="00E96851"/>
    <w:rsid w:val="00E979F9"/>
    <w:rsid w:val="00EA3CE4"/>
    <w:rsid w:val="00EA48A5"/>
    <w:rsid w:val="00EA5444"/>
    <w:rsid w:val="00EA5AB5"/>
    <w:rsid w:val="00EA61A5"/>
    <w:rsid w:val="00EA71F0"/>
    <w:rsid w:val="00EB31FC"/>
    <w:rsid w:val="00EB391F"/>
    <w:rsid w:val="00EB3FE8"/>
    <w:rsid w:val="00EB564B"/>
    <w:rsid w:val="00EB69D6"/>
    <w:rsid w:val="00EC098D"/>
    <w:rsid w:val="00EC12E4"/>
    <w:rsid w:val="00EC253F"/>
    <w:rsid w:val="00EC2669"/>
    <w:rsid w:val="00EC4D34"/>
    <w:rsid w:val="00EC5972"/>
    <w:rsid w:val="00EC6F50"/>
    <w:rsid w:val="00ED294E"/>
    <w:rsid w:val="00ED33D2"/>
    <w:rsid w:val="00ED3A58"/>
    <w:rsid w:val="00ED4173"/>
    <w:rsid w:val="00ED5FDD"/>
    <w:rsid w:val="00ED64FC"/>
    <w:rsid w:val="00ED72E8"/>
    <w:rsid w:val="00ED737C"/>
    <w:rsid w:val="00EE0A4D"/>
    <w:rsid w:val="00EE0C0E"/>
    <w:rsid w:val="00EE2322"/>
    <w:rsid w:val="00EE27F3"/>
    <w:rsid w:val="00EE5296"/>
    <w:rsid w:val="00EE5514"/>
    <w:rsid w:val="00EE5D8A"/>
    <w:rsid w:val="00EF2FA6"/>
    <w:rsid w:val="00EF30C7"/>
    <w:rsid w:val="00EF3D83"/>
    <w:rsid w:val="00EF3EAA"/>
    <w:rsid w:val="00EF7A58"/>
    <w:rsid w:val="00F01A7D"/>
    <w:rsid w:val="00F05988"/>
    <w:rsid w:val="00F06B4B"/>
    <w:rsid w:val="00F13E45"/>
    <w:rsid w:val="00F156E9"/>
    <w:rsid w:val="00F20242"/>
    <w:rsid w:val="00F24F12"/>
    <w:rsid w:val="00F259C9"/>
    <w:rsid w:val="00F25A9B"/>
    <w:rsid w:val="00F25ED6"/>
    <w:rsid w:val="00F26906"/>
    <w:rsid w:val="00F27474"/>
    <w:rsid w:val="00F27F49"/>
    <w:rsid w:val="00F3000C"/>
    <w:rsid w:val="00F323BD"/>
    <w:rsid w:val="00F32A12"/>
    <w:rsid w:val="00F32F7E"/>
    <w:rsid w:val="00F34733"/>
    <w:rsid w:val="00F349A0"/>
    <w:rsid w:val="00F41E01"/>
    <w:rsid w:val="00F4295E"/>
    <w:rsid w:val="00F43558"/>
    <w:rsid w:val="00F43EED"/>
    <w:rsid w:val="00F46AD7"/>
    <w:rsid w:val="00F47944"/>
    <w:rsid w:val="00F51415"/>
    <w:rsid w:val="00F51688"/>
    <w:rsid w:val="00F52655"/>
    <w:rsid w:val="00F5428F"/>
    <w:rsid w:val="00F57D2E"/>
    <w:rsid w:val="00F616B6"/>
    <w:rsid w:val="00F63630"/>
    <w:rsid w:val="00F67576"/>
    <w:rsid w:val="00F711B7"/>
    <w:rsid w:val="00F74117"/>
    <w:rsid w:val="00F7457F"/>
    <w:rsid w:val="00F750B4"/>
    <w:rsid w:val="00F7606F"/>
    <w:rsid w:val="00F77A77"/>
    <w:rsid w:val="00F81C19"/>
    <w:rsid w:val="00F82D7C"/>
    <w:rsid w:val="00F82E13"/>
    <w:rsid w:val="00F84308"/>
    <w:rsid w:val="00F843B4"/>
    <w:rsid w:val="00F84939"/>
    <w:rsid w:val="00F85CED"/>
    <w:rsid w:val="00F862BD"/>
    <w:rsid w:val="00F9053C"/>
    <w:rsid w:val="00F93314"/>
    <w:rsid w:val="00F934A1"/>
    <w:rsid w:val="00F96B0D"/>
    <w:rsid w:val="00F97753"/>
    <w:rsid w:val="00FA10A4"/>
    <w:rsid w:val="00FA10D7"/>
    <w:rsid w:val="00FA1D28"/>
    <w:rsid w:val="00FA32C7"/>
    <w:rsid w:val="00FA3F15"/>
    <w:rsid w:val="00FA43F2"/>
    <w:rsid w:val="00FA6260"/>
    <w:rsid w:val="00FB0BE0"/>
    <w:rsid w:val="00FB0CB2"/>
    <w:rsid w:val="00FB0D9C"/>
    <w:rsid w:val="00FB1BA9"/>
    <w:rsid w:val="00FB2A45"/>
    <w:rsid w:val="00FB2D25"/>
    <w:rsid w:val="00FB49B9"/>
    <w:rsid w:val="00FB4E2E"/>
    <w:rsid w:val="00FB524F"/>
    <w:rsid w:val="00FB5997"/>
    <w:rsid w:val="00FB77C6"/>
    <w:rsid w:val="00FB7ED5"/>
    <w:rsid w:val="00FC1C84"/>
    <w:rsid w:val="00FC1D3D"/>
    <w:rsid w:val="00FC265F"/>
    <w:rsid w:val="00FC2FF2"/>
    <w:rsid w:val="00FC3E68"/>
    <w:rsid w:val="00FC6722"/>
    <w:rsid w:val="00FC6AE6"/>
    <w:rsid w:val="00FD0CD9"/>
    <w:rsid w:val="00FD0D5B"/>
    <w:rsid w:val="00FD12E8"/>
    <w:rsid w:val="00FD4134"/>
    <w:rsid w:val="00FD5C3E"/>
    <w:rsid w:val="00FE35CB"/>
    <w:rsid w:val="00FE451A"/>
    <w:rsid w:val="00FE50C3"/>
    <w:rsid w:val="00FF078B"/>
    <w:rsid w:val="00FF0B1E"/>
    <w:rsid w:val="00FF12C0"/>
    <w:rsid w:val="00FF31E9"/>
    <w:rsid w:val="00FF430C"/>
    <w:rsid w:val="00FF4ACB"/>
    <w:rsid w:val="00FF6A8C"/>
    <w:rsid w:val="00FF6EDF"/>
    <w:rsid w:val="01D8E7F9"/>
    <w:rsid w:val="01E55869"/>
    <w:rsid w:val="0240945B"/>
    <w:rsid w:val="0385B250"/>
    <w:rsid w:val="04B32614"/>
    <w:rsid w:val="0659C247"/>
    <w:rsid w:val="06942821"/>
    <w:rsid w:val="06FF1610"/>
    <w:rsid w:val="09905C0A"/>
    <w:rsid w:val="0A280413"/>
    <w:rsid w:val="0F4B63EF"/>
    <w:rsid w:val="1222E019"/>
    <w:rsid w:val="123CB030"/>
    <w:rsid w:val="12A0F815"/>
    <w:rsid w:val="12CCEE30"/>
    <w:rsid w:val="163DE6DA"/>
    <w:rsid w:val="17B25D44"/>
    <w:rsid w:val="184781E2"/>
    <w:rsid w:val="185686EC"/>
    <w:rsid w:val="18AFD7BC"/>
    <w:rsid w:val="1998420A"/>
    <w:rsid w:val="199D99A7"/>
    <w:rsid w:val="1A00B19E"/>
    <w:rsid w:val="1B6793E3"/>
    <w:rsid w:val="1B6A5F83"/>
    <w:rsid w:val="1CB0E701"/>
    <w:rsid w:val="1E83EA24"/>
    <w:rsid w:val="1EF6D40F"/>
    <w:rsid w:val="1F149A75"/>
    <w:rsid w:val="1FB86184"/>
    <w:rsid w:val="20338FA4"/>
    <w:rsid w:val="20894A1F"/>
    <w:rsid w:val="21E99B57"/>
    <w:rsid w:val="2252F9A5"/>
    <w:rsid w:val="230F8801"/>
    <w:rsid w:val="232FA147"/>
    <w:rsid w:val="23B48FF8"/>
    <w:rsid w:val="28DAE37D"/>
    <w:rsid w:val="28F5CF61"/>
    <w:rsid w:val="2976153C"/>
    <w:rsid w:val="29987C59"/>
    <w:rsid w:val="2CBDDC36"/>
    <w:rsid w:val="2DB157E8"/>
    <w:rsid w:val="2DBF6C21"/>
    <w:rsid w:val="2FBEB49E"/>
    <w:rsid w:val="31681A0B"/>
    <w:rsid w:val="32401BA3"/>
    <w:rsid w:val="3304B5D1"/>
    <w:rsid w:val="3305DCD2"/>
    <w:rsid w:val="33552A00"/>
    <w:rsid w:val="336419CC"/>
    <w:rsid w:val="3444F796"/>
    <w:rsid w:val="35121EF7"/>
    <w:rsid w:val="36F3A80D"/>
    <w:rsid w:val="379F4C7F"/>
    <w:rsid w:val="3A2803C2"/>
    <w:rsid w:val="3A41FDFD"/>
    <w:rsid w:val="3CC20000"/>
    <w:rsid w:val="3CCCED93"/>
    <w:rsid w:val="3E576551"/>
    <w:rsid w:val="3ED978EB"/>
    <w:rsid w:val="3F1AECB6"/>
    <w:rsid w:val="401C2F2D"/>
    <w:rsid w:val="419AD6C3"/>
    <w:rsid w:val="43156041"/>
    <w:rsid w:val="440AA213"/>
    <w:rsid w:val="451CAD20"/>
    <w:rsid w:val="45C61A2C"/>
    <w:rsid w:val="45DE2540"/>
    <w:rsid w:val="46999875"/>
    <w:rsid w:val="48356645"/>
    <w:rsid w:val="48C397B2"/>
    <w:rsid w:val="49BFDC73"/>
    <w:rsid w:val="4A7CE0D1"/>
    <w:rsid w:val="4BEDDA6D"/>
    <w:rsid w:val="4C0DEF64"/>
    <w:rsid w:val="4C584DEC"/>
    <w:rsid w:val="4CEE8782"/>
    <w:rsid w:val="4DC5924E"/>
    <w:rsid w:val="4E6F5FFD"/>
    <w:rsid w:val="4E76D252"/>
    <w:rsid w:val="4EB29163"/>
    <w:rsid w:val="4F6CF65A"/>
    <w:rsid w:val="4FBF005F"/>
    <w:rsid w:val="505C42F2"/>
    <w:rsid w:val="50DCED02"/>
    <w:rsid w:val="58017BA1"/>
    <w:rsid w:val="5C2335C6"/>
    <w:rsid w:val="5C47DE2A"/>
    <w:rsid w:val="5F64A530"/>
    <w:rsid w:val="602DE72E"/>
    <w:rsid w:val="60547FDD"/>
    <w:rsid w:val="61D65000"/>
    <w:rsid w:val="62EB23A2"/>
    <w:rsid w:val="62FB0955"/>
    <w:rsid w:val="638A769C"/>
    <w:rsid w:val="65AA7F3D"/>
    <w:rsid w:val="6739593F"/>
    <w:rsid w:val="688D6C3D"/>
    <w:rsid w:val="6BCEC932"/>
    <w:rsid w:val="6BEC1043"/>
    <w:rsid w:val="6C9B321D"/>
    <w:rsid w:val="6F1C1FF1"/>
    <w:rsid w:val="6F26C128"/>
    <w:rsid w:val="6F40D542"/>
    <w:rsid w:val="6F44613A"/>
    <w:rsid w:val="6FC5924A"/>
    <w:rsid w:val="702396E3"/>
    <w:rsid w:val="7058B438"/>
    <w:rsid w:val="70A52A6A"/>
    <w:rsid w:val="71B7DA7D"/>
    <w:rsid w:val="72089995"/>
    <w:rsid w:val="72D95A90"/>
    <w:rsid w:val="733D4CA5"/>
    <w:rsid w:val="74DB53D2"/>
    <w:rsid w:val="74FCD425"/>
    <w:rsid w:val="759579A9"/>
    <w:rsid w:val="7A253834"/>
    <w:rsid w:val="7B44FD32"/>
    <w:rsid w:val="7DB7792A"/>
    <w:rsid w:val="7DBDFE17"/>
    <w:rsid w:val="7E66C9ED"/>
    <w:rsid w:val="7EAE0986"/>
    <w:rsid w:val="7F12F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DFE65C44-EFBF-4420-903A-0ECB94BF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 w:type="paragraph" w:styleId="NormalWeb">
    <w:name w:val="Normal (Web)"/>
    <w:basedOn w:val="Normal"/>
    <w:semiHidden/>
    <w:unhideWhenUsed/>
    <w:rsid w:val="004910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bookmark://_PH%E1%BA%A6N_3_%E2%80%93_1" TargetMode="External"/><Relationship Id="rId18" Type="http://schemas.openxmlformats.org/officeDocument/2006/relationships/image" Target="media/image1.png"/><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bookmark://_PH%E1%BA%A6N_2_%E2%80%93_1" TargetMode="External"/><Relationship Id="rId17" Type="http://schemas.openxmlformats.org/officeDocument/2006/relationships/hyperlink" Target="http://www.savethechildren.net/"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mailto:%20vietnam-supplychain@savethechildren.org&#160;" TargetMode="External"/><Relationship Id="rId20" Type="http://schemas.openxmlformats.org/officeDocument/2006/relationships/image" Target="media/image2.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ookmark://_GI%E1%BB%9AI_THI%E1%BB%86U_V%E1%BB%80"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coded-592c9deb-987b-4562-aa3c-9fa3d37d83e9.uri/bookmark%3a%2f%2f_H%25C6%25AF%25E1%25BB%259ANG_D%25E1%25BA%25AAN_NH%25C3%2580" TargetMode="External"/><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Vietnam.quotation@savethechildren.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coded-592c9deb-987b-4562-aa3c-9fa3d37d83e9.uri/bookmark%3a%2f%2f_PH%25E1%25BA%25A6N_3_%25E2%2580%2593"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DBBE133E53242957CAD86AC9FC562" ma:contentTypeVersion="19" ma:contentTypeDescription="Create a new document." ma:contentTypeScope="" ma:versionID="2141089d104dfd1cb9e7f1064299b2cb">
  <xsd:schema xmlns:xsd="http://www.w3.org/2001/XMLSchema" xmlns:xs="http://www.w3.org/2001/XMLSchema" xmlns:p="http://schemas.microsoft.com/office/2006/metadata/properties" xmlns:ns2="6d261b19-ef12-4267-9473-e56f18206a2d" xmlns:ns3="d1c86416-ca0a-41b3-90f0-96f41552949b" targetNamespace="http://schemas.microsoft.com/office/2006/metadata/properties" ma:root="true" ma:fieldsID="15a61aac7c268b125f61817baeb0cffd" ns2:_="" ns3:_="">
    <xsd:import namespace="6d261b19-ef12-4267-9473-e56f18206a2d"/>
    <xsd:import namespace="d1c86416-ca0a-41b3-90f0-96f4155294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61b19-ef12-4267-9473-e56f18206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wner" ma:index="26" nillable="true" ma:displayName="Owner" ma:description="Supply Chain Officer responsible for this packag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c86416-ca0a-41b3-90f0-96f4155294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e0cd32-44a7-4fa7-9b58-467838f6a95c}" ma:internalName="TaxCatchAll" ma:showField="CatchAllData" ma:web="d1c86416-ca0a-41b3-90f0-96f415529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261b19-ef12-4267-9473-e56f18206a2d">
      <Terms xmlns="http://schemas.microsoft.com/office/infopath/2007/PartnerControls"/>
    </lcf76f155ced4ddcb4097134ff3c332f>
    <TaxCatchAll xmlns="d1c86416-ca0a-41b3-90f0-96f41552949b" xsi:nil="true"/>
    <Owner xmlns="6d261b19-ef12-4267-9473-e56f18206a2d">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FB8-FE55-41D2-AFA6-B852EB6F5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61b19-ef12-4267-9473-e56f18206a2d"/>
    <ds:schemaRef ds:uri="d1c86416-ca0a-41b3-90f0-96f415529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6d261b19-ef12-4267-9473-e56f18206a2d"/>
    <ds:schemaRef ds:uri="d1c86416-ca0a-41b3-90f0-96f41552949b"/>
  </ds:schemaRefs>
</ds:datastoreItem>
</file>

<file path=customXml/itemProps3.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customXml/itemProps4.xml><?xml version="1.0" encoding="utf-8"?>
<ds:datastoreItem xmlns:ds="http://schemas.openxmlformats.org/officeDocument/2006/customXml" ds:itemID="{41F3E1F7-F11F-48B9-BC5C-C3DB78640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Pages>
  <Words>3464</Words>
  <Characters>19747</Characters>
  <Application>Microsoft Office Word</Application>
  <DocSecurity>4</DocSecurity>
  <Lines>164</Lines>
  <Paragraphs>46</Paragraphs>
  <ScaleCrop>false</ScaleCrop>
  <Company>Save the Children</Company>
  <LinksUpToDate>false</LinksUpToDate>
  <CharactersWithSpaces>23165</CharactersWithSpaces>
  <SharedDoc>false</SharedDoc>
  <HLinks>
    <vt:vector size="60" baseType="variant">
      <vt:variant>
        <vt:i4>917625</vt:i4>
      </vt:variant>
      <vt:variant>
        <vt:i4>27</vt:i4>
      </vt:variant>
      <vt:variant>
        <vt:i4>0</vt:i4>
      </vt:variant>
      <vt:variant>
        <vt:i4>5</vt:i4>
      </vt:variant>
      <vt:variant>
        <vt:lpwstr>mailto:Vietnam.quotation@savethechildren.org</vt:lpwstr>
      </vt:variant>
      <vt:variant>
        <vt:lpwstr/>
      </vt:variant>
      <vt:variant>
        <vt:i4>517406826</vt:i4>
      </vt:variant>
      <vt:variant>
        <vt:i4>24</vt:i4>
      </vt:variant>
      <vt:variant>
        <vt:i4>0</vt:i4>
      </vt:variant>
      <vt:variant>
        <vt:i4>5</vt:i4>
      </vt:variant>
      <vt:variant>
        <vt:lpwstr/>
      </vt:variant>
      <vt:variant>
        <vt:lpwstr>_PHẦN_3_–</vt:lpwstr>
      </vt:variant>
      <vt:variant>
        <vt:i4>517406827</vt:i4>
      </vt:variant>
      <vt:variant>
        <vt:i4>21</vt:i4>
      </vt:variant>
      <vt:variant>
        <vt:i4>0</vt:i4>
      </vt:variant>
      <vt:variant>
        <vt:i4>5</vt:i4>
      </vt:variant>
      <vt:variant>
        <vt:lpwstr/>
      </vt:variant>
      <vt:variant>
        <vt:lpwstr>_PHẦN_2_–</vt:lpwstr>
      </vt:variant>
      <vt:variant>
        <vt:i4>3997820</vt:i4>
      </vt:variant>
      <vt:variant>
        <vt:i4>18</vt:i4>
      </vt:variant>
      <vt:variant>
        <vt:i4>0</vt:i4>
      </vt:variant>
      <vt:variant>
        <vt:i4>5</vt:i4>
      </vt:variant>
      <vt:variant>
        <vt:lpwstr>http://www.savethechildren.net/</vt:lpwstr>
      </vt:variant>
      <vt:variant>
        <vt:lpwstr/>
      </vt:variant>
      <vt:variant>
        <vt:i4>11862109</vt:i4>
      </vt:variant>
      <vt:variant>
        <vt:i4>15</vt:i4>
      </vt:variant>
      <vt:variant>
        <vt:i4>0</vt:i4>
      </vt:variant>
      <vt:variant>
        <vt:i4>5</vt:i4>
      </vt:variant>
      <vt:variant>
        <vt:lpwstr>mailto: vietnam-supplychain@savethechildren.org </vt:lpwstr>
      </vt:variant>
      <vt:variant>
        <vt:lpwstr/>
      </vt:variant>
      <vt:variant>
        <vt:i4>7995483</vt:i4>
      </vt:variant>
      <vt:variant>
        <vt:i4>12</vt:i4>
      </vt:variant>
      <vt:variant>
        <vt:i4>0</vt:i4>
      </vt:variant>
      <vt:variant>
        <vt:i4>5</vt:i4>
      </vt:variant>
      <vt:variant>
        <vt:lpwstr>https://encoded-592c9deb-987b-4562-aa3c-9fa3d37d83e9.uri/bookmark%3a%2f%2f_H%25C6%25AF%25E1%25BB%259ANG_D%25E1%25BA%25AAN_NH%25C3%2580</vt:lpwstr>
      </vt:variant>
      <vt:variant>
        <vt:lpwstr/>
      </vt:variant>
      <vt:variant>
        <vt:i4>3604489</vt:i4>
      </vt:variant>
      <vt:variant>
        <vt:i4>9</vt:i4>
      </vt:variant>
      <vt:variant>
        <vt:i4>0</vt:i4>
      </vt:variant>
      <vt:variant>
        <vt:i4>5</vt:i4>
      </vt:variant>
      <vt:variant>
        <vt:lpwstr>https://encoded-592c9deb-987b-4562-aa3c-9fa3d37d83e9.uri/bookmark%3a%2f%2f_PH%25E1%25BA%25A6N_3_%25E2%2580%2593</vt:lpwstr>
      </vt:variant>
      <vt:variant>
        <vt:lpwstr/>
      </vt:variant>
      <vt:variant>
        <vt:i4>196612</vt:i4>
      </vt:variant>
      <vt:variant>
        <vt:i4>6</vt:i4>
      </vt:variant>
      <vt:variant>
        <vt:i4>0</vt:i4>
      </vt:variant>
      <vt:variant>
        <vt:i4>5</vt:i4>
      </vt:variant>
      <vt:variant>
        <vt:lpwstr>bookmark://_PH%E1%BA%A6N_3_%E2%80%93_1/</vt:lpwstr>
      </vt:variant>
      <vt:variant>
        <vt:lpwstr/>
      </vt:variant>
      <vt:variant>
        <vt:i4>131076</vt:i4>
      </vt:variant>
      <vt:variant>
        <vt:i4>3</vt:i4>
      </vt:variant>
      <vt:variant>
        <vt:i4>0</vt:i4>
      </vt:variant>
      <vt:variant>
        <vt:i4>5</vt:i4>
      </vt:variant>
      <vt:variant>
        <vt:lpwstr>bookmark://_PH%E1%BA%A6N_2_%E2%80%93_1/</vt:lpwstr>
      </vt:variant>
      <vt:variant>
        <vt:lpwstr/>
      </vt:variant>
      <vt:variant>
        <vt:i4>5505084</vt:i4>
      </vt:variant>
      <vt:variant>
        <vt:i4>0</vt:i4>
      </vt:variant>
      <vt:variant>
        <vt:i4>0</vt:i4>
      </vt:variant>
      <vt:variant>
        <vt:i4>5</vt:i4>
      </vt:variant>
      <vt:variant>
        <vt:lpwstr>bookmark://_GI%E1%BB%9AI_THI%E1%BB%86U_V%E1%BB%80/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subject/>
  <dc:creator>LMiller</dc:creator>
  <cp:keywords/>
  <dc:description/>
  <cp:lastModifiedBy>Huong, Do Giang</cp:lastModifiedBy>
  <cp:revision>260</cp:revision>
  <cp:lastPrinted>2026-05-28T21:35:00Z</cp:lastPrinted>
  <dcterms:created xsi:type="dcterms:W3CDTF">2026-05-21T21:34:00Z</dcterms:created>
  <dcterms:modified xsi:type="dcterms:W3CDTF">2026-05-29T03:00:00Z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0x010100137DBBE133E53242957CAD86AC9FC562</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